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65" w:rsidRDefault="00D76465" w:rsidP="00E50A50">
      <w:pPr>
        <w:shd w:val="clear" w:color="auto" w:fill="FFFFFF"/>
        <w:spacing w:after="0" w:line="270" w:lineRule="atLeast"/>
        <w:jc w:val="right"/>
        <w:rPr>
          <w:rFonts w:ascii="Times New Roman" w:hAnsi="Times New Roman"/>
        </w:rPr>
      </w:pPr>
      <w:r w:rsidRPr="00483BA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1</w:t>
      </w:r>
      <w:r w:rsidRPr="00483BA5">
        <w:rPr>
          <w:rFonts w:ascii="Times New Roman" w:hAnsi="Times New Roman"/>
        </w:rPr>
        <w:t xml:space="preserve"> к постановлению</w:t>
      </w:r>
    </w:p>
    <w:p w:rsidR="00D76465" w:rsidRPr="00483BA5" w:rsidRDefault="00D76465" w:rsidP="00E50A50">
      <w:pPr>
        <w:shd w:val="clear" w:color="auto" w:fill="FFFFFF"/>
        <w:spacing w:after="0" w:line="27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01.08.2016г. № 479-п</w:t>
      </w:r>
    </w:p>
    <w:p w:rsidR="00D76465" w:rsidRDefault="00D76465" w:rsidP="00483BA5">
      <w:pPr>
        <w:shd w:val="clear" w:color="auto" w:fill="FFFFFF"/>
        <w:spacing w:after="0" w:line="270" w:lineRule="atLeast"/>
        <w:jc w:val="right"/>
      </w:pPr>
    </w:p>
    <w:p w:rsidR="00D76465" w:rsidRPr="00CC3303" w:rsidRDefault="00D76465" w:rsidP="008E331F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CC3303">
          <w:rPr>
            <w:rFonts w:ascii="Arial" w:hAnsi="Arial" w:cs="Arial"/>
            <w:b/>
            <w:bCs/>
            <w:sz w:val="20"/>
            <w:u w:val="single"/>
          </w:rPr>
          <w:t>Положение</w:t>
        </w:r>
      </w:hyperlink>
    </w:p>
    <w:p w:rsidR="00D76465" w:rsidRDefault="00D76465" w:rsidP="008E331F">
      <w:pPr>
        <w:shd w:val="clear" w:color="auto" w:fill="FFFFFF"/>
        <w:spacing w:after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3303">
        <w:rPr>
          <w:rFonts w:ascii="Arial" w:hAnsi="Arial" w:cs="Arial"/>
          <w:b/>
          <w:bCs/>
          <w:color w:val="000000"/>
          <w:sz w:val="20"/>
          <w:szCs w:val="20"/>
        </w:rPr>
        <w:t xml:space="preserve">о личном приеме граждан должностными лицами администрации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Ермаковского района </w:t>
      </w:r>
      <w:r w:rsidRPr="00CC330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76465" w:rsidRPr="007E0021" w:rsidRDefault="00D76465" w:rsidP="008E331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000000"/>
        </w:rPr>
      </w:pPr>
      <w:r w:rsidRPr="007E0021">
        <w:rPr>
          <w:rFonts w:ascii="Times New Roman" w:hAnsi="Times New Roman"/>
          <w:b/>
          <w:bCs/>
          <w:color w:val="000000"/>
        </w:rPr>
        <w:t> </w:t>
      </w:r>
    </w:p>
    <w:p w:rsidR="00D76465" w:rsidRPr="007E0021" w:rsidRDefault="00D76465" w:rsidP="007E0021">
      <w:pPr>
        <w:ind w:firstLine="708"/>
        <w:jc w:val="both"/>
        <w:rPr>
          <w:rFonts w:ascii="Times New Roman" w:hAnsi="Times New Roman"/>
          <w:color w:val="000000"/>
        </w:rPr>
      </w:pPr>
      <w:r w:rsidRPr="007E0021">
        <w:rPr>
          <w:rFonts w:ascii="Times New Roman" w:hAnsi="Times New Roman"/>
          <w:color w:val="000000"/>
        </w:rPr>
        <w:t>Настоящее  </w:t>
      </w:r>
      <w:hyperlink r:id="rId5" w:history="1">
        <w:r w:rsidRPr="007E0021">
          <w:rPr>
            <w:rFonts w:ascii="Times New Roman" w:hAnsi="Times New Roman"/>
            <w:u w:val="single"/>
          </w:rPr>
          <w:t>Положение</w:t>
        </w:r>
      </w:hyperlink>
      <w:r w:rsidRPr="007E0021">
        <w:rPr>
          <w:rFonts w:ascii="Times New Roman" w:hAnsi="Times New Roman"/>
          <w:color w:val="000000"/>
        </w:rPr>
        <w:t> о личном приеме граждан должностными лицами администрации Ермаковского района   разработано   в   соответствии   с </w:t>
      </w:r>
      <w:hyperlink r:id="rId6" w:history="1">
        <w:r w:rsidRPr="007E0021">
          <w:rPr>
            <w:rFonts w:ascii="Times New Roman" w:hAnsi="Times New Roman"/>
            <w:u w:val="single"/>
          </w:rPr>
          <w:t>Конституцией</w:t>
        </w:r>
      </w:hyperlink>
      <w:r w:rsidRPr="007E0021">
        <w:rPr>
          <w:rFonts w:ascii="Times New Roman" w:hAnsi="Times New Roman"/>
          <w:color w:val="000000"/>
        </w:rPr>
        <w:t xml:space="preserve"> Российской Федерации,   Федеральным законом   от 2 мая </w:t>
      </w:r>
      <w:smartTag w:uri="urn:schemas-microsoft-com:office:smarttags" w:element="metricconverter">
        <w:smartTagPr>
          <w:attr w:name="ProductID" w:val="2006 г"/>
        </w:smartTagPr>
        <w:r w:rsidRPr="007E0021">
          <w:rPr>
            <w:rFonts w:ascii="Times New Roman" w:hAnsi="Times New Roman"/>
            <w:color w:val="000000"/>
          </w:rPr>
          <w:t>2006 г</w:t>
        </w:r>
      </w:smartTag>
      <w:r w:rsidRPr="007E0021">
        <w:rPr>
          <w:rFonts w:ascii="Times New Roman" w:hAnsi="Times New Roman"/>
          <w:color w:val="000000"/>
        </w:rPr>
        <w:t>.  № 59-ФЗ «О порядке рассмотрения обращений граждан Российской Федерации»,  Устава   Ермаковского района  иными федеральными законами и нормативными правовыми актами.</w:t>
      </w:r>
    </w:p>
    <w:p w:rsidR="00D76465" w:rsidRPr="00CC3303" w:rsidRDefault="00D76465" w:rsidP="008E331F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20"/>
          <w:szCs w:val="20"/>
        </w:rPr>
      </w:pPr>
      <w:r w:rsidRPr="00CC3303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76465" w:rsidRPr="00CC3303" w:rsidRDefault="00D76465" w:rsidP="008E331F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C3303">
        <w:rPr>
          <w:rFonts w:ascii="Arial" w:hAnsi="Arial" w:cs="Arial"/>
          <w:b/>
          <w:bCs/>
          <w:color w:val="000000"/>
          <w:sz w:val="20"/>
          <w:szCs w:val="20"/>
        </w:rPr>
        <w:t>1.    </w:t>
      </w:r>
      <w:r w:rsidRPr="00CC3303">
        <w:rPr>
          <w:rFonts w:ascii="Arial" w:hAnsi="Arial" w:cs="Arial"/>
          <w:b/>
          <w:bCs/>
          <w:color w:val="000000"/>
          <w:sz w:val="20"/>
        </w:rPr>
        <w:t> </w:t>
      </w:r>
      <w:r w:rsidRPr="00CC3303">
        <w:rPr>
          <w:rFonts w:ascii="Arial" w:hAnsi="Arial" w:cs="Arial"/>
          <w:b/>
          <w:bCs/>
          <w:color w:val="000000"/>
          <w:sz w:val="20"/>
          <w:szCs w:val="20"/>
        </w:rPr>
        <w:t>Прием граждан</w:t>
      </w:r>
    </w:p>
    <w:p w:rsidR="00D76465" w:rsidRPr="00CC3303" w:rsidRDefault="00D76465" w:rsidP="008E331F">
      <w:pPr>
        <w:shd w:val="clear" w:color="auto" w:fill="FFFFFF"/>
        <w:spacing w:after="0" w:line="270" w:lineRule="atLeast"/>
        <w:rPr>
          <w:rFonts w:ascii="Arial" w:hAnsi="Arial" w:cs="Arial"/>
          <w:color w:val="000000"/>
          <w:sz w:val="20"/>
          <w:szCs w:val="20"/>
        </w:rPr>
      </w:pPr>
      <w:r w:rsidRPr="00CC3303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CC3303">
        <w:t xml:space="preserve">    </w:t>
      </w:r>
      <w:r w:rsidRPr="007E0021">
        <w:rPr>
          <w:rFonts w:ascii="Times New Roman" w:hAnsi="Times New Roman"/>
        </w:rPr>
        <w:t>1.1. Прием граждан в администрации Ермаковского района  осуществляется главой Ермаковского района, и его  заместителя</w:t>
      </w:r>
      <w:r>
        <w:rPr>
          <w:rFonts w:ascii="Times New Roman" w:hAnsi="Times New Roman"/>
        </w:rPr>
        <w:t xml:space="preserve">ми </w:t>
      </w:r>
      <w:r w:rsidRPr="007E0021">
        <w:rPr>
          <w:rFonts w:ascii="Times New Roman" w:hAnsi="Times New Roman"/>
        </w:rPr>
        <w:t xml:space="preserve"> (далее – должностные лица администрации) в соответствии с графиком, утвержденным главой Ермаковского района . График приема граждан доводится до сведения посетителей через информационный стенд в здании администрации Ермаковского района</w:t>
      </w:r>
      <w:r>
        <w:rPr>
          <w:rFonts w:ascii="Times New Roman" w:hAnsi="Times New Roman"/>
        </w:rPr>
        <w:t xml:space="preserve"> и </w:t>
      </w:r>
      <w:r w:rsidRPr="007E0021">
        <w:rPr>
          <w:rFonts w:ascii="Times New Roman" w:hAnsi="Times New Roman"/>
        </w:rPr>
        <w:t xml:space="preserve"> на официальном сайте администрации Ермаковского района в сети Интернет.</w:t>
      </w:r>
    </w:p>
    <w:p w:rsidR="00D76465" w:rsidRPr="007E0021" w:rsidRDefault="00D76465" w:rsidP="00C208F5">
      <w:pPr>
        <w:ind w:firstLine="708"/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Граждане имеют право обращаться лично, а также направлять индивидуальные и коллективные обращения в государственные органы, органы  местного самоуправления и должностным лицам.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 xml:space="preserve">     Предварительная запись на прием к главе администрации Ермаковского района  </w:t>
      </w:r>
      <w:r>
        <w:rPr>
          <w:rFonts w:ascii="Times New Roman" w:hAnsi="Times New Roman"/>
        </w:rPr>
        <w:t xml:space="preserve">и его заместителям  осуществляется по телефону 8(39138) 2-11-29 </w:t>
      </w:r>
      <w:r w:rsidRPr="007E0021">
        <w:rPr>
          <w:rFonts w:ascii="Times New Roman" w:hAnsi="Times New Roman"/>
        </w:rPr>
        <w:t>.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    При личном приеме гражданин предъявляет документ, удостоверяющий его личность.</w:t>
      </w:r>
    </w:p>
    <w:p w:rsidR="00D76465" w:rsidRPr="007E0021" w:rsidRDefault="00D76465" w:rsidP="00C969BB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    1.2. Содержание устного обращения заносится в регистрационно-контрольную </w:t>
      </w:r>
      <w:hyperlink r:id="rId7" w:history="1">
        <w:r w:rsidRPr="007E0021">
          <w:rPr>
            <w:rFonts w:ascii="Times New Roman" w:hAnsi="Times New Roman"/>
            <w:u w:val="single"/>
          </w:rPr>
          <w:t>карточку</w:t>
        </w:r>
      </w:hyperlink>
      <w:r w:rsidRPr="007E0021">
        <w:rPr>
          <w:rFonts w:ascii="Times New Roman" w:hAnsi="Times New Roman"/>
        </w:rPr>
        <w:t xml:space="preserve"> 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регистрационно-контрольной карточке приема гражданина. 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     1.3. Должностные лица, ведущие прием граждан, руководствуясь действующими законодательством, нормативными правовыми актами, в пределах своей компетенции вправе принять одно из следующих решений: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 - удовлетворить просьбу, сообщив гражданину порядок и срок исполнения принятого решения;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- отказать в удовлетворении просьбы, разъяснив мотивы отказа и порядок обжалования принятого решения;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- 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:rsidR="00D76465" w:rsidRPr="007E0021" w:rsidRDefault="00D76465" w:rsidP="00667C75">
      <w:pPr>
        <w:ind w:firstLine="708"/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Если гражданин по каким-либо причинам самостоятельно в письменной форме не может изложить свою просьбу, должностное лицо администрации, осуществляющее прием, обязано оказать ему в этом необходимую помощь.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 xml:space="preserve">1.4. Письменные обращения граждан, принятые в ходе личного приема должностным лицом, ведущим прием, регистрируются и рассматриваются в порядке, установленном для письменных обращений в администрации Ермаковского района. </w:t>
      </w:r>
    </w:p>
    <w:p w:rsidR="00D76465" w:rsidRPr="007E0021" w:rsidRDefault="00D76465" w:rsidP="00667C75">
      <w:pPr>
        <w:ind w:firstLine="708"/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>Обращения граждан после рассмотрения поставленных в них вопросов, согласно номенклатуре дел, формируются  специалистом администрации Ермаковского района</w:t>
      </w:r>
      <w:r>
        <w:rPr>
          <w:rFonts w:ascii="Times New Roman" w:hAnsi="Times New Roman"/>
        </w:rPr>
        <w:t>, на которого возложена обязанность по регистрации данных обращений.</w:t>
      </w:r>
      <w:r w:rsidRPr="007E0021">
        <w:rPr>
          <w:rFonts w:ascii="Times New Roman" w:hAnsi="Times New Roman"/>
        </w:rPr>
        <w:t xml:space="preserve">  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 w:rsidRPr="007E0021">
        <w:rPr>
          <w:rFonts w:ascii="Times New Roman" w:hAnsi="Times New Roman"/>
        </w:rPr>
        <w:t xml:space="preserve"> Если решение вопросов, поставленных гражданином в ходе приема, не входит в компетенцию органов местного самоуправления</w:t>
      </w:r>
      <w:r>
        <w:rPr>
          <w:rFonts w:ascii="Times New Roman" w:hAnsi="Times New Roman"/>
        </w:rPr>
        <w:t>,</w:t>
      </w:r>
      <w:r w:rsidRPr="007E002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гражданину разъясняется </w:t>
      </w:r>
      <w:r w:rsidRPr="007E0021">
        <w:rPr>
          <w:rFonts w:ascii="Times New Roman" w:hAnsi="Times New Roman"/>
        </w:rPr>
        <w:t xml:space="preserve"> куда и в каком порядке ему следует обратиться.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Pr="007E0021">
        <w:rPr>
          <w:rFonts w:ascii="Times New Roman" w:hAnsi="Times New Roman"/>
        </w:rPr>
        <w:t>. Должностные лица, ведущие прием граждан, несут личную ответственность за организацию приема граждан и рассмотрение их обращений в соответствии с законодательством Российской Федерации.</w:t>
      </w:r>
    </w:p>
    <w:p w:rsidR="00D76465" w:rsidRPr="007E0021" w:rsidRDefault="00D76465" w:rsidP="00052B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 w:rsidRPr="007E0021">
        <w:rPr>
          <w:rFonts w:ascii="Times New Roman" w:hAnsi="Times New Roman"/>
        </w:rPr>
        <w:t>. 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</w:p>
    <w:p w:rsidR="00D76465" w:rsidRDefault="00D76465" w:rsidP="0098783B">
      <w:pPr>
        <w:rPr>
          <w:rFonts w:ascii="Times New Roman" w:hAnsi="Times New Roman"/>
          <w:b/>
        </w:rPr>
      </w:pPr>
    </w:p>
    <w:p w:rsidR="00D76465" w:rsidRDefault="00D76465" w:rsidP="0098783B">
      <w:pPr>
        <w:rPr>
          <w:rFonts w:ascii="Times New Roman" w:hAnsi="Times New Roman"/>
          <w:b/>
        </w:rPr>
      </w:pPr>
    </w:p>
    <w:p w:rsidR="00D76465" w:rsidRDefault="00D76465" w:rsidP="0098783B">
      <w:pPr>
        <w:rPr>
          <w:rFonts w:ascii="Times New Roman" w:hAnsi="Times New Roman"/>
          <w:b/>
        </w:rPr>
      </w:pPr>
    </w:p>
    <w:p w:rsidR="00D76465" w:rsidRDefault="00D76465" w:rsidP="0098783B">
      <w:pPr>
        <w:rPr>
          <w:rFonts w:ascii="Times New Roman" w:hAnsi="Times New Roman"/>
          <w:b/>
        </w:rPr>
      </w:pPr>
    </w:p>
    <w:p w:rsidR="00D76465" w:rsidRDefault="00D76465" w:rsidP="0098783B">
      <w:pPr>
        <w:rPr>
          <w:rFonts w:ascii="Times New Roman" w:hAnsi="Times New Roman"/>
          <w:b/>
        </w:rPr>
      </w:pPr>
    </w:p>
    <w:p w:rsidR="00D76465" w:rsidRDefault="00D76465" w:rsidP="0098783B">
      <w:pPr>
        <w:rPr>
          <w:rFonts w:ascii="Times New Roman" w:hAnsi="Times New Roman"/>
          <w:b/>
        </w:rPr>
      </w:pPr>
    </w:p>
    <w:p w:rsidR="00D76465" w:rsidRPr="007E0021" w:rsidRDefault="00D76465" w:rsidP="0098783B">
      <w:pPr>
        <w:rPr>
          <w:rFonts w:ascii="Times New Roman" w:hAnsi="Times New Roman"/>
          <w:b/>
        </w:rPr>
      </w:pPr>
      <w:bookmarkStart w:id="0" w:name="_GoBack"/>
      <w:bookmarkEnd w:id="0"/>
    </w:p>
    <w:p w:rsidR="00D76465" w:rsidRDefault="00D76465" w:rsidP="00AB756D">
      <w:pPr>
        <w:shd w:val="clear" w:color="auto" w:fill="FFFFFF"/>
        <w:spacing w:after="0" w:line="270" w:lineRule="atLeast"/>
        <w:jc w:val="right"/>
        <w:rPr>
          <w:rFonts w:ascii="Times New Roman" w:hAnsi="Times New Roman"/>
        </w:rPr>
      </w:pPr>
      <w:r w:rsidRPr="008D3315">
        <w:rPr>
          <w:rFonts w:ascii="Times New Roman" w:hAnsi="Times New Roman"/>
        </w:rPr>
        <w:t xml:space="preserve">Приложение № 2  к постановлению </w:t>
      </w:r>
    </w:p>
    <w:p w:rsidR="00D76465" w:rsidRPr="008D3315" w:rsidRDefault="00D76465" w:rsidP="00AB756D">
      <w:pPr>
        <w:shd w:val="clear" w:color="auto" w:fill="FFFFFF"/>
        <w:spacing w:after="0" w:line="27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479-п от 01.08.2016г.</w:t>
      </w:r>
    </w:p>
    <w:p w:rsidR="00D76465" w:rsidRPr="008D3315" w:rsidRDefault="00D76465" w:rsidP="00AB756D">
      <w:pPr>
        <w:spacing w:line="240" w:lineRule="auto"/>
        <w:jc w:val="right"/>
        <w:rPr>
          <w:rFonts w:ascii="Times New Roman" w:hAnsi="Times New Roman"/>
          <w:b/>
        </w:rPr>
      </w:pPr>
    </w:p>
    <w:p w:rsidR="00D76465" w:rsidRPr="008D3315" w:rsidRDefault="00D76465" w:rsidP="00305283">
      <w:pPr>
        <w:jc w:val="right"/>
        <w:rPr>
          <w:rFonts w:ascii="Times New Roman" w:hAnsi="Times New Roman"/>
        </w:rPr>
      </w:pPr>
      <w:r w:rsidRPr="008D3315">
        <w:rPr>
          <w:rFonts w:ascii="Times New Roman" w:hAnsi="Times New Roman"/>
        </w:rPr>
        <w:t>УТВЕРДИТЬ:</w:t>
      </w:r>
    </w:p>
    <w:p w:rsidR="00D76465" w:rsidRPr="008D3315" w:rsidRDefault="00D76465" w:rsidP="0030528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И.о Главы </w:t>
      </w:r>
      <w:r w:rsidRPr="008D3315">
        <w:rPr>
          <w:rFonts w:ascii="Times New Roman" w:hAnsi="Times New Roman"/>
        </w:rPr>
        <w:t xml:space="preserve"> Ермаковского района</w:t>
      </w:r>
    </w:p>
    <w:p w:rsidR="00D76465" w:rsidRPr="008D3315" w:rsidRDefault="00D76465" w:rsidP="0030528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Ю.В. Сарлин </w:t>
      </w:r>
    </w:p>
    <w:p w:rsidR="00D76465" w:rsidRPr="008D3315" w:rsidRDefault="00D76465" w:rsidP="00305283">
      <w:pPr>
        <w:jc w:val="right"/>
        <w:rPr>
          <w:rFonts w:ascii="Times New Roman" w:hAnsi="Times New Roman"/>
        </w:rPr>
      </w:pPr>
      <w:r w:rsidRPr="008D3315">
        <w:rPr>
          <w:rFonts w:ascii="Times New Roman" w:hAnsi="Times New Roman"/>
        </w:rPr>
        <w:t>_____________________</w:t>
      </w:r>
    </w:p>
    <w:p w:rsidR="00D76465" w:rsidRPr="008D3315" w:rsidRDefault="00D76465" w:rsidP="00305283">
      <w:pPr>
        <w:jc w:val="right"/>
        <w:rPr>
          <w:rFonts w:ascii="Times New Roman" w:hAnsi="Times New Roman"/>
        </w:rPr>
      </w:pPr>
      <w:r w:rsidRPr="008D3315">
        <w:rPr>
          <w:rFonts w:ascii="Times New Roman" w:hAnsi="Times New Roman"/>
        </w:rPr>
        <w:t>«___»___________2016г</w:t>
      </w:r>
    </w:p>
    <w:p w:rsidR="00D76465" w:rsidRPr="008D3315" w:rsidRDefault="00D76465" w:rsidP="0098783B">
      <w:pPr>
        <w:rPr>
          <w:rFonts w:ascii="Times New Roman" w:hAnsi="Times New Roman"/>
          <w:b/>
        </w:rPr>
      </w:pPr>
    </w:p>
    <w:p w:rsidR="00D76465" w:rsidRPr="00483BA5" w:rsidRDefault="00D76465" w:rsidP="00483BA5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83BA5">
        <w:rPr>
          <w:rFonts w:ascii="Arial" w:hAnsi="Arial" w:cs="Arial"/>
          <w:b/>
          <w:bCs/>
          <w:color w:val="000000"/>
          <w:sz w:val="21"/>
          <w:szCs w:val="21"/>
        </w:rPr>
        <w:t>График приема граждан</w:t>
      </w:r>
    </w:p>
    <w:p w:rsidR="00D76465" w:rsidRPr="00483BA5" w:rsidRDefault="00D76465" w:rsidP="00483BA5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Администрации Ермаковского района </w:t>
      </w:r>
    </w:p>
    <w:tbl>
      <w:tblPr>
        <w:tblW w:w="94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58"/>
        <w:gridCol w:w="2497"/>
        <w:gridCol w:w="2169"/>
        <w:gridCol w:w="1701"/>
        <w:gridCol w:w="1320"/>
      </w:tblGrid>
      <w:tr w:rsidR="00D76465" w:rsidRPr="008B199C" w:rsidTr="00E22543">
        <w:trPr>
          <w:tblCellSpacing w:w="15" w:type="dxa"/>
          <w:jc w:val="center"/>
        </w:trPr>
        <w:tc>
          <w:tcPr>
            <w:tcW w:w="1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483BA5" w:rsidRDefault="00D76465" w:rsidP="00E22543">
            <w:pPr>
              <w:spacing w:before="120" w:after="120" w:line="274" w:lineRule="atLeast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BA5">
              <w:rPr>
                <w:rFonts w:ascii="Arial" w:hAnsi="Arial" w:cs="Arial"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483BA5" w:rsidRDefault="00D76465" w:rsidP="00E22543">
            <w:pPr>
              <w:spacing w:before="120" w:after="120" w:line="274" w:lineRule="atLeast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BA5">
              <w:rPr>
                <w:rFonts w:ascii="Arial" w:hAnsi="Arial" w:cs="Arial"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483BA5" w:rsidRDefault="00D76465" w:rsidP="00E22543">
            <w:pPr>
              <w:spacing w:before="120" w:after="120" w:line="274" w:lineRule="atLeast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BA5">
              <w:rPr>
                <w:rFonts w:ascii="Arial" w:hAnsi="Arial" w:cs="Arial"/>
                <w:color w:val="000000"/>
                <w:sz w:val="21"/>
                <w:szCs w:val="21"/>
              </w:rPr>
              <w:t>Время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483BA5" w:rsidRDefault="00D76465" w:rsidP="00E22543">
            <w:pPr>
              <w:spacing w:before="120" w:after="120" w:line="274" w:lineRule="atLeast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BA5">
              <w:rPr>
                <w:rFonts w:ascii="Arial" w:hAnsi="Arial" w:cs="Arial"/>
                <w:color w:val="000000"/>
                <w:sz w:val="21"/>
                <w:szCs w:val="21"/>
              </w:rPr>
              <w:t>Адрес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6465" w:rsidRPr="00483BA5" w:rsidRDefault="00D76465" w:rsidP="00E22543">
            <w:pPr>
              <w:spacing w:before="120" w:after="120" w:line="274" w:lineRule="atLeast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Кабинет</w:t>
            </w:r>
          </w:p>
        </w:tc>
      </w:tr>
      <w:tr w:rsidR="00D76465" w:rsidRPr="008B199C" w:rsidTr="00E22543">
        <w:trPr>
          <w:tblCellSpacing w:w="15" w:type="dxa"/>
          <w:jc w:val="center"/>
        </w:trPr>
        <w:tc>
          <w:tcPr>
            <w:tcW w:w="1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9E4192">
            <w:pPr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Виговский Михаил</w:t>
            </w:r>
          </w:p>
          <w:p w:rsidR="00D76465" w:rsidRPr="008D3315" w:rsidRDefault="00D76465" w:rsidP="009E4192">
            <w:pPr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BF1689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Глава Ермаковского района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Default="00D76465" w:rsidP="00BF1689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Первый и последний четверг месяца</w:t>
            </w:r>
          </w:p>
          <w:p w:rsidR="00D76465" w:rsidRPr="008D3315" w:rsidRDefault="00D76465" w:rsidP="00BF1689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14:00 до 18:00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34139F">
            <w:pPr>
              <w:spacing w:before="120" w:after="120" w:line="274" w:lineRule="atLeast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с.Ермаковское, пл. Ленина 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6465" w:rsidRPr="008D3315" w:rsidRDefault="00D76465" w:rsidP="005F0E5D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</w:tr>
      <w:tr w:rsidR="00D76465" w:rsidRPr="008B199C" w:rsidTr="009E4192">
        <w:trPr>
          <w:trHeight w:val="1773"/>
          <w:tblCellSpacing w:w="15" w:type="dxa"/>
          <w:jc w:val="center"/>
        </w:trPr>
        <w:tc>
          <w:tcPr>
            <w:tcW w:w="1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9E4192">
            <w:pPr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Сарлин Юрий Валерьевич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9E4192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главы администрации Ермаковского района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BF1689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Каждый четверг</w:t>
            </w:r>
          </w:p>
          <w:p w:rsidR="00D76465" w:rsidRPr="008D3315" w:rsidRDefault="00D76465" w:rsidP="00BF1689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С 13:00 до 17:00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BF1689">
            <w:pPr>
              <w:spacing w:after="0" w:line="274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с.Ермаковское пл. Ленина 5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6465" w:rsidRPr="008D3315" w:rsidRDefault="00D76465" w:rsidP="00BF1689">
            <w:pPr>
              <w:spacing w:after="0" w:line="274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465" w:rsidRPr="008D3315" w:rsidRDefault="00D76465" w:rsidP="005F0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D76465" w:rsidRPr="008B199C" w:rsidTr="009E4192">
        <w:trPr>
          <w:trHeight w:val="1931"/>
          <w:tblCellSpacing w:w="15" w:type="dxa"/>
          <w:jc w:val="center"/>
        </w:trPr>
        <w:tc>
          <w:tcPr>
            <w:tcW w:w="1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9E4192">
            <w:pPr>
              <w:spacing w:before="120" w:after="12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Добросоцкая Ирина Петровна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Default="00D76465" w:rsidP="009E4192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</w:t>
            </w:r>
          </w:p>
          <w:p w:rsidR="00D76465" w:rsidRDefault="00D76465" w:rsidP="009E4192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D76465" w:rsidRPr="008D3315" w:rsidRDefault="00D76465" w:rsidP="000B2AB5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социальным общественно политическим вопросам</w:t>
            </w: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BF1689">
            <w:pPr>
              <w:spacing w:before="120" w:after="120" w:line="274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Каждая среда с 13:00 до 17:00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76465" w:rsidRPr="008D3315" w:rsidRDefault="00D76465" w:rsidP="00BF1689">
            <w:pPr>
              <w:spacing w:after="0" w:line="274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color w:val="000000"/>
                <w:sz w:val="24"/>
                <w:szCs w:val="24"/>
              </w:rPr>
              <w:t>с.Ермаковское, пл. Ленина 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6465" w:rsidRPr="008D3315" w:rsidRDefault="00D76465" w:rsidP="00BF1689">
            <w:pPr>
              <w:spacing w:after="0" w:line="274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6465" w:rsidRPr="008D3315" w:rsidRDefault="00D76465" w:rsidP="005F0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315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</w:tbl>
    <w:p w:rsidR="00D76465" w:rsidRDefault="00D76465" w:rsidP="005D0A30">
      <w:pPr>
        <w:jc w:val="center"/>
        <w:rPr>
          <w:rFonts w:ascii="Times New Roman" w:hAnsi="Times New Roman"/>
          <w:b/>
        </w:rPr>
      </w:pPr>
    </w:p>
    <w:p w:rsidR="00D76465" w:rsidRPr="005D0A30" w:rsidRDefault="00D76465" w:rsidP="005D0A30">
      <w:pPr>
        <w:jc w:val="center"/>
        <w:rPr>
          <w:rFonts w:ascii="Times New Roman" w:hAnsi="Times New Roman"/>
          <w:b/>
        </w:rPr>
      </w:pPr>
    </w:p>
    <w:sectPr w:rsidR="00D76465" w:rsidRPr="005D0A30" w:rsidSect="0082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168"/>
    <w:rsid w:val="0004233C"/>
    <w:rsid w:val="00052B5D"/>
    <w:rsid w:val="000B2AB5"/>
    <w:rsid w:val="00234316"/>
    <w:rsid w:val="00305283"/>
    <w:rsid w:val="0034139F"/>
    <w:rsid w:val="00345F33"/>
    <w:rsid w:val="00483BA5"/>
    <w:rsid w:val="005636DA"/>
    <w:rsid w:val="005C1168"/>
    <w:rsid w:val="005D0A30"/>
    <w:rsid w:val="005F0E5D"/>
    <w:rsid w:val="006544B4"/>
    <w:rsid w:val="00667C75"/>
    <w:rsid w:val="00667DEA"/>
    <w:rsid w:val="0068577A"/>
    <w:rsid w:val="006F69BB"/>
    <w:rsid w:val="007C747F"/>
    <w:rsid w:val="007E0021"/>
    <w:rsid w:val="00823256"/>
    <w:rsid w:val="008A2709"/>
    <w:rsid w:val="008B199C"/>
    <w:rsid w:val="008B67AE"/>
    <w:rsid w:val="008D3315"/>
    <w:rsid w:val="008E331F"/>
    <w:rsid w:val="00927EB5"/>
    <w:rsid w:val="00967FB6"/>
    <w:rsid w:val="0098783B"/>
    <w:rsid w:val="009E4192"/>
    <w:rsid w:val="00A80F98"/>
    <w:rsid w:val="00AB756D"/>
    <w:rsid w:val="00AC67FE"/>
    <w:rsid w:val="00B65864"/>
    <w:rsid w:val="00BD6195"/>
    <w:rsid w:val="00BE4B68"/>
    <w:rsid w:val="00BF1689"/>
    <w:rsid w:val="00C208F5"/>
    <w:rsid w:val="00C969BB"/>
    <w:rsid w:val="00CC3303"/>
    <w:rsid w:val="00CF65A9"/>
    <w:rsid w:val="00D047FD"/>
    <w:rsid w:val="00D76465"/>
    <w:rsid w:val="00DC125B"/>
    <w:rsid w:val="00DF3945"/>
    <w:rsid w:val="00E22543"/>
    <w:rsid w:val="00E5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1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C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7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133344A6F46D30C3FB0E9129B45C7E5C5FE983AE27EA5434A9480574F17F45AFA552F540A8C2FE1E54A6r9j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8B4ECA5B67BE13CF02D7F0B91163D23BFB5B1A953180D05B0E48089A092907C3C81230EAC9DCS1I" TargetMode="External"/><Relationship Id="rId5" Type="http://schemas.openxmlformats.org/officeDocument/2006/relationships/hyperlink" Target="consultantplus://offline/ref=B26A71188AFB25462E8D5E4B6EB680B34AE24D26848A65F7359E1404E3BA8B5C9E1098823B3A96D8704C0Fy809O" TargetMode="External"/><Relationship Id="rId4" Type="http://schemas.openxmlformats.org/officeDocument/2006/relationships/hyperlink" Target="consultantplus://offline/ref=B26A71188AFB25462E8D5E4B6EB680B34AE24D26848A65F7359E1404E3BA8B5C9E1098823B3A96D8704C0Fy809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3</Pages>
  <Words>728</Words>
  <Characters>4152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</dc:creator>
  <cp:keywords/>
  <dc:description/>
  <cp:lastModifiedBy>302-1s</cp:lastModifiedBy>
  <cp:revision>27</cp:revision>
  <cp:lastPrinted>2016-07-28T06:54:00Z</cp:lastPrinted>
  <dcterms:created xsi:type="dcterms:W3CDTF">2016-02-24T04:53:00Z</dcterms:created>
  <dcterms:modified xsi:type="dcterms:W3CDTF">2016-08-03T01:29:00Z</dcterms:modified>
</cp:coreProperties>
</file>