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F" w:rsidRDefault="0026325F" w:rsidP="0026325F">
      <w:r>
        <w:t xml:space="preserve">                                                                                    </w:t>
      </w:r>
      <w:r w:rsidR="003038EF">
        <w:rPr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EF" w:rsidRDefault="003038EF" w:rsidP="003038EF">
      <w:pPr>
        <w:pStyle w:val="1"/>
        <w:spacing w:before="0"/>
      </w:pPr>
    </w:p>
    <w:p w:rsidR="003038EF" w:rsidRPr="003038EF" w:rsidRDefault="003038EF" w:rsidP="003038EF">
      <w:pPr>
        <w:pStyle w:val="1"/>
        <w:spacing w:before="0"/>
        <w:rPr>
          <w:color w:val="000000" w:themeColor="text1"/>
        </w:rPr>
      </w:pPr>
      <w:r w:rsidRPr="003038EF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</w:t>
      </w:r>
      <w:r w:rsidRPr="003038EF">
        <w:rPr>
          <w:color w:val="000000" w:themeColor="text1"/>
        </w:rPr>
        <w:t xml:space="preserve">  Контрольно-счетный орган Ермаковского района</w:t>
      </w:r>
    </w:p>
    <w:p w:rsidR="003038EF" w:rsidRDefault="003038EF" w:rsidP="00303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EF" w:rsidRPr="00BD17DE" w:rsidRDefault="003038EF" w:rsidP="00303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7DE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3038EF" w:rsidRPr="003038EF" w:rsidRDefault="003038EF" w:rsidP="003038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EF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DB44C0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3038EF">
        <w:rPr>
          <w:rFonts w:ascii="Times New Roman" w:hAnsi="Times New Roman" w:cs="Times New Roman"/>
          <w:b/>
          <w:sz w:val="28"/>
          <w:szCs w:val="28"/>
        </w:rPr>
        <w:t>Ермаковск</w:t>
      </w:r>
      <w:r w:rsidR="00DB44C0">
        <w:rPr>
          <w:rFonts w:ascii="Times New Roman" w:hAnsi="Times New Roman" w:cs="Times New Roman"/>
          <w:b/>
          <w:sz w:val="28"/>
          <w:szCs w:val="28"/>
        </w:rPr>
        <w:t>ого</w:t>
      </w:r>
      <w:r w:rsidRPr="003038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B44C0">
        <w:rPr>
          <w:rFonts w:ascii="Times New Roman" w:hAnsi="Times New Roman" w:cs="Times New Roman"/>
          <w:b/>
          <w:sz w:val="28"/>
          <w:szCs w:val="28"/>
        </w:rPr>
        <w:t>ного Совета депутатов</w:t>
      </w:r>
    </w:p>
    <w:p w:rsidR="003038EF" w:rsidRPr="003038EF" w:rsidRDefault="00DB44C0" w:rsidP="003038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районном бюджете 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>на 202</w:t>
      </w:r>
      <w:r w:rsidR="00036B1B">
        <w:rPr>
          <w:rFonts w:ascii="Times New Roman" w:hAnsi="Times New Roman" w:cs="Times New Roman"/>
          <w:b/>
          <w:sz w:val="28"/>
          <w:szCs w:val="28"/>
        </w:rPr>
        <w:t>2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36B1B">
        <w:rPr>
          <w:rFonts w:ascii="Times New Roman" w:hAnsi="Times New Roman" w:cs="Times New Roman"/>
          <w:b/>
          <w:sz w:val="28"/>
          <w:szCs w:val="28"/>
        </w:rPr>
        <w:t>3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>-202</w:t>
      </w:r>
      <w:r w:rsidR="00036B1B">
        <w:rPr>
          <w:rFonts w:ascii="Times New Roman" w:hAnsi="Times New Roman" w:cs="Times New Roman"/>
          <w:b/>
          <w:sz w:val="28"/>
          <w:szCs w:val="28"/>
        </w:rPr>
        <w:t>4</w:t>
      </w:r>
      <w:r w:rsidR="003038EF" w:rsidRPr="003038E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A138F">
        <w:rPr>
          <w:rFonts w:ascii="Times New Roman" w:hAnsi="Times New Roman" w:cs="Times New Roman"/>
          <w:b/>
          <w:sz w:val="28"/>
          <w:szCs w:val="28"/>
        </w:rPr>
        <w:t>»</w:t>
      </w:r>
    </w:p>
    <w:p w:rsidR="003038EF" w:rsidRPr="00D925A4" w:rsidRDefault="003038EF" w:rsidP="0030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EF" w:rsidRDefault="003038EF" w:rsidP="00C32B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5A4">
        <w:rPr>
          <w:rFonts w:ascii="Times New Roman" w:hAnsi="Times New Roman" w:cs="Times New Roman"/>
          <w:b/>
          <w:sz w:val="28"/>
          <w:szCs w:val="28"/>
        </w:rPr>
        <w:t xml:space="preserve">с. Ермаковское                                                                         </w:t>
      </w:r>
      <w:r w:rsidR="00377447">
        <w:rPr>
          <w:rFonts w:ascii="Times New Roman" w:hAnsi="Times New Roman" w:cs="Times New Roman"/>
          <w:b/>
          <w:sz w:val="28"/>
          <w:szCs w:val="28"/>
        </w:rPr>
        <w:t>0</w:t>
      </w:r>
      <w:r w:rsidR="002514DE">
        <w:rPr>
          <w:rFonts w:ascii="Times New Roman" w:hAnsi="Times New Roman" w:cs="Times New Roman"/>
          <w:b/>
          <w:sz w:val="28"/>
          <w:szCs w:val="28"/>
        </w:rPr>
        <w:t>6</w:t>
      </w:r>
      <w:r w:rsidRPr="00D92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D925A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6B1B">
        <w:rPr>
          <w:rFonts w:ascii="Times New Roman" w:hAnsi="Times New Roman" w:cs="Times New Roman"/>
          <w:b/>
          <w:sz w:val="28"/>
          <w:szCs w:val="28"/>
        </w:rPr>
        <w:t>1</w:t>
      </w:r>
      <w:r w:rsidRPr="00D925A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63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8D" w:rsidRPr="00BB608D" w:rsidRDefault="00CD2A5F" w:rsidP="0041285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A07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3B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608D" w:rsidRPr="00BB608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2852" w:rsidRDefault="00017010" w:rsidP="009417F9">
      <w:pPr>
        <w:pStyle w:val="ab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к</w:t>
      </w:r>
      <w:r w:rsidR="00613B15">
        <w:rPr>
          <w:sz w:val="28"/>
          <w:szCs w:val="28"/>
        </w:rPr>
        <w:t>онтрольно-счетного органа Ермаковского района</w:t>
      </w:r>
      <w:r w:rsidR="00613B15" w:rsidRPr="00BB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2042A">
        <w:rPr>
          <w:sz w:val="28"/>
          <w:szCs w:val="28"/>
        </w:rPr>
        <w:t xml:space="preserve">         </w:t>
      </w:r>
      <w:r w:rsidR="00BB608D" w:rsidRPr="00BB608D">
        <w:rPr>
          <w:sz w:val="28"/>
          <w:szCs w:val="28"/>
        </w:rPr>
        <w:t>на проект</w:t>
      </w:r>
      <w:r w:rsidR="00613B15">
        <w:rPr>
          <w:sz w:val="28"/>
          <w:szCs w:val="28"/>
        </w:rPr>
        <w:t xml:space="preserve"> решения</w:t>
      </w:r>
      <w:r w:rsidR="00BB608D" w:rsidRPr="00BB608D">
        <w:rPr>
          <w:sz w:val="28"/>
          <w:szCs w:val="28"/>
        </w:rPr>
        <w:t xml:space="preserve"> </w:t>
      </w:r>
      <w:r w:rsidR="00613B15">
        <w:rPr>
          <w:sz w:val="28"/>
          <w:szCs w:val="28"/>
        </w:rPr>
        <w:t xml:space="preserve">Ермаковского </w:t>
      </w:r>
      <w:r w:rsidR="00613B15" w:rsidRPr="00613B15">
        <w:rPr>
          <w:sz w:val="28"/>
          <w:szCs w:val="28"/>
        </w:rPr>
        <w:t>районного Совета депутатов</w:t>
      </w:r>
      <w:r w:rsidR="00613B15" w:rsidRPr="00B97B5D">
        <w:rPr>
          <w:sz w:val="28"/>
          <w:szCs w:val="28"/>
        </w:rPr>
        <w:t xml:space="preserve"> </w:t>
      </w:r>
      <w:r w:rsidR="00613B15" w:rsidRPr="00613B15">
        <w:rPr>
          <w:sz w:val="28"/>
          <w:szCs w:val="28"/>
        </w:rPr>
        <w:t>«О районном бюдже</w:t>
      </w:r>
      <w:r w:rsidR="00613B15">
        <w:rPr>
          <w:sz w:val="28"/>
          <w:szCs w:val="28"/>
        </w:rPr>
        <w:t>те</w:t>
      </w:r>
      <w:r w:rsidR="00BB608D" w:rsidRPr="00613B15">
        <w:rPr>
          <w:sz w:val="28"/>
          <w:szCs w:val="28"/>
        </w:rPr>
        <w:t xml:space="preserve"> на 20</w:t>
      </w:r>
      <w:r w:rsidR="00BE1B5B" w:rsidRPr="00613B15">
        <w:rPr>
          <w:sz w:val="28"/>
          <w:szCs w:val="28"/>
        </w:rPr>
        <w:t>2</w:t>
      </w:r>
      <w:r w:rsidR="00036B1B">
        <w:rPr>
          <w:sz w:val="28"/>
          <w:szCs w:val="28"/>
        </w:rPr>
        <w:t>2</w:t>
      </w:r>
      <w:r w:rsidR="00BB608D" w:rsidRPr="00613B15">
        <w:rPr>
          <w:sz w:val="28"/>
          <w:szCs w:val="28"/>
        </w:rPr>
        <w:t xml:space="preserve"> год и пл</w:t>
      </w:r>
      <w:r w:rsidR="00E2042A">
        <w:rPr>
          <w:sz w:val="28"/>
          <w:szCs w:val="28"/>
        </w:rPr>
        <w:t>ановый период</w:t>
      </w:r>
      <w:r>
        <w:rPr>
          <w:sz w:val="28"/>
          <w:szCs w:val="28"/>
        </w:rPr>
        <w:t xml:space="preserve"> </w:t>
      </w:r>
      <w:r w:rsidR="00BB608D" w:rsidRPr="00BB608D">
        <w:rPr>
          <w:sz w:val="28"/>
          <w:szCs w:val="28"/>
        </w:rPr>
        <w:t>20</w:t>
      </w:r>
      <w:r w:rsidR="003F2280">
        <w:rPr>
          <w:sz w:val="28"/>
          <w:szCs w:val="28"/>
        </w:rPr>
        <w:t>2</w:t>
      </w:r>
      <w:r w:rsidR="00036B1B">
        <w:rPr>
          <w:sz w:val="28"/>
          <w:szCs w:val="28"/>
        </w:rPr>
        <w:t>3</w:t>
      </w:r>
      <w:r w:rsidR="00BB608D" w:rsidRPr="00BB608D">
        <w:rPr>
          <w:sz w:val="28"/>
          <w:szCs w:val="28"/>
        </w:rPr>
        <w:t>-20</w:t>
      </w:r>
      <w:r w:rsidR="00B83756">
        <w:rPr>
          <w:sz w:val="28"/>
          <w:szCs w:val="28"/>
        </w:rPr>
        <w:t>2</w:t>
      </w:r>
      <w:r w:rsidR="00036B1B">
        <w:rPr>
          <w:sz w:val="28"/>
          <w:szCs w:val="28"/>
        </w:rPr>
        <w:t>4</w:t>
      </w:r>
      <w:r w:rsidR="00BB608D" w:rsidRPr="00BB60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BB608D" w:rsidRPr="00BB608D">
        <w:rPr>
          <w:sz w:val="28"/>
          <w:szCs w:val="28"/>
        </w:rPr>
        <w:t xml:space="preserve"> </w:t>
      </w:r>
      <w:r w:rsidR="00DE6065">
        <w:rPr>
          <w:sz w:val="28"/>
          <w:szCs w:val="28"/>
        </w:rPr>
        <w:t xml:space="preserve">подготовлено </w:t>
      </w:r>
      <w:r w:rsidR="00E2042A">
        <w:rPr>
          <w:sz w:val="28"/>
          <w:szCs w:val="28"/>
        </w:rPr>
        <w:t xml:space="preserve">          </w:t>
      </w:r>
      <w:r w:rsidR="009C2E26">
        <w:rPr>
          <w:sz w:val="28"/>
          <w:szCs w:val="28"/>
        </w:rPr>
        <w:t xml:space="preserve">в соответствии </w:t>
      </w:r>
      <w:r w:rsidR="00412852">
        <w:rPr>
          <w:sz w:val="28"/>
          <w:szCs w:val="28"/>
        </w:rPr>
        <w:t xml:space="preserve">со </w:t>
      </w:r>
      <w:r w:rsidR="007A1C97">
        <w:rPr>
          <w:sz w:val="28"/>
          <w:szCs w:val="28"/>
        </w:rPr>
        <w:t>статьей 157 Бюджетного кодекса Российской Федерации</w:t>
      </w:r>
      <w:r w:rsidR="00412852">
        <w:rPr>
          <w:sz w:val="28"/>
          <w:szCs w:val="28"/>
        </w:rPr>
        <w:t>,</w:t>
      </w:r>
      <w:r w:rsidR="007A1C97">
        <w:rPr>
          <w:sz w:val="28"/>
          <w:szCs w:val="28"/>
        </w:rPr>
        <w:t xml:space="preserve"> </w:t>
      </w:r>
      <w:r w:rsidR="00BB608D" w:rsidRPr="00BB608D">
        <w:rPr>
          <w:sz w:val="28"/>
          <w:szCs w:val="28"/>
        </w:rPr>
        <w:t>Положени</w:t>
      </w:r>
      <w:r w:rsidR="00162BAA">
        <w:rPr>
          <w:sz w:val="28"/>
          <w:szCs w:val="28"/>
        </w:rPr>
        <w:t>ем</w:t>
      </w:r>
      <w:r w:rsidR="00BB608D" w:rsidRPr="00BB608D">
        <w:rPr>
          <w:sz w:val="28"/>
          <w:szCs w:val="28"/>
        </w:rPr>
        <w:t xml:space="preserve"> о бюджетном процессе в Ермаковском районе, утвержденно</w:t>
      </w:r>
      <w:r w:rsidR="00412852">
        <w:rPr>
          <w:sz w:val="28"/>
          <w:szCs w:val="28"/>
        </w:rPr>
        <w:t>го</w:t>
      </w:r>
      <w:r w:rsidR="00BB608D" w:rsidRPr="00BB608D">
        <w:rPr>
          <w:sz w:val="28"/>
          <w:szCs w:val="28"/>
        </w:rPr>
        <w:t xml:space="preserve"> решением районного Со</w:t>
      </w:r>
      <w:r w:rsidR="007A1C97">
        <w:rPr>
          <w:sz w:val="28"/>
          <w:szCs w:val="28"/>
        </w:rPr>
        <w:t xml:space="preserve">вета депутатов от </w:t>
      </w:r>
      <w:r w:rsidR="00234F32">
        <w:rPr>
          <w:sz w:val="28"/>
          <w:szCs w:val="28"/>
        </w:rPr>
        <w:t>30.10.2013г</w:t>
      </w:r>
      <w:r w:rsidR="009417F9">
        <w:rPr>
          <w:sz w:val="28"/>
          <w:szCs w:val="28"/>
        </w:rPr>
        <w:t xml:space="preserve"> </w:t>
      </w:r>
      <w:r w:rsidR="00BB608D" w:rsidRPr="00BB608D">
        <w:rPr>
          <w:sz w:val="28"/>
          <w:szCs w:val="28"/>
        </w:rPr>
        <w:t>№ 43-231р</w:t>
      </w:r>
      <w:r w:rsidR="00B57221">
        <w:rPr>
          <w:sz w:val="28"/>
          <w:szCs w:val="28"/>
        </w:rPr>
        <w:t>,</w:t>
      </w:r>
      <w:r w:rsidR="00412852" w:rsidRPr="00412852">
        <w:rPr>
          <w:sz w:val="28"/>
          <w:szCs w:val="28"/>
        </w:rPr>
        <w:t xml:space="preserve"> </w:t>
      </w:r>
      <w:r w:rsidR="00412852" w:rsidRPr="00B97B5D">
        <w:rPr>
          <w:sz w:val="28"/>
          <w:szCs w:val="28"/>
        </w:rPr>
        <w:t>Положени</w:t>
      </w:r>
      <w:r w:rsidR="00162BAA">
        <w:rPr>
          <w:sz w:val="28"/>
          <w:szCs w:val="28"/>
        </w:rPr>
        <w:t>ем</w:t>
      </w:r>
      <w:r w:rsidR="00412852" w:rsidRPr="00B97B5D">
        <w:rPr>
          <w:sz w:val="28"/>
          <w:szCs w:val="28"/>
        </w:rPr>
        <w:t xml:space="preserve"> о контрольно-счетном органе </w:t>
      </w:r>
      <w:r w:rsidR="00412852">
        <w:rPr>
          <w:sz w:val="28"/>
          <w:szCs w:val="28"/>
        </w:rPr>
        <w:t>Ермаковского</w:t>
      </w:r>
      <w:r w:rsidR="00412852" w:rsidRPr="00B97B5D">
        <w:rPr>
          <w:sz w:val="28"/>
          <w:szCs w:val="28"/>
        </w:rPr>
        <w:t xml:space="preserve"> района, утвержденного решением районного Совета депутатов от</w:t>
      </w:r>
      <w:r w:rsidR="002E6A1B">
        <w:rPr>
          <w:sz w:val="28"/>
          <w:szCs w:val="28"/>
        </w:rPr>
        <w:t xml:space="preserve"> 19</w:t>
      </w:r>
      <w:r w:rsidR="00412852" w:rsidRPr="002E6A1B">
        <w:rPr>
          <w:sz w:val="28"/>
          <w:szCs w:val="28"/>
        </w:rPr>
        <w:t>.1</w:t>
      </w:r>
      <w:r w:rsidR="002E6A1B">
        <w:rPr>
          <w:sz w:val="28"/>
          <w:szCs w:val="28"/>
        </w:rPr>
        <w:t>1</w:t>
      </w:r>
      <w:r w:rsidR="00412852" w:rsidRPr="002E6A1B">
        <w:rPr>
          <w:sz w:val="28"/>
          <w:szCs w:val="28"/>
        </w:rPr>
        <w:t>.20</w:t>
      </w:r>
      <w:r w:rsidR="002E6A1B">
        <w:rPr>
          <w:sz w:val="28"/>
          <w:szCs w:val="28"/>
        </w:rPr>
        <w:t>21</w:t>
      </w:r>
      <w:r w:rsidR="00234F32">
        <w:rPr>
          <w:sz w:val="28"/>
          <w:szCs w:val="28"/>
        </w:rPr>
        <w:t xml:space="preserve">г </w:t>
      </w:r>
      <w:r w:rsidR="00412852" w:rsidRPr="002E6A1B">
        <w:rPr>
          <w:sz w:val="28"/>
          <w:szCs w:val="28"/>
        </w:rPr>
        <w:t xml:space="preserve">№ </w:t>
      </w:r>
      <w:r w:rsidR="002E6A1B">
        <w:rPr>
          <w:sz w:val="28"/>
          <w:szCs w:val="28"/>
        </w:rPr>
        <w:t>17</w:t>
      </w:r>
      <w:r w:rsidR="00412852" w:rsidRPr="002E6A1B">
        <w:rPr>
          <w:sz w:val="28"/>
          <w:szCs w:val="28"/>
        </w:rPr>
        <w:t>-</w:t>
      </w:r>
      <w:r w:rsidR="002E6A1B">
        <w:rPr>
          <w:sz w:val="28"/>
          <w:szCs w:val="28"/>
        </w:rPr>
        <w:t>76в</w:t>
      </w:r>
      <w:r w:rsidR="00412852" w:rsidRPr="002E6A1B">
        <w:rPr>
          <w:sz w:val="28"/>
          <w:szCs w:val="28"/>
        </w:rPr>
        <w:t>.</w:t>
      </w:r>
    </w:p>
    <w:p w:rsidR="00234F32" w:rsidRPr="00017010" w:rsidRDefault="00234F32" w:rsidP="0025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010">
        <w:rPr>
          <w:rFonts w:ascii="Times New Roman" w:hAnsi="Times New Roman" w:cs="Times New Roman"/>
          <w:sz w:val="28"/>
          <w:szCs w:val="28"/>
        </w:rPr>
        <w:t>В рамках экспертизы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</w:t>
      </w:r>
      <w:r w:rsidR="001A5547">
        <w:rPr>
          <w:rFonts w:ascii="Times New Roman" w:hAnsi="Times New Roman" w:cs="Times New Roman"/>
          <w:sz w:val="28"/>
          <w:szCs w:val="28"/>
        </w:rPr>
        <w:t>к</w:t>
      </w:r>
      <w:r w:rsidRPr="00017010">
        <w:rPr>
          <w:rFonts w:ascii="Times New Roman" w:hAnsi="Times New Roman" w:cs="Times New Roman"/>
          <w:sz w:val="28"/>
          <w:szCs w:val="28"/>
        </w:rPr>
        <w:t>онтрольно-счетн</w:t>
      </w:r>
      <w:r w:rsidR="00017010" w:rsidRPr="00017010">
        <w:rPr>
          <w:rFonts w:ascii="Times New Roman" w:hAnsi="Times New Roman" w:cs="Times New Roman"/>
          <w:sz w:val="28"/>
          <w:szCs w:val="28"/>
        </w:rPr>
        <w:t>ым</w:t>
      </w:r>
      <w:r w:rsidRPr="0001701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ом рассматривались вопросы соответствия проекта решения Ермаковского районного Совета депутатов </w:t>
      </w:r>
      <w:r w:rsidR="00017010">
        <w:rPr>
          <w:rFonts w:ascii="Times New Roman" w:hAnsi="Times New Roman" w:cs="Times New Roman"/>
          <w:sz w:val="28"/>
          <w:szCs w:val="28"/>
        </w:rPr>
        <w:t xml:space="preserve">     </w:t>
      </w:r>
      <w:r w:rsidR="00017010" w:rsidRPr="00017010">
        <w:rPr>
          <w:rFonts w:ascii="Times New Roman" w:hAnsi="Times New Roman" w:cs="Times New Roman"/>
          <w:sz w:val="28"/>
          <w:szCs w:val="28"/>
        </w:rPr>
        <w:t>«О районном бюджете на 2022 год и пл</w:t>
      </w:r>
      <w:r w:rsidR="00017010">
        <w:rPr>
          <w:rFonts w:ascii="Times New Roman" w:hAnsi="Times New Roman" w:cs="Times New Roman"/>
          <w:sz w:val="28"/>
          <w:szCs w:val="28"/>
        </w:rPr>
        <w:t>ановый период</w:t>
      </w:r>
      <w:r w:rsidR="00017010" w:rsidRPr="00017010">
        <w:rPr>
          <w:rFonts w:ascii="Times New Roman" w:hAnsi="Times New Roman" w:cs="Times New Roman"/>
          <w:sz w:val="28"/>
          <w:szCs w:val="28"/>
        </w:rPr>
        <w:t xml:space="preserve">  2023-2024 годов» </w:t>
      </w:r>
      <w:r w:rsidR="00017010">
        <w:rPr>
          <w:rFonts w:ascii="Times New Roman" w:hAnsi="Times New Roman" w:cs="Times New Roman"/>
          <w:sz w:val="28"/>
          <w:szCs w:val="28"/>
        </w:rPr>
        <w:t>требованиям бюджетного законодательства, документам стратегического планирования, проведен анализ показателей проекта решения о бюджете, расчетов и документов, представленных одновременно с проектом</w:t>
      </w:r>
      <w:r w:rsidR="00017010">
        <w:rPr>
          <w:sz w:val="28"/>
          <w:szCs w:val="28"/>
        </w:rPr>
        <w:t xml:space="preserve"> </w:t>
      </w:r>
      <w:r w:rsidR="00017010" w:rsidRPr="00017010">
        <w:rPr>
          <w:rFonts w:ascii="Times New Roman" w:hAnsi="Times New Roman" w:cs="Times New Roman"/>
          <w:sz w:val="28"/>
          <w:szCs w:val="28"/>
        </w:rPr>
        <w:t>решения</w:t>
      </w:r>
      <w:r w:rsidR="000170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852" w:rsidRDefault="00412852" w:rsidP="00251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1C9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A1C97">
        <w:rPr>
          <w:rFonts w:ascii="Times New Roman" w:hAnsi="Times New Roman" w:cs="Times New Roman"/>
          <w:sz w:val="28"/>
          <w:szCs w:val="28"/>
        </w:rPr>
        <w:t xml:space="preserve">ешения «О  бюджете района </w:t>
      </w:r>
      <w:r w:rsidR="007A1C97" w:rsidRPr="00BB608D">
        <w:rPr>
          <w:rFonts w:ascii="Times New Roman" w:hAnsi="Times New Roman" w:cs="Times New Roman"/>
          <w:sz w:val="28"/>
          <w:szCs w:val="28"/>
        </w:rPr>
        <w:t>на 20</w:t>
      </w:r>
      <w:r w:rsidR="007A1C97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2</w:t>
      </w:r>
      <w:r w:rsidR="007A1C97" w:rsidRPr="00BB608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F50D3">
        <w:rPr>
          <w:rFonts w:ascii="Times New Roman" w:hAnsi="Times New Roman" w:cs="Times New Roman"/>
          <w:sz w:val="28"/>
          <w:szCs w:val="28"/>
        </w:rPr>
        <w:t xml:space="preserve">    </w:t>
      </w:r>
      <w:r w:rsidR="007A1C97" w:rsidRPr="00BB608D">
        <w:rPr>
          <w:rFonts w:ascii="Times New Roman" w:hAnsi="Times New Roman" w:cs="Times New Roman"/>
          <w:sz w:val="28"/>
          <w:szCs w:val="28"/>
        </w:rPr>
        <w:t>20</w:t>
      </w:r>
      <w:r w:rsidR="007A1C97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3</w:t>
      </w:r>
      <w:r w:rsidR="007A1C97" w:rsidRPr="00BB608D">
        <w:rPr>
          <w:rFonts w:ascii="Times New Roman" w:hAnsi="Times New Roman" w:cs="Times New Roman"/>
          <w:sz w:val="28"/>
          <w:szCs w:val="28"/>
        </w:rPr>
        <w:t>-20</w:t>
      </w:r>
      <w:r w:rsidR="007A1C97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4</w:t>
      </w:r>
      <w:r w:rsidR="007A1C97" w:rsidRPr="00BB608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A1C97">
        <w:rPr>
          <w:rFonts w:ascii="Times New Roman" w:hAnsi="Times New Roman" w:cs="Times New Roman"/>
          <w:sz w:val="28"/>
          <w:szCs w:val="28"/>
        </w:rPr>
        <w:t xml:space="preserve">» внесен </w:t>
      </w:r>
      <w:r w:rsidR="0055515B">
        <w:rPr>
          <w:rFonts w:ascii="Times New Roman" w:hAnsi="Times New Roman" w:cs="Times New Roman"/>
          <w:sz w:val="28"/>
          <w:szCs w:val="28"/>
        </w:rPr>
        <w:t xml:space="preserve">администрацией Ермаковского района </w:t>
      </w:r>
      <w:r w:rsidR="00FC2F1A">
        <w:rPr>
          <w:rFonts w:ascii="Times New Roman" w:hAnsi="Times New Roman" w:cs="Times New Roman"/>
          <w:sz w:val="28"/>
          <w:szCs w:val="28"/>
        </w:rPr>
        <w:t xml:space="preserve"> </w:t>
      </w:r>
      <w:r w:rsidR="00E204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515B">
        <w:rPr>
          <w:rFonts w:ascii="Times New Roman" w:hAnsi="Times New Roman" w:cs="Times New Roman"/>
          <w:sz w:val="28"/>
          <w:szCs w:val="28"/>
        </w:rPr>
        <w:t xml:space="preserve">на рассмотрение в Ермаковский районный Совет депутатов </w:t>
      </w:r>
      <w:r w:rsidR="00FA19C5">
        <w:rPr>
          <w:rFonts w:ascii="Times New Roman" w:hAnsi="Times New Roman" w:cs="Times New Roman"/>
          <w:sz w:val="28"/>
          <w:szCs w:val="28"/>
        </w:rPr>
        <w:t>в срок, установленный</w:t>
      </w:r>
      <w:r w:rsidR="0055515B">
        <w:rPr>
          <w:rFonts w:ascii="Times New Roman" w:hAnsi="Times New Roman" w:cs="Times New Roman"/>
          <w:sz w:val="28"/>
          <w:szCs w:val="28"/>
        </w:rPr>
        <w:t xml:space="preserve"> </w:t>
      </w:r>
      <w:r w:rsidR="00613B15">
        <w:rPr>
          <w:rFonts w:ascii="Times New Roman" w:hAnsi="Times New Roman" w:cs="Times New Roman"/>
          <w:sz w:val="28"/>
          <w:szCs w:val="28"/>
        </w:rPr>
        <w:t xml:space="preserve">статьей 185 </w:t>
      </w:r>
      <w:r w:rsidR="0055515B" w:rsidRPr="00AD247F">
        <w:rPr>
          <w:rFonts w:ascii="Times New Roman" w:hAnsi="Times New Roman" w:cs="Times New Roman"/>
          <w:sz w:val="28"/>
          <w:szCs w:val="28"/>
        </w:rPr>
        <w:t>Б</w:t>
      </w:r>
      <w:r w:rsidR="0055515B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 </w:t>
      </w:r>
      <w:r w:rsidR="00E204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515B">
        <w:rPr>
          <w:rFonts w:ascii="Times New Roman" w:hAnsi="Times New Roman" w:cs="Times New Roman"/>
          <w:sz w:val="28"/>
          <w:szCs w:val="28"/>
        </w:rPr>
        <w:t xml:space="preserve">и </w:t>
      </w:r>
      <w:r w:rsidR="00AD247F" w:rsidRPr="00AD247F">
        <w:rPr>
          <w:rFonts w:ascii="Times New Roman" w:hAnsi="Times New Roman" w:cs="Times New Roman"/>
          <w:sz w:val="28"/>
          <w:szCs w:val="28"/>
        </w:rPr>
        <w:t>ст</w:t>
      </w:r>
      <w:r w:rsidR="0055515B">
        <w:rPr>
          <w:rFonts w:ascii="Times New Roman" w:hAnsi="Times New Roman" w:cs="Times New Roman"/>
          <w:sz w:val="28"/>
          <w:szCs w:val="28"/>
        </w:rPr>
        <w:t>атьей</w:t>
      </w:r>
      <w:r w:rsidR="00AD247F" w:rsidRPr="00AD247F">
        <w:rPr>
          <w:rFonts w:ascii="Times New Roman" w:hAnsi="Times New Roman" w:cs="Times New Roman"/>
          <w:sz w:val="28"/>
          <w:szCs w:val="28"/>
        </w:rPr>
        <w:t xml:space="preserve"> 30 Положения о бюджетном процессе</w:t>
      </w:r>
      <w:r w:rsidR="00CD2C21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55515B">
        <w:rPr>
          <w:rFonts w:ascii="Times New Roman" w:hAnsi="Times New Roman" w:cs="Times New Roman"/>
          <w:sz w:val="28"/>
          <w:szCs w:val="28"/>
        </w:rPr>
        <w:t>.</w:t>
      </w:r>
      <w:r w:rsidR="00AD247F"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0170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1346" w:rsidRPr="00B57221">
        <w:rPr>
          <w:rFonts w:ascii="Times New Roman" w:hAnsi="Times New Roman" w:cs="Times New Roman"/>
          <w:sz w:val="28"/>
          <w:szCs w:val="28"/>
        </w:rPr>
        <w:t>(</w:t>
      </w:r>
      <w:r w:rsidR="004B1346" w:rsidRPr="007B7F33">
        <w:rPr>
          <w:rFonts w:ascii="Times New Roman" w:hAnsi="Times New Roman" w:cs="Times New Roman"/>
          <w:sz w:val="28"/>
          <w:szCs w:val="28"/>
        </w:rPr>
        <w:t>1</w:t>
      </w:r>
      <w:r w:rsidR="007B7F33">
        <w:rPr>
          <w:rFonts w:ascii="Times New Roman" w:hAnsi="Times New Roman" w:cs="Times New Roman"/>
          <w:sz w:val="28"/>
          <w:szCs w:val="28"/>
        </w:rPr>
        <w:t>5</w:t>
      </w:r>
      <w:r w:rsidR="004B1346" w:rsidRPr="00AD247F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r w:rsidR="004B1346">
        <w:rPr>
          <w:rFonts w:ascii="Times New Roman" w:hAnsi="Times New Roman" w:cs="Times New Roman"/>
          <w:sz w:val="28"/>
          <w:szCs w:val="28"/>
        </w:rPr>
        <w:t>).</w:t>
      </w:r>
    </w:p>
    <w:p w:rsidR="00376DCA" w:rsidRDefault="00376DCA" w:rsidP="00E20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38">
        <w:rPr>
          <w:rFonts w:ascii="Times New Roman" w:hAnsi="Times New Roman" w:cs="Times New Roman"/>
          <w:sz w:val="28"/>
          <w:szCs w:val="28"/>
        </w:rPr>
        <w:t>Проверкой соблюдения требований ст</w:t>
      </w:r>
      <w:r w:rsidR="004B4E17" w:rsidRPr="00473438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73438">
        <w:rPr>
          <w:rFonts w:ascii="Times New Roman" w:hAnsi="Times New Roman" w:cs="Times New Roman"/>
          <w:sz w:val="28"/>
          <w:szCs w:val="28"/>
        </w:rPr>
        <w:t xml:space="preserve">36 </w:t>
      </w:r>
      <w:r w:rsidR="004B4E17" w:rsidRPr="0047343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473438" w:rsidRPr="0047343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22B21" w:rsidRPr="00473438">
        <w:rPr>
          <w:rFonts w:ascii="Times New Roman" w:hAnsi="Times New Roman" w:cs="Times New Roman"/>
          <w:sz w:val="28"/>
          <w:szCs w:val="28"/>
        </w:rPr>
        <w:t xml:space="preserve"> </w:t>
      </w:r>
      <w:r w:rsidRPr="00473438">
        <w:rPr>
          <w:rFonts w:ascii="Times New Roman" w:hAnsi="Times New Roman" w:cs="Times New Roman"/>
          <w:sz w:val="28"/>
          <w:szCs w:val="28"/>
        </w:rPr>
        <w:t>размещения проекта в средствах массовой информации</w:t>
      </w:r>
      <w:r w:rsidR="00473438">
        <w:rPr>
          <w:rFonts w:ascii="Times New Roman" w:hAnsi="Times New Roman" w:cs="Times New Roman"/>
          <w:sz w:val="28"/>
          <w:szCs w:val="28"/>
        </w:rPr>
        <w:t xml:space="preserve"> нарушений не установлено</w:t>
      </w:r>
      <w:r w:rsidRPr="00AD247F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Pr="001740CB">
        <w:rPr>
          <w:rFonts w:ascii="Times New Roman" w:hAnsi="Times New Roman" w:cs="Times New Roman"/>
          <w:sz w:val="28"/>
          <w:szCs w:val="28"/>
        </w:rPr>
        <w:t>бюджета</w:t>
      </w:r>
      <w:r w:rsidRPr="00AD247F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73438">
        <w:rPr>
          <w:rFonts w:ascii="Times New Roman" w:hAnsi="Times New Roman" w:cs="Times New Roman"/>
          <w:sz w:val="28"/>
          <w:szCs w:val="28"/>
        </w:rPr>
        <w:t>24.11.2021г</w:t>
      </w:r>
      <w:r w:rsidR="00473438"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Pr="00AD247F">
        <w:rPr>
          <w:rFonts w:ascii="Times New Roman" w:hAnsi="Times New Roman" w:cs="Times New Roman"/>
          <w:sz w:val="28"/>
          <w:szCs w:val="28"/>
        </w:rPr>
        <w:t xml:space="preserve">на сайте администрации района: </w:t>
      </w:r>
      <w:r w:rsidRPr="00AD247F">
        <w:rPr>
          <w:rFonts w:ascii="Times New Roman" w:hAnsi="Times New Roman" w:cs="Times New Roman"/>
          <w:sz w:val="28"/>
          <w:szCs w:val="28"/>
          <w:lang w:val="en-US"/>
        </w:rPr>
        <w:t>adminerm</w:t>
      </w:r>
      <w:r w:rsidRPr="00AD247F">
        <w:rPr>
          <w:rFonts w:ascii="Times New Roman" w:hAnsi="Times New Roman" w:cs="Times New Roman"/>
          <w:sz w:val="28"/>
          <w:szCs w:val="28"/>
        </w:rPr>
        <w:t>.</w:t>
      </w:r>
      <w:r w:rsidRPr="00AD247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D247F">
        <w:rPr>
          <w:rFonts w:ascii="Times New Roman" w:hAnsi="Times New Roman" w:cs="Times New Roman"/>
          <w:sz w:val="28"/>
          <w:szCs w:val="28"/>
        </w:rPr>
        <w:t xml:space="preserve"> в </w:t>
      </w:r>
      <w:r w:rsidRPr="001740CB">
        <w:rPr>
          <w:rFonts w:ascii="Times New Roman" w:hAnsi="Times New Roman" w:cs="Times New Roman"/>
          <w:sz w:val="28"/>
          <w:szCs w:val="28"/>
        </w:rPr>
        <w:t>разделе «официально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40CB">
        <w:rPr>
          <w:rFonts w:ascii="Times New Roman" w:hAnsi="Times New Roman" w:cs="Times New Roman"/>
          <w:sz w:val="28"/>
          <w:szCs w:val="28"/>
        </w:rPr>
        <w:t>муниципальные 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CB">
        <w:rPr>
          <w:rFonts w:ascii="Times New Roman" w:hAnsi="Times New Roman" w:cs="Times New Roman"/>
          <w:sz w:val="28"/>
          <w:szCs w:val="28"/>
        </w:rPr>
        <w:t>открытые данные».</w:t>
      </w:r>
    </w:p>
    <w:p w:rsidR="00E2042A" w:rsidRDefault="00FA19C5" w:rsidP="00265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проекта решения соответствует требованиям, установленным статьей 184.1 Бюджетного кодекса Российской Федерации и 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AD247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247F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6EA" w:rsidRDefault="00C976EA" w:rsidP="00E030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21AA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321AA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321AA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76EA" w:rsidRPr="00C321AA" w:rsidRDefault="00C976EA" w:rsidP="00E03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а) источники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C321AA">
        <w:rPr>
          <w:rFonts w:ascii="Times New Roman" w:hAnsi="Times New Roman" w:cs="Times New Roman"/>
          <w:sz w:val="28"/>
          <w:szCs w:val="28"/>
        </w:rPr>
        <w:t>финансирования дефицита бюджета;</w:t>
      </w:r>
    </w:p>
    <w:p w:rsidR="00C976EA" w:rsidRPr="00423663" w:rsidRDefault="00C976EA" w:rsidP="00E0308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36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3663" w:rsidRPr="00423663">
        <w:rPr>
          <w:rFonts w:ascii="Times New Roman" w:hAnsi="Times New Roman" w:cs="Times New Roman"/>
          <w:sz w:val="28"/>
          <w:szCs w:val="28"/>
        </w:rPr>
        <w:t>б</w:t>
      </w:r>
      <w:r w:rsidRPr="00C321AA">
        <w:rPr>
          <w:rFonts w:ascii="Times New Roman" w:hAnsi="Times New Roman" w:cs="Times New Roman"/>
          <w:sz w:val="28"/>
          <w:szCs w:val="28"/>
        </w:rPr>
        <w:t>) прогнозируемые доходы районного бюджета по кодам классификации доходов бюджетов РФ;</w:t>
      </w:r>
    </w:p>
    <w:p w:rsidR="00C976EA" w:rsidRPr="00C321AA" w:rsidRDefault="00423663" w:rsidP="00E03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76EA" w:rsidRPr="00C321AA">
        <w:rPr>
          <w:rFonts w:ascii="Times New Roman" w:hAnsi="Times New Roman" w:cs="Times New Roman"/>
          <w:sz w:val="28"/>
          <w:szCs w:val="28"/>
        </w:rPr>
        <w:t xml:space="preserve">) распределение бюджетных ассигнований по разделам, подразделам, целевым статьям и видам расходов классификации расходов бюджетов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76EA" w:rsidRPr="00C321AA">
        <w:rPr>
          <w:rFonts w:ascii="Times New Roman" w:hAnsi="Times New Roman" w:cs="Times New Roman"/>
          <w:sz w:val="28"/>
          <w:szCs w:val="28"/>
        </w:rPr>
        <w:t>в ведомственной структуре расходов на очередной финансовый год</w:t>
      </w:r>
      <w:r w:rsidR="00C976EA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76EA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C976EA" w:rsidRPr="00C321AA">
        <w:rPr>
          <w:rFonts w:ascii="Times New Roman" w:hAnsi="Times New Roman" w:cs="Times New Roman"/>
          <w:sz w:val="28"/>
          <w:szCs w:val="28"/>
        </w:rPr>
        <w:t>;</w:t>
      </w:r>
    </w:p>
    <w:p w:rsidR="00C976EA" w:rsidRDefault="00423663" w:rsidP="00E03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76EA" w:rsidRPr="00B01DEE">
        <w:rPr>
          <w:rFonts w:ascii="Times New Roman" w:hAnsi="Times New Roman" w:cs="Times New Roman"/>
          <w:sz w:val="28"/>
          <w:szCs w:val="28"/>
        </w:rPr>
        <w:t>) объем бюджетных</w:t>
      </w:r>
      <w:r w:rsidR="00C976EA" w:rsidRPr="00C321AA">
        <w:rPr>
          <w:rFonts w:ascii="Times New Roman" w:hAnsi="Times New Roman" w:cs="Times New Roman"/>
          <w:sz w:val="28"/>
          <w:szCs w:val="28"/>
        </w:rPr>
        <w:t xml:space="preserve"> трансфертов, получаемых из других бюджетов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76EA" w:rsidRPr="00C321AA">
        <w:rPr>
          <w:rFonts w:ascii="Times New Roman" w:hAnsi="Times New Roman" w:cs="Times New Roman"/>
          <w:sz w:val="28"/>
          <w:szCs w:val="28"/>
        </w:rPr>
        <w:t>и (или) предоставляемых другим</w:t>
      </w:r>
      <w:r w:rsidR="00C976EA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РФ</w:t>
      </w:r>
      <w:r w:rsidR="00C976EA" w:rsidRPr="00C321AA">
        <w:rPr>
          <w:rFonts w:ascii="Times New Roman" w:hAnsi="Times New Roman" w:cs="Times New Roman"/>
          <w:sz w:val="28"/>
          <w:szCs w:val="28"/>
        </w:rPr>
        <w:t>;</w:t>
      </w:r>
    </w:p>
    <w:p w:rsidR="00C976EA" w:rsidRPr="00C321AA" w:rsidRDefault="00423663" w:rsidP="00E030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976EA">
        <w:rPr>
          <w:rFonts w:ascii="Times New Roman" w:hAnsi="Times New Roman" w:cs="Times New Roman"/>
          <w:sz w:val="28"/>
          <w:szCs w:val="28"/>
        </w:rPr>
        <w:t>) общий объем условно утвержденных расходов;</w:t>
      </w:r>
    </w:p>
    <w:p w:rsidR="00C976EA" w:rsidRDefault="00C976EA" w:rsidP="00E03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6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21AA">
        <w:rPr>
          <w:rFonts w:ascii="Times New Roman" w:hAnsi="Times New Roman" w:cs="Times New Roman"/>
          <w:sz w:val="28"/>
          <w:szCs w:val="28"/>
        </w:rPr>
        <w:t>иные показатели районного бюджета</w:t>
      </w:r>
      <w:r w:rsidR="00B01DEE">
        <w:rPr>
          <w:rFonts w:ascii="Times New Roman" w:hAnsi="Times New Roman" w:cs="Times New Roman"/>
          <w:sz w:val="28"/>
          <w:szCs w:val="28"/>
        </w:rPr>
        <w:t>, установленные</w:t>
      </w:r>
      <w:r w:rsidRPr="00C321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66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и</w:t>
      </w:r>
      <w:r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423663" w:rsidRPr="00423663">
        <w:rPr>
          <w:rFonts w:ascii="Times New Roman" w:hAnsi="Times New Roman" w:cs="Times New Roman"/>
          <w:sz w:val="28"/>
          <w:szCs w:val="28"/>
        </w:rPr>
        <w:t>муниципальным правовым актом представительного органа муниципального образования</w:t>
      </w:r>
      <w:r w:rsidRPr="00423663">
        <w:rPr>
          <w:rFonts w:ascii="Times New Roman" w:hAnsi="Times New Roman" w:cs="Times New Roman"/>
          <w:sz w:val="28"/>
          <w:szCs w:val="28"/>
        </w:rPr>
        <w:t>.</w:t>
      </w:r>
    </w:p>
    <w:p w:rsidR="00FA19C5" w:rsidRDefault="00C976EA" w:rsidP="00E03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0F0">
        <w:rPr>
          <w:rFonts w:ascii="Times New Roman" w:hAnsi="Times New Roman" w:cs="Times New Roman"/>
          <w:sz w:val="28"/>
          <w:szCs w:val="28"/>
        </w:rPr>
        <w:t>В соответствии с Положениями статей 160.1, 160.2 Бюджетного кодекса Российской Федерации, введенными Федеральным законом от 01.07.2021 № 251-ФЗ «О внесении изменений в Бюджетный кодекс Российской Федерации», из проекта районного бюджета исключены статья и приложения об утверждении перечней главных администраторов доходов бюджета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50F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бюджета.</w:t>
      </w:r>
    </w:p>
    <w:p w:rsidR="00C976EA" w:rsidRDefault="00412852" w:rsidP="00C97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6647">
        <w:rPr>
          <w:rFonts w:ascii="Times New Roman" w:hAnsi="Times New Roman" w:cs="Times New Roman"/>
          <w:sz w:val="28"/>
          <w:szCs w:val="28"/>
        </w:rPr>
        <w:t xml:space="preserve">  </w:t>
      </w:r>
      <w:r w:rsidR="00376DCA">
        <w:rPr>
          <w:rFonts w:ascii="Times New Roman" w:hAnsi="Times New Roman" w:cs="Times New Roman"/>
          <w:sz w:val="28"/>
          <w:szCs w:val="28"/>
        </w:rPr>
        <w:t>Д</w:t>
      </w:r>
      <w:r w:rsidR="0055515B">
        <w:rPr>
          <w:rFonts w:ascii="Times New Roman" w:hAnsi="Times New Roman" w:cs="Times New Roman"/>
          <w:sz w:val="28"/>
          <w:szCs w:val="28"/>
        </w:rPr>
        <w:t>окумент</w:t>
      </w:r>
      <w:r w:rsidR="00376DCA">
        <w:rPr>
          <w:rFonts w:ascii="Times New Roman" w:hAnsi="Times New Roman" w:cs="Times New Roman"/>
          <w:sz w:val="28"/>
          <w:szCs w:val="28"/>
        </w:rPr>
        <w:t>ы и материалы</w:t>
      </w:r>
      <w:r w:rsidR="00376DCA" w:rsidRPr="00376DCA">
        <w:rPr>
          <w:rFonts w:ascii="Times New Roman" w:hAnsi="Times New Roman" w:cs="Times New Roman"/>
          <w:sz w:val="28"/>
          <w:szCs w:val="28"/>
        </w:rPr>
        <w:t xml:space="preserve"> </w:t>
      </w:r>
      <w:r w:rsidR="00376DCA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CD2C21">
        <w:rPr>
          <w:rFonts w:ascii="Times New Roman" w:hAnsi="Times New Roman" w:cs="Times New Roman"/>
          <w:sz w:val="28"/>
          <w:szCs w:val="28"/>
        </w:rPr>
        <w:t>о бюджете</w:t>
      </w:r>
      <w:r w:rsidR="00376DC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6DCA">
        <w:rPr>
          <w:rFonts w:ascii="Times New Roman" w:hAnsi="Times New Roman" w:cs="Times New Roman"/>
          <w:sz w:val="28"/>
          <w:szCs w:val="28"/>
        </w:rPr>
        <w:t>в полном  объеме согласно перечню, установленному</w:t>
      </w:r>
      <w:r w:rsidR="00451ACA">
        <w:rPr>
          <w:rFonts w:ascii="Times New Roman" w:hAnsi="Times New Roman" w:cs="Times New Roman"/>
          <w:sz w:val="28"/>
          <w:szCs w:val="28"/>
        </w:rPr>
        <w:t xml:space="preserve"> стат</w:t>
      </w:r>
      <w:r w:rsidR="00376DCA">
        <w:rPr>
          <w:rFonts w:ascii="Times New Roman" w:hAnsi="Times New Roman" w:cs="Times New Roman"/>
          <w:sz w:val="28"/>
          <w:szCs w:val="28"/>
        </w:rPr>
        <w:t>ь</w:t>
      </w:r>
      <w:r w:rsidR="00451ACA">
        <w:rPr>
          <w:rFonts w:ascii="Times New Roman" w:hAnsi="Times New Roman" w:cs="Times New Roman"/>
          <w:sz w:val="28"/>
          <w:szCs w:val="28"/>
        </w:rPr>
        <w:t xml:space="preserve">ей 184.2 </w:t>
      </w:r>
      <w:r w:rsidR="00CD2C2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</w:t>
      </w:r>
      <w:r w:rsidR="00CD2C21"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376DCA">
        <w:rPr>
          <w:rFonts w:ascii="Times New Roman" w:hAnsi="Times New Roman" w:cs="Times New Roman"/>
          <w:sz w:val="28"/>
          <w:szCs w:val="28"/>
        </w:rPr>
        <w:t xml:space="preserve">статьей 26 </w:t>
      </w:r>
      <w:r w:rsidR="00CD2C21" w:rsidRPr="00AD247F">
        <w:rPr>
          <w:rFonts w:ascii="Times New Roman" w:hAnsi="Times New Roman" w:cs="Times New Roman"/>
          <w:sz w:val="28"/>
          <w:szCs w:val="28"/>
        </w:rPr>
        <w:t>Положени</w:t>
      </w:r>
      <w:r w:rsidR="00376DCA">
        <w:rPr>
          <w:rFonts w:ascii="Times New Roman" w:hAnsi="Times New Roman" w:cs="Times New Roman"/>
          <w:sz w:val="28"/>
          <w:szCs w:val="28"/>
        </w:rPr>
        <w:t>я</w:t>
      </w:r>
      <w:r w:rsidR="00CD2C21" w:rsidRPr="00AD247F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2C21" w:rsidRPr="00AD247F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CD2C21">
        <w:rPr>
          <w:rFonts w:ascii="Times New Roman" w:hAnsi="Times New Roman" w:cs="Times New Roman"/>
          <w:sz w:val="28"/>
          <w:szCs w:val="28"/>
        </w:rPr>
        <w:t>.</w:t>
      </w:r>
      <w:r w:rsidR="00CD2C21" w:rsidRPr="00AD2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AA" w:rsidRDefault="00C976EA" w:rsidP="00C97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3E5C8A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C321AA" w:rsidRPr="0081467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1AA" w:rsidRPr="00C321AA">
        <w:rPr>
          <w:rFonts w:ascii="Times New Roman" w:hAnsi="Times New Roman" w:cs="Times New Roman"/>
          <w:sz w:val="28"/>
          <w:szCs w:val="28"/>
        </w:rPr>
        <w:t>и материалы:</w:t>
      </w:r>
    </w:p>
    <w:p w:rsidR="00B94212" w:rsidRPr="00B94212" w:rsidRDefault="00B94212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бюджете;</w:t>
      </w:r>
    </w:p>
    <w:p w:rsidR="00C321AA" w:rsidRPr="00C321AA" w:rsidRDefault="00C321AA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="003E5C8A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C321AA">
        <w:rPr>
          <w:rFonts w:ascii="Times New Roman" w:hAnsi="Times New Roman" w:cs="Times New Roman"/>
          <w:sz w:val="28"/>
          <w:szCs w:val="28"/>
        </w:rPr>
        <w:t>политики;</w:t>
      </w:r>
    </w:p>
    <w:p w:rsidR="00C321AA" w:rsidRPr="00C321AA" w:rsidRDefault="00C321AA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развития;</w:t>
      </w:r>
    </w:p>
    <w:p w:rsidR="00C321AA" w:rsidRDefault="00C321AA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района;</w:t>
      </w:r>
    </w:p>
    <w:p w:rsidR="00B94212" w:rsidRPr="00C321AA" w:rsidRDefault="00B94212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</w:t>
      </w:r>
      <w:r w:rsidR="009A16BC">
        <w:rPr>
          <w:rFonts w:ascii="Times New Roman" w:hAnsi="Times New Roman" w:cs="Times New Roman"/>
          <w:sz w:val="28"/>
          <w:szCs w:val="28"/>
        </w:rPr>
        <w:t>исполнения районного</w:t>
      </w:r>
      <w:r w:rsidR="000044F4">
        <w:rPr>
          <w:rFonts w:ascii="Times New Roman" w:hAnsi="Times New Roman" w:cs="Times New Roman"/>
          <w:sz w:val="28"/>
          <w:szCs w:val="28"/>
        </w:rPr>
        <w:t xml:space="preserve"> и консолидированного</w:t>
      </w:r>
      <w:r w:rsidR="009A16B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044F4">
        <w:rPr>
          <w:rFonts w:ascii="Times New Roman" w:hAnsi="Times New Roman" w:cs="Times New Roman"/>
          <w:sz w:val="28"/>
          <w:szCs w:val="28"/>
        </w:rPr>
        <w:t xml:space="preserve"> за 20</w:t>
      </w:r>
      <w:r w:rsidR="006031D8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1</w:t>
      </w:r>
      <w:r w:rsidR="000044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21AA" w:rsidRDefault="00C321AA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</w:t>
      </w:r>
      <w:r w:rsidR="009A16BC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C321AA">
        <w:rPr>
          <w:rFonts w:ascii="Times New Roman" w:hAnsi="Times New Roman" w:cs="Times New Roman"/>
          <w:sz w:val="28"/>
          <w:szCs w:val="28"/>
        </w:rPr>
        <w:t>бюджета района;</w:t>
      </w:r>
    </w:p>
    <w:p w:rsidR="009A16BC" w:rsidRPr="009A16BC" w:rsidRDefault="009A16BC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BC">
        <w:rPr>
          <w:rFonts w:ascii="Times New Roman" w:hAnsi="Times New Roman" w:cs="Times New Roman"/>
          <w:sz w:val="28"/>
          <w:szCs w:val="28"/>
        </w:rPr>
        <w:lastRenderedPageBreak/>
        <w:t>верхний предел му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16BC">
        <w:rPr>
          <w:rFonts w:ascii="Times New Roman" w:hAnsi="Times New Roman" w:cs="Times New Roman"/>
          <w:sz w:val="28"/>
          <w:szCs w:val="28"/>
        </w:rPr>
        <w:t>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16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16BC">
        <w:rPr>
          <w:rFonts w:ascii="Times New Roman" w:hAnsi="Times New Roman" w:cs="Times New Roman"/>
          <w:sz w:val="28"/>
          <w:szCs w:val="28"/>
        </w:rPr>
        <w:t>го долга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C321AA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методики</w:t>
      </w:r>
      <w:r w:rsidR="0081467A">
        <w:rPr>
          <w:rFonts w:ascii="Times New Roman" w:hAnsi="Times New Roman" w:cs="Times New Roman"/>
          <w:sz w:val="28"/>
          <w:szCs w:val="28"/>
        </w:rPr>
        <w:t xml:space="preserve"> (проекты методик)</w:t>
      </w:r>
      <w:r w:rsidRPr="00C321AA">
        <w:rPr>
          <w:rFonts w:ascii="Times New Roman" w:hAnsi="Times New Roman" w:cs="Times New Roman"/>
          <w:sz w:val="28"/>
          <w:szCs w:val="28"/>
        </w:rPr>
        <w:t xml:space="preserve"> и расчеты </w:t>
      </w:r>
      <w:r w:rsidR="009A16BC">
        <w:rPr>
          <w:rFonts w:ascii="Times New Roman" w:hAnsi="Times New Roman" w:cs="Times New Roman"/>
          <w:sz w:val="28"/>
          <w:szCs w:val="28"/>
        </w:rPr>
        <w:t>распределения межбюджетных трансфертов</w:t>
      </w:r>
      <w:r w:rsidRPr="00C321AA"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9A16BC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BC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спорта муниципальных программ</w:t>
      </w:r>
      <w:r w:rsidR="00C321AA" w:rsidRPr="00C321AA">
        <w:rPr>
          <w:rFonts w:ascii="Times New Roman" w:hAnsi="Times New Roman" w:cs="Times New Roman"/>
          <w:sz w:val="28"/>
          <w:szCs w:val="28"/>
        </w:rPr>
        <w:t>;</w:t>
      </w:r>
    </w:p>
    <w:p w:rsidR="00C321AA" w:rsidRDefault="009A16BC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</w:t>
      </w:r>
      <w:r w:rsidR="00BC0081">
        <w:rPr>
          <w:rFonts w:ascii="Times New Roman" w:hAnsi="Times New Roman" w:cs="Times New Roman"/>
          <w:sz w:val="28"/>
          <w:szCs w:val="28"/>
        </w:rPr>
        <w:t>тр источников доходов бюджета</w:t>
      </w:r>
    </w:p>
    <w:p w:rsidR="00BC0081" w:rsidRDefault="00BC0081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муниципальных внутренних заимствований</w:t>
      </w:r>
    </w:p>
    <w:p w:rsidR="00BC0081" w:rsidRDefault="00BC0081" w:rsidP="00E96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предоставления бюджетных кредитов</w:t>
      </w:r>
    </w:p>
    <w:p w:rsidR="00094075" w:rsidRDefault="00BC0081" w:rsidP="00D23B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0044F4">
        <w:rPr>
          <w:rFonts w:ascii="Times New Roman" w:hAnsi="Times New Roman" w:cs="Times New Roman"/>
          <w:sz w:val="28"/>
          <w:szCs w:val="28"/>
        </w:rPr>
        <w:t xml:space="preserve"> за 9 месяцев 20</w:t>
      </w:r>
      <w:r w:rsidR="006031D8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1</w:t>
      </w:r>
      <w:r w:rsidR="000044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2BAA" w:rsidRPr="00162BAA" w:rsidRDefault="00162BAA" w:rsidP="00162BAA">
      <w:pPr>
        <w:spacing w:after="0" w:line="240" w:lineRule="auto"/>
        <w:ind w:left="1485"/>
        <w:jc w:val="both"/>
        <w:rPr>
          <w:rFonts w:ascii="Times New Roman" w:hAnsi="Times New Roman" w:cs="Times New Roman"/>
          <w:sz w:val="28"/>
          <w:szCs w:val="28"/>
        </w:rPr>
      </w:pPr>
    </w:p>
    <w:p w:rsidR="00C321AA" w:rsidRPr="00C321AA" w:rsidRDefault="00094075" w:rsidP="00E030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4F3F">
        <w:rPr>
          <w:rFonts w:ascii="Times New Roman" w:hAnsi="Times New Roman" w:cs="Times New Roman"/>
          <w:sz w:val="28"/>
          <w:szCs w:val="28"/>
        </w:rPr>
        <w:t xml:space="preserve">       </w:t>
      </w:r>
      <w:r w:rsidR="00C321AA" w:rsidRPr="00473438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0308B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321AA" w:rsidRPr="00473438">
        <w:rPr>
          <w:rFonts w:ascii="Times New Roman" w:hAnsi="Times New Roman" w:cs="Times New Roman"/>
          <w:sz w:val="28"/>
          <w:szCs w:val="28"/>
        </w:rPr>
        <w:t>172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F7058F"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</w:t>
      </w:r>
      <w:r w:rsidR="00E04F3F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="00C321AA" w:rsidRPr="00C321AA">
        <w:rPr>
          <w:rFonts w:ascii="Times New Roman" w:hAnsi="Times New Roman" w:cs="Times New Roman"/>
          <w:sz w:val="28"/>
          <w:szCs w:val="28"/>
        </w:rPr>
        <w:t>роекта бюджета основывается на:</w:t>
      </w:r>
    </w:p>
    <w:p w:rsidR="00C321AA" w:rsidRPr="00C321AA" w:rsidRDefault="00C321AA" w:rsidP="00E0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 xml:space="preserve">- </w:t>
      </w:r>
      <w:r w:rsidR="002A5AF5">
        <w:rPr>
          <w:rFonts w:ascii="Times New Roman" w:hAnsi="Times New Roman" w:cs="Times New Roman"/>
          <w:sz w:val="28"/>
          <w:szCs w:val="28"/>
        </w:rPr>
        <w:t>положениях</w:t>
      </w:r>
      <w:r w:rsidRPr="00C321AA">
        <w:rPr>
          <w:rFonts w:ascii="Times New Roman" w:hAnsi="Times New Roman" w:cs="Times New Roman"/>
          <w:sz w:val="28"/>
          <w:szCs w:val="28"/>
        </w:rPr>
        <w:t xml:space="preserve"> послани</w:t>
      </w:r>
      <w:r w:rsidR="002A5AF5">
        <w:rPr>
          <w:rFonts w:ascii="Times New Roman" w:hAnsi="Times New Roman" w:cs="Times New Roman"/>
          <w:sz w:val="28"/>
          <w:szCs w:val="28"/>
        </w:rPr>
        <w:t>я</w:t>
      </w:r>
      <w:r w:rsidRPr="00C321A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2A5AF5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</w:t>
      </w:r>
      <w:r w:rsidR="00F829B8">
        <w:rPr>
          <w:rFonts w:ascii="Times New Roman" w:hAnsi="Times New Roman" w:cs="Times New Roman"/>
          <w:sz w:val="28"/>
          <w:szCs w:val="28"/>
        </w:rPr>
        <w:t xml:space="preserve"> </w:t>
      </w:r>
      <w:r w:rsidR="00F829B8" w:rsidRPr="0055055C">
        <w:rPr>
          <w:rFonts w:ascii="Times New Roman" w:hAnsi="Times New Roman" w:cs="Times New Roman"/>
          <w:sz w:val="28"/>
          <w:szCs w:val="28"/>
        </w:rPr>
        <w:t>от 21 апреля 2021г</w:t>
      </w:r>
      <w:r w:rsidR="002A5AF5">
        <w:rPr>
          <w:rFonts w:ascii="Times New Roman" w:hAnsi="Times New Roman" w:cs="Times New Roman"/>
          <w:sz w:val="28"/>
          <w:szCs w:val="28"/>
        </w:rPr>
        <w:t>, определяющих бюджетную политику</w:t>
      </w:r>
      <w:r w:rsidRPr="00C321AA">
        <w:rPr>
          <w:rFonts w:ascii="Times New Roman" w:hAnsi="Times New Roman" w:cs="Times New Roman"/>
          <w:sz w:val="28"/>
          <w:szCs w:val="28"/>
        </w:rPr>
        <w:t>;</w:t>
      </w:r>
    </w:p>
    <w:p w:rsidR="00C321AA" w:rsidRPr="00C321AA" w:rsidRDefault="008F3EB7" w:rsidP="00E03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1AA" w:rsidRPr="00C321AA">
        <w:rPr>
          <w:rFonts w:ascii="Times New Roman" w:hAnsi="Times New Roman" w:cs="Times New Roman"/>
          <w:sz w:val="28"/>
          <w:szCs w:val="28"/>
        </w:rPr>
        <w:t>прогнозе</w:t>
      </w:r>
      <w:r w:rsidR="002A5AF5">
        <w:rPr>
          <w:rFonts w:ascii="Times New Roman" w:hAnsi="Times New Roman" w:cs="Times New Roman"/>
          <w:sz w:val="28"/>
          <w:szCs w:val="28"/>
        </w:rPr>
        <w:t xml:space="preserve"> </w:t>
      </w:r>
      <w:r w:rsidR="00C321AA" w:rsidRPr="00C321A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Ермаковский район;</w:t>
      </w:r>
    </w:p>
    <w:p w:rsidR="00C321AA" w:rsidRPr="00C321AA" w:rsidRDefault="00C321AA" w:rsidP="00E0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- основных направлениях бюджетной и налоговой политики района;</w:t>
      </w:r>
    </w:p>
    <w:p w:rsidR="00C321AA" w:rsidRDefault="00C321AA" w:rsidP="00E03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1AA">
        <w:rPr>
          <w:rFonts w:ascii="Times New Roman" w:hAnsi="Times New Roman" w:cs="Times New Roman"/>
          <w:sz w:val="28"/>
          <w:szCs w:val="28"/>
        </w:rPr>
        <w:t>- муниципальных программах.</w:t>
      </w:r>
    </w:p>
    <w:p w:rsidR="0099390C" w:rsidRDefault="008F3EB7" w:rsidP="00E03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90C" w:rsidRPr="00E2042A">
        <w:rPr>
          <w:rFonts w:ascii="Times New Roman" w:hAnsi="Times New Roman" w:cs="Times New Roman"/>
          <w:sz w:val="28"/>
          <w:szCs w:val="28"/>
        </w:rPr>
        <w:t>Муниципальные программы утверждены постановлени</w:t>
      </w:r>
      <w:r w:rsidR="00384CC6" w:rsidRPr="00E2042A">
        <w:rPr>
          <w:rFonts w:ascii="Times New Roman" w:hAnsi="Times New Roman" w:cs="Times New Roman"/>
          <w:sz w:val="28"/>
          <w:szCs w:val="28"/>
        </w:rPr>
        <w:t>ями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6C2392" w:rsidRPr="00E2042A">
        <w:rPr>
          <w:rFonts w:ascii="Times New Roman" w:hAnsi="Times New Roman" w:cs="Times New Roman"/>
          <w:sz w:val="28"/>
          <w:szCs w:val="28"/>
        </w:rPr>
        <w:t xml:space="preserve">до </w:t>
      </w:r>
      <w:r w:rsidR="0003770D" w:rsidRPr="00E2042A">
        <w:rPr>
          <w:rFonts w:ascii="Times New Roman" w:hAnsi="Times New Roman" w:cs="Times New Roman"/>
          <w:sz w:val="28"/>
          <w:szCs w:val="28"/>
        </w:rPr>
        <w:t>0</w:t>
      </w:r>
      <w:r w:rsidR="006C2392" w:rsidRPr="00E2042A">
        <w:rPr>
          <w:rFonts w:ascii="Times New Roman" w:hAnsi="Times New Roman" w:cs="Times New Roman"/>
          <w:sz w:val="28"/>
          <w:szCs w:val="28"/>
        </w:rPr>
        <w:t>1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</w:t>
      </w:r>
      <w:r w:rsidR="0003770D" w:rsidRPr="00E2042A">
        <w:rPr>
          <w:rFonts w:ascii="Times New Roman" w:hAnsi="Times New Roman" w:cs="Times New Roman"/>
          <w:sz w:val="28"/>
          <w:szCs w:val="28"/>
        </w:rPr>
        <w:t>ноября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20</w:t>
      </w:r>
      <w:r w:rsidR="006031D8" w:rsidRPr="00E2042A">
        <w:rPr>
          <w:rFonts w:ascii="Times New Roman" w:hAnsi="Times New Roman" w:cs="Times New Roman"/>
          <w:sz w:val="28"/>
          <w:szCs w:val="28"/>
        </w:rPr>
        <w:t>2</w:t>
      </w:r>
      <w:r w:rsidR="00036B1B" w:rsidRPr="00E2042A">
        <w:rPr>
          <w:rFonts w:ascii="Times New Roman" w:hAnsi="Times New Roman" w:cs="Times New Roman"/>
          <w:sz w:val="28"/>
          <w:szCs w:val="28"/>
        </w:rPr>
        <w:t>1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4CC6" w:rsidRPr="00E2042A">
        <w:rPr>
          <w:rFonts w:ascii="Times New Roman" w:hAnsi="Times New Roman" w:cs="Times New Roman"/>
          <w:sz w:val="28"/>
          <w:szCs w:val="28"/>
        </w:rPr>
        <w:t>.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</w:t>
      </w:r>
      <w:r w:rsidR="00384CC6" w:rsidRPr="00E2042A">
        <w:rPr>
          <w:rFonts w:ascii="Times New Roman" w:hAnsi="Times New Roman" w:cs="Times New Roman"/>
          <w:sz w:val="28"/>
          <w:szCs w:val="28"/>
        </w:rPr>
        <w:t>П</w:t>
      </w:r>
      <w:r w:rsidR="0099390C" w:rsidRPr="00E2042A">
        <w:rPr>
          <w:rFonts w:ascii="Times New Roman" w:hAnsi="Times New Roman" w:cs="Times New Roman"/>
          <w:sz w:val="28"/>
          <w:szCs w:val="28"/>
        </w:rPr>
        <w:t>аспорт</w:t>
      </w:r>
      <w:r w:rsidR="00717CBF" w:rsidRPr="00E2042A">
        <w:rPr>
          <w:rFonts w:ascii="Times New Roman" w:hAnsi="Times New Roman" w:cs="Times New Roman"/>
          <w:sz w:val="28"/>
          <w:szCs w:val="28"/>
        </w:rPr>
        <w:t>а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программ представлены</w:t>
      </w:r>
      <w:r w:rsidR="00E208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390C" w:rsidRPr="00E2042A">
        <w:rPr>
          <w:rFonts w:ascii="Times New Roman" w:hAnsi="Times New Roman" w:cs="Times New Roman"/>
          <w:sz w:val="28"/>
          <w:szCs w:val="28"/>
        </w:rPr>
        <w:t xml:space="preserve"> на рассмотрение в районный Совет депутатов одновременно с проектом бюджета</w:t>
      </w:r>
      <w:r w:rsidR="006C54A5" w:rsidRPr="00E2042A">
        <w:rPr>
          <w:rFonts w:ascii="Times New Roman" w:hAnsi="Times New Roman" w:cs="Times New Roman"/>
          <w:sz w:val="28"/>
          <w:szCs w:val="28"/>
        </w:rPr>
        <w:t>. Паспорт программы «Защита прав потребителей» представлен 22.11.2021г</w:t>
      </w:r>
      <w:r w:rsidR="0099390C" w:rsidRPr="00E2042A">
        <w:rPr>
          <w:rFonts w:ascii="Times New Roman" w:hAnsi="Times New Roman" w:cs="Times New Roman"/>
          <w:sz w:val="28"/>
          <w:szCs w:val="28"/>
        </w:rPr>
        <w:t>.</w:t>
      </w:r>
    </w:p>
    <w:p w:rsidR="006407A3" w:rsidRDefault="008F3EB7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07A3">
        <w:rPr>
          <w:sz w:val="28"/>
          <w:szCs w:val="28"/>
        </w:rPr>
        <w:t xml:space="preserve">В ходе проведения экспертизы проекта решения о районном бюджете проведен анализ: </w:t>
      </w:r>
    </w:p>
    <w:p w:rsidR="006407A3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текстовой части; </w:t>
      </w:r>
    </w:p>
    <w:p w:rsidR="004262BC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основных характеристик проекта районного бюджета; </w:t>
      </w:r>
    </w:p>
    <w:p w:rsidR="006407A3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налоговых и неналоговых доходов, безвозмездных поступлений на 20</w:t>
      </w:r>
      <w:r w:rsidR="001666D7">
        <w:rPr>
          <w:sz w:val="28"/>
          <w:szCs w:val="28"/>
        </w:rPr>
        <w:t>2</w:t>
      </w:r>
      <w:r w:rsidR="00036B1B">
        <w:rPr>
          <w:sz w:val="28"/>
          <w:szCs w:val="28"/>
        </w:rPr>
        <w:t>2</w:t>
      </w:r>
      <w:r w:rsidR="004262BC">
        <w:rPr>
          <w:sz w:val="28"/>
          <w:szCs w:val="28"/>
        </w:rPr>
        <w:t xml:space="preserve"> год;</w:t>
      </w:r>
      <w:r>
        <w:rPr>
          <w:sz w:val="28"/>
          <w:szCs w:val="28"/>
        </w:rPr>
        <w:t xml:space="preserve"> </w:t>
      </w:r>
    </w:p>
    <w:p w:rsidR="006407A3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расходов районного бюджета на 20</w:t>
      </w:r>
      <w:r w:rsidR="001666D7">
        <w:rPr>
          <w:sz w:val="28"/>
          <w:szCs w:val="28"/>
        </w:rPr>
        <w:t>2</w:t>
      </w:r>
      <w:r w:rsidR="00036B1B">
        <w:rPr>
          <w:sz w:val="28"/>
          <w:szCs w:val="28"/>
        </w:rPr>
        <w:t>2</w:t>
      </w:r>
      <w:r>
        <w:rPr>
          <w:sz w:val="28"/>
          <w:szCs w:val="28"/>
        </w:rPr>
        <w:t xml:space="preserve"> год; </w:t>
      </w:r>
    </w:p>
    <w:p w:rsidR="006407A3" w:rsidRDefault="006407A3" w:rsidP="00E0308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7A3">
        <w:rPr>
          <w:rFonts w:ascii="Times New Roman" w:hAnsi="Times New Roman" w:cs="Times New Roman"/>
          <w:sz w:val="28"/>
          <w:szCs w:val="28"/>
        </w:rPr>
        <w:t>муниципального долга, а также расходов на его обслуживание</w:t>
      </w:r>
      <w:r>
        <w:rPr>
          <w:sz w:val="28"/>
          <w:szCs w:val="28"/>
        </w:rPr>
        <w:t>.</w:t>
      </w:r>
    </w:p>
    <w:p w:rsidR="006407A3" w:rsidRDefault="008F3EB7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07A3">
        <w:rPr>
          <w:sz w:val="28"/>
          <w:szCs w:val="28"/>
        </w:rPr>
        <w:t xml:space="preserve">Финансовая экспертиза проекта бюджета проводилась на основе сравнительного анализа: </w:t>
      </w:r>
    </w:p>
    <w:p w:rsidR="006407A3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основных характеристик районного бюджета планового </w:t>
      </w:r>
      <w:r w:rsidRPr="006537E2">
        <w:rPr>
          <w:sz w:val="28"/>
          <w:szCs w:val="28"/>
        </w:rPr>
        <w:t>периода 20</w:t>
      </w:r>
      <w:r w:rsidR="00384CC6" w:rsidRPr="006537E2">
        <w:rPr>
          <w:sz w:val="28"/>
          <w:szCs w:val="28"/>
        </w:rPr>
        <w:t>2</w:t>
      </w:r>
      <w:r w:rsidR="00036B1B" w:rsidRPr="006537E2">
        <w:rPr>
          <w:sz w:val="28"/>
          <w:szCs w:val="28"/>
        </w:rPr>
        <w:t>3</w:t>
      </w:r>
      <w:r w:rsidRPr="006537E2">
        <w:rPr>
          <w:sz w:val="28"/>
          <w:szCs w:val="28"/>
        </w:rPr>
        <w:t xml:space="preserve"> и 202</w:t>
      </w:r>
      <w:r w:rsidR="00036B1B" w:rsidRPr="006537E2">
        <w:rPr>
          <w:sz w:val="28"/>
          <w:szCs w:val="28"/>
        </w:rPr>
        <w:t>4</w:t>
      </w:r>
      <w:r w:rsidRPr="006537E2">
        <w:rPr>
          <w:sz w:val="28"/>
          <w:szCs w:val="28"/>
        </w:rPr>
        <w:t xml:space="preserve"> годов с плановыми показателями 20</w:t>
      </w:r>
      <w:r w:rsidR="001666D7" w:rsidRPr="006537E2">
        <w:rPr>
          <w:sz w:val="28"/>
          <w:szCs w:val="28"/>
        </w:rPr>
        <w:t>2</w:t>
      </w:r>
      <w:r w:rsidR="00036B1B" w:rsidRPr="006537E2">
        <w:rPr>
          <w:sz w:val="28"/>
          <w:szCs w:val="28"/>
        </w:rPr>
        <w:t>2</w:t>
      </w:r>
      <w:r w:rsidRPr="006537E2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</w:p>
    <w:p w:rsidR="006407A3" w:rsidRDefault="006407A3" w:rsidP="00E030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 показателями «Отчета об исполнении районного бюджета за 20</w:t>
      </w:r>
      <w:r w:rsidR="00036B1B">
        <w:rPr>
          <w:sz w:val="28"/>
          <w:szCs w:val="28"/>
        </w:rPr>
        <w:t>2</w:t>
      </w:r>
      <w:r w:rsidR="00AB1269">
        <w:rPr>
          <w:sz w:val="28"/>
          <w:szCs w:val="28"/>
        </w:rPr>
        <w:t>0</w:t>
      </w:r>
      <w:r>
        <w:rPr>
          <w:sz w:val="28"/>
          <w:szCs w:val="28"/>
        </w:rPr>
        <w:t xml:space="preserve"> год», утвержденного решением Ермаковского районного Совета депутатов </w:t>
      </w:r>
      <w:r w:rsidR="001666D7">
        <w:rPr>
          <w:sz w:val="28"/>
          <w:szCs w:val="28"/>
        </w:rPr>
        <w:t xml:space="preserve">  </w:t>
      </w:r>
      <w:r w:rsidR="00E934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326F03">
        <w:rPr>
          <w:sz w:val="28"/>
          <w:szCs w:val="28"/>
        </w:rPr>
        <w:t xml:space="preserve"> </w:t>
      </w:r>
      <w:r w:rsidR="00043853">
        <w:rPr>
          <w:sz w:val="28"/>
          <w:szCs w:val="28"/>
        </w:rPr>
        <w:t>12-</w:t>
      </w:r>
      <w:r w:rsidR="00043853" w:rsidRPr="00043853">
        <w:rPr>
          <w:sz w:val="28"/>
          <w:szCs w:val="28"/>
        </w:rPr>
        <w:t>52</w:t>
      </w:r>
      <w:r w:rsidR="00326F03" w:rsidRPr="00043853">
        <w:rPr>
          <w:sz w:val="28"/>
          <w:szCs w:val="28"/>
        </w:rPr>
        <w:t>р</w:t>
      </w:r>
      <w:r w:rsidRPr="00043853">
        <w:rPr>
          <w:sz w:val="28"/>
          <w:szCs w:val="28"/>
        </w:rPr>
        <w:t xml:space="preserve"> от </w:t>
      </w:r>
      <w:r w:rsidR="00043853" w:rsidRPr="00043853">
        <w:rPr>
          <w:sz w:val="28"/>
          <w:szCs w:val="28"/>
        </w:rPr>
        <w:t>28</w:t>
      </w:r>
      <w:r w:rsidRPr="00043853">
        <w:rPr>
          <w:sz w:val="28"/>
          <w:szCs w:val="28"/>
        </w:rPr>
        <w:t>.0</w:t>
      </w:r>
      <w:r w:rsidR="00043853" w:rsidRPr="00043853">
        <w:rPr>
          <w:sz w:val="28"/>
          <w:szCs w:val="28"/>
        </w:rPr>
        <w:t>5</w:t>
      </w:r>
      <w:r w:rsidRPr="00043853">
        <w:rPr>
          <w:sz w:val="28"/>
          <w:szCs w:val="28"/>
        </w:rPr>
        <w:t>.20</w:t>
      </w:r>
      <w:r w:rsidR="001608F0" w:rsidRPr="00043853">
        <w:rPr>
          <w:sz w:val="28"/>
          <w:szCs w:val="28"/>
        </w:rPr>
        <w:t>2</w:t>
      </w:r>
      <w:r w:rsidR="00036B1B" w:rsidRPr="00043853">
        <w:rPr>
          <w:sz w:val="28"/>
          <w:szCs w:val="28"/>
        </w:rPr>
        <w:t>1</w:t>
      </w:r>
      <w:r w:rsidRPr="00043853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</w:p>
    <w:p w:rsidR="003919B7" w:rsidRPr="003919B7" w:rsidRDefault="006407A3" w:rsidP="00E0308B">
      <w:pPr>
        <w:pStyle w:val="af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yellow"/>
        </w:rPr>
      </w:pPr>
      <w:r w:rsidRPr="003919B7">
        <w:rPr>
          <w:rFonts w:ascii="Times New Roman" w:hAnsi="Times New Roman" w:cs="Times New Roman"/>
          <w:sz w:val="28"/>
          <w:szCs w:val="28"/>
        </w:rPr>
        <w:t xml:space="preserve">- ожидаемыми показателями исполнения районного бюджета за текущий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19B7">
        <w:rPr>
          <w:rFonts w:ascii="Times New Roman" w:hAnsi="Times New Roman" w:cs="Times New Roman"/>
          <w:sz w:val="28"/>
          <w:szCs w:val="28"/>
        </w:rPr>
        <w:t>20</w:t>
      </w:r>
      <w:r w:rsidR="001608F0" w:rsidRPr="003919B7">
        <w:rPr>
          <w:rFonts w:ascii="Times New Roman" w:hAnsi="Times New Roman" w:cs="Times New Roman"/>
          <w:sz w:val="28"/>
          <w:szCs w:val="28"/>
        </w:rPr>
        <w:t>2</w:t>
      </w:r>
      <w:r w:rsidR="00AB1269">
        <w:rPr>
          <w:rFonts w:ascii="Times New Roman" w:hAnsi="Times New Roman" w:cs="Times New Roman"/>
          <w:sz w:val="28"/>
          <w:szCs w:val="28"/>
        </w:rPr>
        <w:t>1</w:t>
      </w:r>
      <w:r w:rsidRPr="003919B7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</w:t>
      </w:r>
      <w:r w:rsidR="007578BC" w:rsidRPr="003919B7">
        <w:rPr>
          <w:rFonts w:ascii="Times New Roman" w:hAnsi="Times New Roman" w:cs="Times New Roman"/>
          <w:sz w:val="28"/>
          <w:szCs w:val="28"/>
        </w:rPr>
        <w:t xml:space="preserve"> Ермаковского района).</w:t>
      </w:r>
      <w:r w:rsidR="003919B7" w:rsidRPr="003919B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yellow"/>
        </w:rPr>
        <w:t xml:space="preserve"> </w:t>
      </w:r>
    </w:p>
    <w:p w:rsidR="008D563B" w:rsidRDefault="001740CB" w:rsidP="00E0308B">
      <w:pPr>
        <w:pStyle w:val="3"/>
        <w:spacing w:after="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</w:t>
      </w:r>
      <w:r w:rsidR="003919B7"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Проект бюджета района на 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3919B7"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 и плановый период 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3</w:t>
      </w:r>
      <w:r w:rsidR="003919B7"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="003919B7"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годов содержит все основные характеристики и показатели бюджета, предусмотренные статьей 184.1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Бюджетного кодекса </w:t>
      </w:r>
      <w:r w:rsidR="003919B7" w:rsidRPr="001740C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РФ.</w:t>
      </w:r>
      <w:r w:rsidR="003919B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</w:p>
    <w:p w:rsidR="003919B7" w:rsidRPr="003919B7" w:rsidRDefault="003919B7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A4337F" w:rsidRPr="00643841" w:rsidRDefault="00E0308B" w:rsidP="00E03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6708E7" w:rsidRPr="006708E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717CBF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="006708E7" w:rsidRPr="00643841">
        <w:rPr>
          <w:rFonts w:ascii="Times New Roman" w:eastAsia="Calibri" w:hAnsi="Times New Roman" w:cs="Times New Roman"/>
          <w:b/>
          <w:sz w:val="28"/>
          <w:szCs w:val="28"/>
        </w:rPr>
        <w:t>прогноза социально-экономического развития</w:t>
      </w:r>
      <w:r w:rsidR="00717CBF"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337F"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708E7" w:rsidRDefault="00A4337F" w:rsidP="00E03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E0308B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6438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8E7" w:rsidRPr="00643841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A4337F" w:rsidRPr="000D0932" w:rsidRDefault="00A4337F" w:rsidP="00E03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8E7" w:rsidRDefault="002135E6" w:rsidP="00E030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Статьей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169 </w:t>
      </w:r>
      <w:r w:rsidR="004262BC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="004262BC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в целях финансового обеспечения расходных обязательств</w:t>
      </w:r>
      <w:r w:rsidR="0020159B">
        <w:rPr>
          <w:rFonts w:ascii="Times New Roman" w:eastAsia="Calibri" w:hAnsi="Times New Roman" w:cs="Times New Roman"/>
          <w:sz w:val="28"/>
          <w:szCs w:val="28"/>
        </w:rPr>
        <w:t>,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2BC">
        <w:rPr>
          <w:rFonts w:ascii="Times New Roman" w:eastAsia="Calibri" w:hAnsi="Times New Roman" w:cs="Times New Roman"/>
          <w:sz w:val="28"/>
          <w:szCs w:val="28"/>
        </w:rPr>
        <w:t>п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4262BC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составляется на основе прогноза социально-экономического развития. Прогноз социально-экономического развития </w:t>
      </w:r>
      <w:r w:rsidR="005F4FF0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F67D2F">
        <w:rPr>
          <w:rFonts w:ascii="Times New Roman" w:eastAsia="Calibri" w:hAnsi="Times New Roman" w:cs="Times New Roman"/>
          <w:sz w:val="28"/>
          <w:szCs w:val="28"/>
        </w:rPr>
        <w:t>ен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45651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F67D2F">
        <w:rPr>
          <w:rFonts w:ascii="Times New Roman" w:eastAsia="Calibri" w:hAnsi="Times New Roman" w:cs="Times New Roman"/>
          <w:sz w:val="28"/>
          <w:szCs w:val="28"/>
        </w:rPr>
        <w:t>одновременно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94075">
        <w:rPr>
          <w:rFonts w:ascii="Times New Roman" w:eastAsia="Calibri" w:hAnsi="Times New Roman" w:cs="Times New Roman"/>
          <w:sz w:val="28"/>
          <w:szCs w:val="28"/>
        </w:rPr>
        <w:t>п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роектом бюджета.</w:t>
      </w:r>
    </w:p>
    <w:p w:rsidR="006C2392" w:rsidRPr="006708E7" w:rsidRDefault="008F3EB7" w:rsidP="002135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2392" w:rsidRPr="00643841">
        <w:rPr>
          <w:rFonts w:ascii="Times New Roman" w:eastAsia="Calibri" w:hAnsi="Times New Roman" w:cs="Times New Roman"/>
          <w:sz w:val="28"/>
          <w:szCs w:val="28"/>
        </w:rPr>
        <w:t>Стратегия</w:t>
      </w:r>
      <w:r w:rsidR="006C2392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C2392">
        <w:rPr>
          <w:rFonts w:ascii="Times New Roman" w:eastAsia="Calibri" w:hAnsi="Times New Roman" w:cs="Times New Roman"/>
          <w:sz w:val="28"/>
          <w:szCs w:val="28"/>
        </w:rPr>
        <w:t xml:space="preserve"> до 2030 года утверждена решением районного Совета депутатов</w:t>
      </w:r>
      <w:r w:rsidR="00D45754">
        <w:rPr>
          <w:rFonts w:ascii="Times New Roman" w:eastAsia="Calibri" w:hAnsi="Times New Roman" w:cs="Times New Roman"/>
          <w:sz w:val="28"/>
          <w:szCs w:val="28"/>
        </w:rPr>
        <w:t xml:space="preserve"> № 48-288р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5754">
        <w:rPr>
          <w:rFonts w:ascii="Times New Roman" w:eastAsia="Calibri" w:hAnsi="Times New Roman" w:cs="Times New Roman"/>
          <w:sz w:val="28"/>
          <w:szCs w:val="28"/>
        </w:rPr>
        <w:t>от 21.08.2020г</w:t>
      </w:r>
      <w:r w:rsidR="000D0932">
        <w:rPr>
          <w:rFonts w:ascii="Times New Roman" w:eastAsia="Calibri" w:hAnsi="Times New Roman" w:cs="Times New Roman"/>
          <w:sz w:val="28"/>
          <w:szCs w:val="28"/>
        </w:rPr>
        <w:t>.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Стратегическая цель</w:t>
      </w:r>
      <w:r w:rsidR="00643841" w:rsidRPr="00643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района: «В 2030г Ермаковский район - территория, привлекательная 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43841">
        <w:rPr>
          <w:rFonts w:ascii="Times New Roman" w:eastAsia="Calibri" w:hAnsi="Times New Roman" w:cs="Times New Roman"/>
          <w:sz w:val="28"/>
          <w:szCs w:val="28"/>
        </w:rPr>
        <w:t>для проживания с развитой экономикой, создающей новые рабочие места».</w:t>
      </w:r>
    </w:p>
    <w:p w:rsidR="006708E7" w:rsidRPr="006708E7" w:rsidRDefault="008F3EB7" w:rsidP="00213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района составлен </w:t>
      </w:r>
      <w:r w:rsidR="0064384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, Федеральным законом от 06.10.2003 г.</w:t>
      </w:r>
      <w:r w:rsidR="00F26B9E">
        <w:rPr>
          <w:rFonts w:ascii="Times New Roman" w:eastAsia="Calibri" w:hAnsi="Times New Roman" w:cs="Times New Roman"/>
          <w:sz w:val="28"/>
          <w:szCs w:val="28"/>
        </w:rPr>
        <w:t xml:space="preserve"> № 131-ФЗ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Федерации», </w:t>
      </w:r>
      <w:r w:rsidR="002F7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>Положением о бюджетном процессе в Ермаковском районе.</w:t>
      </w:r>
    </w:p>
    <w:p w:rsidR="00717CBF" w:rsidRDefault="002135E6" w:rsidP="00213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F26B9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Прогноз </w:t>
      </w:r>
      <w:r w:rsidR="00F26B9E" w:rsidRPr="006708E7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района </w:t>
      </w:r>
      <w:r w:rsidR="00F26B9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разработан </w:t>
      </w:r>
      <w:r w:rsidR="00E030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F26B9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трехлетний период, что соответствует требованиям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п.3 ст. 173 </w:t>
      </w:r>
      <w:r w:rsidR="00F7058F"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A72" w:rsidRPr="00C321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17CBF">
        <w:rPr>
          <w:rFonts w:ascii="Times New Roman" w:eastAsia="Calibri" w:hAnsi="Times New Roman" w:cs="Times New Roman"/>
          <w:sz w:val="28"/>
          <w:szCs w:val="28"/>
        </w:rPr>
        <w:t>.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5E6" w:rsidRDefault="002135E6" w:rsidP="00213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Показатели прогноза разработаны на основе статистических данных 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708E7" w:rsidRPr="009441BF">
        <w:rPr>
          <w:rFonts w:ascii="Times New Roman" w:eastAsia="Calibri" w:hAnsi="Times New Roman" w:cs="Times New Roman"/>
          <w:sz w:val="28"/>
          <w:szCs w:val="28"/>
        </w:rPr>
        <w:t>201</w:t>
      </w:r>
      <w:r w:rsidR="00036B1B">
        <w:rPr>
          <w:rFonts w:ascii="Times New Roman" w:eastAsia="Calibri" w:hAnsi="Times New Roman" w:cs="Times New Roman"/>
          <w:sz w:val="28"/>
          <w:szCs w:val="28"/>
        </w:rPr>
        <w:t>9</w:t>
      </w:r>
      <w:r w:rsidR="006708E7" w:rsidRPr="009441BF">
        <w:rPr>
          <w:rFonts w:ascii="Times New Roman" w:eastAsia="Calibri" w:hAnsi="Times New Roman" w:cs="Times New Roman"/>
          <w:sz w:val="28"/>
          <w:szCs w:val="28"/>
        </w:rPr>
        <w:t>-20</w:t>
      </w:r>
      <w:r w:rsidR="009441BF">
        <w:rPr>
          <w:rFonts w:ascii="Times New Roman" w:eastAsia="Calibri" w:hAnsi="Times New Roman" w:cs="Times New Roman"/>
          <w:sz w:val="28"/>
          <w:szCs w:val="28"/>
        </w:rPr>
        <w:t>2</w:t>
      </w:r>
      <w:r w:rsidR="00036B1B">
        <w:rPr>
          <w:rFonts w:ascii="Times New Roman" w:eastAsia="Calibri" w:hAnsi="Times New Roman" w:cs="Times New Roman"/>
          <w:sz w:val="28"/>
          <w:szCs w:val="28"/>
        </w:rPr>
        <w:t>1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годы, а также итогов социально-экономического развития экономики и социальной сферы Ермаковского муниципального района</w:t>
      </w:r>
      <w:r w:rsidR="00E0308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в январе-сентябре 20</w:t>
      </w:r>
      <w:r w:rsidR="00B54991">
        <w:rPr>
          <w:rFonts w:ascii="Times New Roman" w:eastAsia="Calibri" w:hAnsi="Times New Roman" w:cs="Times New Roman"/>
          <w:sz w:val="28"/>
          <w:szCs w:val="28"/>
        </w:rPr>
        <w:t>2</w:t>
      </w:r>
      <w:r w:rsidR="00036B1B">
        <w:rPr>
          <w:rFonts w:ascii="Times New Roman" w:eastAsia="Calibri" w:hAnsi="Times New Roman" w:cs="Times New Roman"/>
          <w:sz w:val="28"/>
          <w:szCs w:val="28"/>
        </w:rPr>
        <w:t>1</w:t>
      </w:r>
      <w:r w:rsidR="006708E7" w:rsidRPr="006708E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26B9E" w:rsidRPr="002135E6" w:rsidRDefault="002135E6" w:rsidP="002135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26B9E" w:rsidRPr="00797A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прогнозе применены индексы-дефляторы цен, рекомендованные Министерством экономического развития Российской Федерации для расчета стоимостных показателей на перспективу.</w:t>
      </w:r>
    </w:p>
    <w:p w:rsidR="006708E7" w:rsidRPr="000B4778" w:rsidRDefault="006708E7" w:rsidP="00213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37 </w:t>
      </w:r>
      <w:r w:rsidR="00F7058F" w:rsidRPr="00F7058F">
        <w:rPr>
          <w:rFonts w:ascii="Times New Roman" w:hAnsi="Times New Roman"/>
          <w:bCs/>
          <w:color w:val="000000"/>
          <w:spacing w:val="3"/>
          <w:sz w:val="28"/>
          <w:szCs w:val="28"/>
        </w:rPr>
        <w:t>Бюджетного кодекса</w:t>
      </w:r>
      <w:r w:rsidR="00F7058F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A72" w:rsidRPr="00C321A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708E7">
        <w:rPr>
          <w:rFonts w:ascii="Times New Roman" w:eastAsia="Calibri" w:hAnsi="Times New Roman" w:cs="Times New Roman"/>
          <w:sz w:val="28"/>
          <w:szCs w:val="28"/>
        </w:rPr>
        <w:t xml:space="preserve"> принцип достоверности бюджета, означающий надежность показателей социально-экономического развития территории и реалистичность расчета доходов и расходов бюджета, требует повышения качества прогноза социально-экономического развития муниципального района на очередной финансовый год и плановый период. </w:t>
      </w:r>
      <w:r w:rsidRPr="00792B33">
        <w:rPr>
          <w:rFonts w:ascii="Times New Roman" w:eastAsia="Calibri" w:hAnsi="Times New Roman" w:cs="Times New Roman"/>
          <w:sz w:val="28"/>
          <w:szCs w:val="28"/>
        </w:rPr>
        <w:t xml:space="preserve">Точность и достоверность показателей отчетных периодов, а также реалистичность  при определении основных показателей плановых периодов, позволяют проводить оценку эффективности инструментов бюджетного </w:t>
      </w:r>
      <w:r w:rsidRPr="000B4778">
        <w:rPr>
          <w:rFonts w:ascii="Times New Roman" w:eastAsia="Calibri" w:hAnsi="Times New Roman" w:cs="Times New Roman"/>
          <w:sz w:val="28"/>
          <w:szCs w:val="28"/>
        </w:rPr>
        <w:t xml:space="preserve">планирования и формировать целевые приоритеты бюджетных расходов. </w:t>
      </w:r>
    </w:p>
    <w:p w:rsidR="007A7F09" w:rsidRPr="00BD6A28" w:rsidRDefault="00985FC0" w:rsidP="002135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0B4778">
        <w:rPr>
          <w:rFonts w:ascii="Times New Roman" w:hAnsi="Times New Roman" w:cs="Times New Roman"/>
          <w:sz w:val="28"/>
          <w:szCs w:val="28"/>
        </w:rPr>
        <w:t>Согласно прогнозу на 20</w:t>
      </w:r>
      <w:r w:rsidR="001666D7" w:rsidRPr="000B4778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2</w:t>
      </w:r>
      <w:r w:rsidRPr="000B477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438C7" w:rsidRPr="000B4778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3</w:t>
      </w:r>
      <w:r w:rsidRPr="000B4778">
        <w:rPr>
          <w:rFonts w:ascii="Times New Roman" w:hAnsi="Times New Roman" w:cs="Times New Roman"/>
          <w:sz w:val="28"/>
          <w:szCs w:val="28"/>
        </w:rPr>
        <w:t>-202</w:t>
      </w:r>
      <w:r w:rsidR="00036B1B">
        <w:rPr>
          <w:rFonts w:ascii="Times New Roman" w:hAnsi="Times New Roman" w:cs="Times New Roman"/>
          <w:sz w:val="28"/>
          <w:szCs w:val="28"/>
        </w:rPr>
        <w:t>4</w:t>
      </w:r>
      <w:r w:rsidRPr="000B477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4778">
        <w:rPr>
          <w:rFonts w:ascii="Times New Roman" w:hAnsi="Times New Roman" w:cs="Times New Roman"/>
          <w:sz w:val="28"/>
          <w:szCs w:val="28"/>
        </w:rPr>
        <w:t xml:space="preserve">в районе нет увеличения численности постоянного населения, а наоборот имеет место естественная </w:t>
      </w:r>
      <w:r w:rsidRPr="00E0308B">
        <w:rPr>
          <w:rFonts w:ascii="Times New Roman" w:hAnsi="Times New Roman" w:cs="Times New Roman"/>
          <w:sz w:val="28"/>
          <w:szCs w:val="28"/>
        </w:rPr>
        <w:t>убыль</w:t>
      </w:r>
      <w:r w:rsidRPr="000B477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7A7F09">
        <w:rPr>
          <w:rFonts w:ascii="Times New Roman" w:hAnsi="Times New Roman" w:cs="Times New Roman"/>
          <w:sz w:val="28"/>
          <w:szCs w:val="28"/>
        </w:rPr>
        <w:t xml:space="preserve">. </w:t>
      </w:r>
      <w:r w:rsidR="007A7F09" w:rsidRPr="007A7F09">
        <w:rPr>
          <w:rFonts w:ascii="Times New Roman" w:hAnsi="Times New Roman" w:cs="Times New Roman"/>
          <w:sz w:val="28"/>
          <w:szCs w:val="28"/>
          <w:u w:color="FF0000"/>
        </w:rPr>
        <w:t>По состоянию на 01.01.20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21</w:t>
      </w:r>
      <w:r w:rsidR="007A7F09"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г. </w:t>
      </w:r>
      <w:r w:rsidR="007A7F09" w:rsidRPr="007A7F09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численность постоянного населения составила </w:t>
      </w:r>
      <w:r w:rsidR="007A7F09" w:rsidRPr="00F24A72">
        <w:rPr>
          <w:rFonts w:ascii="Times New Roman" w:hAnsi="Times New Roman" w:cs="Times New Roman"/>
          <w:sz w:val="28"/>
          <w:szCs w:val="28"/>
          <w:u w:color="FF0000"/>
        </w:rPr>
        <w:t xml:space="preserve">18882 человека, из них </w:t>
      </w:r>
      <w:r w:rsidR="00E0308B">
        <w:rPr>
          <w:rFonts w:ascii="Times New Roman" w:hAnsi="Times New Roman" w:cs="Times New Roman"/>
          <w:sz w:val="28"/>
          <w:szCs w:val="28"/>
          <w:u w:color="FF0000"/>
        </w:rPr>
        <w:t xml:space="preserve">                      </w:t>
      </w:r>
      <w:r w:rsidR="007A7F09" w:rsidRPr="00F24A72">
        <w:rPr>
          <w:rFonts w:ascii="Times New Roman" w:hAnsi="Times New Roman" w:cs="Times New Roman"/>
          <w:sz w:val="28"/>
          <w:szCs w:val="28"/>
          <w:u w:color="FF0000"/>
        </w:rPr>
        <w:t>в трудоспособном возрасте  89</w:t>
      </w:r>
      <w:r w:rsidR="00F24A72" w:rsidRPr="00F24A72">
        <w:rPr>
          <w:rFonts w:ascii="Times New Roman" w:hAnsi="Times New Roman" w:cs="Times New Roman"/>
          <w:sz w:val="28"/>
          <w:szCs w:val="28"/>
          <w:u w:color="FF0000"/>
        </w:rPr>
        <w:t>95</w:t>
      </w:r>
      <w:r w:rsidR="007A7F09" w:rsidRPr="00F24A72">
        <w:rPr>
          <w:rFonts w:ascii="Times New Roman" w:hAnsi="Times New Roman" w:cs="Times New Roman"/>
          <w:sz w:val="28"/>
          <w:szCs w:val="28"/>
          <w:u w:color="FF0000"/>
        </w:rPr>
        <w:t xml:space="preserve"> человек или 47,6%.</w:t>
      </w:r>
    </w:p>
    <w:p w:rsidR="00AE2CAC" w:rsidRPr="000B4778" w:rsidRDefault="00AE2CAC" w:rsidP="007A7F0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BD6A28">
        <w:rPr>
          <w:rFonts w:ascii="Times New Roman" w:hAnsi="Times New Roman" w:cs="Times New Roman"/>
          <w:sz w:val="28"/>
          <w:szCs w:val="28"/>
          <w:u w:color="FF0000"/>
        </w:rPr>
        <w:t>Среднегодовая численность постоянного населения в районе в 20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20</w:t>
      </w:r>
      <w:r w:rsidRPr="00BD6A28">
        <w:rPr>
          <w:rFonts w:ascii="Times New Roman" w:hAnsi="Times New Roman" w:cs="Times New Roman"/>
          <w:sz w:val="28"/>
          <w:szCs w:val="28"/>
          <w:u w:color="FF0000"/>
        </w:rPr>
        <w:t xml:space="preserve"> году составила </w:t>
      </w:r>
      <w:r w:rsidR="000B4778" w:rsidRPr="00BD6A28">
        <w:rPr>
          <w:rFonts w:ascii="Times New Roman" w:hAnsi="Times New Roman" w:cs="Times New Roman"/>
          <w:sz w:val="28"/>
          <w:szCs w:val="28"/>
          <w:u w:color="FF0000"/>
        </w:rPr>
        <w:t>18</w:t>
      </w:r>
      <w:r w:rsidR="00F24A72">
        <w:rPr>
          <w:rFonts w:ascii="Times New Roman" w:hAnsi="Times New Roman" w:cs="Times New Roman"/>
          <w:sz w:val="28"/>
          <w:szCs w:val="28"/>
          <w:u w:color="FF0000"/>
        </w:rPr>
        <w:t>669</w:t>
      </w:r>
      <w:r w:rsidR="001F5F0B" w:rsidRPr="00BD6A28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Pr="00BD6A28">
        <w:rPr>
          <w:rFonts w:ascii="Times New Roman" w:hAnsi="Times New Roman" w:cs="Times New Roman"/>
          <w:sz w:val="28"/>
          <w:szCs w:val="28"/>
          <w:u w:color="FF0000"/>
        </w:rPr>
        <w:t>.</w:t>
      </w:r>
      <w:r w:rsidRPr="000B477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</w:p>
    <w:p w:rsidR="00643841" w:rsidRPr="007A7F09" w:rsidRDefault="00AE2CAC" w:rsidP="00A37A1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color="FF0000"/>
        </w:rPr>
      </w:pPr>
      <w:r w:rsidRPr="007A7F09">
        <w:rPr>
          <w:rFonts w:ascii="Times New Roman" w:hAnsi="Times New Roman" w:cs="Times New Roman"/>
          <w:sz w:val="28"/>
          <w:szCs w:val="28"/>
          <w:u w:color="FF0000"/>
        </w:rPr>
        <w:t>По оценке 20</w:t>
      </w:r>
      <w:r w:rsidR="001F5F0B" w:rsidRPr="007A7F09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1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года численность постоянного населения составит 1</w:t>
      </w:r>
      <w:r w:rsidR="001F5F0B" w:rsidRPr="007A7F09">
        <w:rPr>
          <w:rFonts w:ascii="Times New Roman" w:hAnsi="Times New Roman" w:cs="Times New Roman"/>
          <w:sz w:val="28"/>
          <w:szCs w:val="28"/>
          <w:u w:color="FF0000"/>
        </w:rPr>
        <w:t>8</w:t>
      </w:r>
      <w:r w:rsidR="008946A3">
        <w:rPr>
          <w:rFonts w:ascii="Times New Roman" w:hAnsi="Times New Roman" w:cs="Times New Roman"/>
          <w:sz w:val="28"/>
          <w:szCs w:val="28"/>
          <w:u w:color="FF0000"/>
        </w:rPr>
        <w:t>516</w:t>
      </w:r>
      <w:r w:rsidR="002441C5">
        <w:rPr>
          <w:rFonts w:ascii="Times New Roman" w:hAnsi="Times New Roman" w:cs="Times New Roman"/>
          <w:sz w:val="28"/>
          <w:szCs w:val="28"/>
          <w:u w:color="FF0000"/>
        </w:rPr>
        <w:t xml:space="preserve">  человек. Прогноз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202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2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года  составит  18</w:t>
      </w:r>
      <w:r w:rsidR="008946A3">
        <w:rPr>
          <w:rFonts w:ascii="Times New Roman" w:hAnsi="Times New Roman" w:cs="Times New Roman"/>
          <w:sz w:val="28"/>
          <w:szCs w:val="28"/>
          <w:u w:color="FF0000"/>
        </w:rPr>
        <w:t>219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 человек, прогноз 202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года – 1</w:t>
      </w:r>
      <w:r w:rsidR="008946A3">
        <w:rPr>
          <w:rFonts w:ascii="Times New Roman" w:hAnsi="Times New Roman" w:cs="Times New Roman"/>
          <w:sz w:val="28"/>
          <w:szCs w:val="28"/>
          <w:u w:color="FF0000"/>
        </w:rPr>
        <w:t>7930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человек</w:t>
      </w:r>
      <w:r w:rsidR="001F5F0B" w:rsidRPr="007A7F09">
        <w:rPr>
          <w:rFonts w:ascii="Times New Roman" w:hAnsi="Times New Roman" w:cs="Times New Roman"/>
          <w:sz w:val="28"/>
          <w:szCs w:val="28"/>
          <w:u w:color="FF0000"/>
        </w:rPr>
        <w:t>,   в 202</w:t>
      </w:r>
      <w:r w:rsidR="00036B1B">
        <w:rPr>
          <w:rFonts w:ascii="Times New Roman" w:hAnsi="Times New Roman" w:cs="Times New Roman"/>
          <w:sz w:val="28"/>
          <w:szCs w:val="28"/>
          <w:u w:color="FF0000"/>
        </w:rPr>
        <w:t>4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году   численность составит 1</w:t>
      </w:r>
      <w:r w:rsidR="001F5F0B" w:rsidRPr="007A7F09">
        <w:rPr>
          <w:rFonts w:ascii="Times New Roman" w:hAnsi="Times New Roman" w:cs="Times New Roman"/>
          <w:sz w:val="28"/>
          <w:szCs w:val="28"/>
          <w:u w:color="FF0000"/>
        </w:rPr>
        <w:t>7</w:t>
      </w:r>
      <w:r w:rsidR="008946A3">
        <w:rPr>
          <w:rFonts w:ascii="Times New Roman" w:hAnsi="Times New Roman" w:cs="Times New Roman"/>
          <w:sz w:val="28"/>
          <w:szCs w:val="28"/>
          <w:u w:color="FF0000"/>
        </w:rPr>
        <w:t>653</w:t>
      </w:r>
      <w:r w:rsidRPr="007A7F09">
        <w:rPr>
          <w:rFonts w:ascii="Times New Roman" w:hAnsi="Times New Roman" w:cs="Times New Roman"/>
          <w:sz w:val="28"/>
          <w:szCs w:val="28"/>
          <w:u w:color="FF0000"/>
        </w:rPr>
        <w:t xml:space="preserve">  человек.</w:t>
      </w:r>
    </w:p>
    <w:p w:rsidR="00856A0E" w:rsidRDefault="00F84FD0" w:rsidP="007A7F09">
      <w:pPr>
        <w:pStyle w:val="3"/>
        <w:spacing w:after="0"/>
        <w:ind w:firstLine="560"/>
        <w:jc w:val="both"/>
        <w:rPr>
          <w:rFonts w:ascii="Times New Roman" w:hAnsi="Times New Roman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   </w:t>
      </w:r>
      <w:r w:rsidR="00A37A13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</w:p>
    <w:p w:rsidR="008946A3" w:rsidRDefault="00856A0E" w:rsidP="008946A3">
      <w:pPr>
        <w:pStyle w:val="3"/>
        <w:spacing w:after="0"/>
        <w:ind w:firstLine="560"/>
        <w:jc w:val="both"/>
        <w:rPr>
          <w:rFonts w:ascii="Times New Roman" w:hAnsi="Times New Roman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      </w:t>
      </w:r>
      <w:r w:rsidR="00A46EB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 </w:t>
      </w:r>
      <w:r w:rsidR="00F84FD0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 w:rsidR="007C4A2A" w:rsidRPr="007D6065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3. Основные характеристики </w:t>
      </w:r>
      <w:r w:rsidR="000C6647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п</w:t>
      </w:r>
      <w:r w:rsidR="007C4A2A" w:rsidRPr="007D6065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роекта </w:t>
      </w:r>
      <w:r w:rsidR="00A4337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решения </w:t>
      </w:r>
      <w:r w:rsidR="008946A3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                               </w:t>
      </w:r>
    </w:p>
    <w:p w:rsidR="00A4337F" w:rsidRPr="008946A3" w:rsidRDefault="00A4337F" w:rsidP="008946A3">
      <w:pPr>
        <w:pStyle w:val="3"/>
        <w:spacing w:after="0"/>
        <w:ind w:firstLine="560"/>
        <w:jc w:val="both"/>
        <w:rPr>
          <w:rFonts w:ascii="Times New Roman" w:hAnsi="Times New Roman"/>
          <w:bCs w:val="0"/>
          <w:color w:val="auto"/>
          <w:spacing w:val="3"/>
          <w:sz w:val="28"/>
          <w:szCs w:val="28"/>
        </w:rPr>
      </w:pPr>
      <w:r w:rsidRPr="008946A3">
        <w:rPr>
          <w:rFonts w:ascii="Times New Roman" w:hAnsi="Times New Roman"/>
          <w:bCs w:val="0"/>
          <w:color w:val="auto"/>
          <w:spacing w:val="3"/>
          <w:sz w:val="28"/>
          <w:szCs w:val="28"/>
        </w:rPr>
        <w:t>о</w:t>
      </w:r>
      <w:r w:rsidR="008946A3" w:rsidRPr="008946A3">
        <w:rPr>
          <w:rFonts w:ascii="Times New Roman" w:hAnsi="Times New Roman"/>
          <w:bCs w:val="0"/>
          <w:color w:val="auto"/>
          <w:spacing w:val="3"/>
          <w:sz w:val="28"/>
          <w:szCs w:val="28"/>
        </w:rPr>
        <w:t xml:space="preserve"> </w:t>
      </w:r>
      <w:r w:rsidRPr="008946A3">
        <w:rPr>
          <w:rFonts w:ascii="Times New Roman" w:hAnsi="Times New Roman"/>
          <w:color w:val="auto"/>
          <w:sz w:val="28"/>
          <w:szCs w:val="28"/>
        </w:rPr>
        <w:t>районном бюджете на 202</w:t>
      </w:r>
      <w:r w:rsidR="00036B1B" w:rsidRPr="008946A3">
        <w:rPr>
          <w:rFonts w:ascii="Times New Roman" w:hAnsi="Times New Roman"/>
          <w:color w:val="auto"/>
          <w:sz w:val="28"/>
          <w:szCs w:val="28"/>
        </w:rPr>
        <w:t>2</w:t>
      </w:r>
      <w:r w:rsidRPr="008946A3">
        <w:rPr>
          <w:rFonts w:ascii="Times New Roman" w:hAnsi="Times New Roman"/>
          <w:color w:val="auto"/>
          <w:sz w:val="28"/>
          <w:szCs w:val="28"/>
        </w:rPr>
        <w:t xml:space="preserve"> год и плановый период 202</w:t>
      </w:r>
      <w:r w:rsidR="00036B1B" w:rsidRPr="008946A3">
        <w:rPr>
          <w:rFonts w:ascii="Times New Roman" w:hAnsi="Times New Roman"/>
          <w:color w:val="auto"/>
          <w:sz w:val="28"/>
          <w:szCs w:val="28"/>
        </w:rPr>
        <w:t>3</w:t>
      </w:r>
      <w:r w:rsidRPr="008946A3">
        <w:rPr>
          <w:rFonts w:ascii="Times New Roman" w:hAnsi="Times New Roman"/>
          <w:color w:val="auto"/>
          <w:sz w:val="28"/>
          <w:szCs w:val="28"/>
        </w:rPr>
        <w:t>-202</w:t>
      </w:r>
      <w:r w:rsidR="00036B1B" w:rsidRPr="008946A3">
        <w:rPr>
          <w:rFonts w:ascii="Times New Roman" w:hAnsi="Times New Roman"/>
          <w:color w:val="auto"/>
          <w:sz w:val="28"/>
          <w:szCs w:val="28"/>
        </w:rPr>
        <w:t>4</w:t>
      </w:r>
      <w:r w:rsidRPr="008946A3">
        <w:rPr>
          <w:rFonts w:ascii="Times New Roman" w:hAnsi="Times New Roman"/>
          <w:color w:val="auto"/>
          <w:sz w:val="28"/>
          <w:szCs w:val="28"/>
        </w:rPr>
        <w:t xml:space="preserve"> годов.</w:t>
      </w:r>
    </w:p>
    <w:p w:rsidR="007C4A2A" w:rsidRDefault="007C4A2A" w:rsidP="00A4337F">
      <w:pPr>
        <w:pStyle w:val="3"/>
        <w:spacing w:after="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7C4A2A" w:rsidRDefault="007C4A2A" w:rsidP="00E962A6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В соответствии с п.4 ст. 169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Бюджетного кодекса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РФ </w:t>
      </w:r>
      <w:r w:rsidR="000C664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роект бюджета утверждается на три года – очередной финансовый год и плановый период.</w:t>
      </w:r>
    </w:p>
    <w:p w:rsidR="00856A0E" w:rsidRDefault="00856A0E" w:rsidP="00856A0E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856A0E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 Ермаковского района на 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Pr="00856A0E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 и плановый период 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3</w:t>
      </w:r>
      <w:r w:rsidRPr="00856A0E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Pr="00856A0E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годов сформирован с учетом изменений, внесенных в федеральное и краевое бюджетное и налоговое законодательство. </w:t>
      </w:r>
    </w:p>
    <w:p w:rsidR="007C4A2A" w:rsidRDefault="007C4A2A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В соответствии со ст. 184.1 </w:t>
      </w:r>
      <w:r w:rsidR="00F7058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Бюджетного кодекса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РФ </w:t>
      </w:r>
      <w:r w:rsidR="000C664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роект содержит следующие основные </w:t>
      </w:r>
      <w:r w:rsidRPr="00A46EB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характеристики:</w:t>
      </w:r>
    </w:p>
    <w:p w:rsidR="007C4A2A" w:rsidRPr="00F9443A" w:rsidRDefault="007C4A2A" w:rsidP="00F9443A">
      <w:pPr>
        <w:pStyle w:val="3"/>
        <w:numPr>
          <w:ilvl w:val="0"/>
          <w:numId w:val="2"/>
        </w:numPr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8B011B"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год:</w:t>
      </w:r>
    </w:p>
    <w:p w:rsidR="00943400" w:rsidRDefault="000C3A37" w:rsidP="00943400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- общий объем доходов районного бюджета – </w:t>
      </w:r>
      <w:r w:rsidR="00760931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1067923,8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тыс. руб.,    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</w:t>
      </w:r>
      <w:r w:rsidR="0094340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</w:t>
      </w:r>
    </w:p>
    <w:p w:rsidR="007C4A2A" w:rsidRPr="000C3A37" w:rsidRDefault="00943400" w:rsidP="00943400">
      <w:pPr>
        <w:pStyle w:val="3"/>
        <w:spacing w:after="0"/>
        <w:ind w:left="560"/>
        <w:jc w:val="left"/>
        <w:rPr>
          <w:rFonts w:ascii="Times New Roman" w:hAnsi="Times New Roman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- общий объем расходов бюджета – 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1065005,0</w:t>
      </w:r>
      <w:r w:rsidR="0029778E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0C3A3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ыс. руб.;</w:t>
      </w:r>
    </w:p>
    <w:p w:rsidR="007C4A2A" w:rsidRDefault="00943400" w:rsidP="00943400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- </w:t>
      </w:r>
      <w:r w:rsidR="009A0611" w:rsidRPr="00D01D5C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про</w:t>
      </w:r>
      <w:r w:rsidR="009A0611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фицит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районного бюджета –</w:t>
      </w:r>
      <w:r w:rsidR="0071639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760931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2918,8</w:t>
      </w:r>
      <w:r w:rsidR="007C4A2A" w:rsidRPr="000C3A37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 руб.</w:t>
      </w:r>
    </w:p>
    <w:p w:rsidR="00162BAA" w:rsidRDefault="00162BAA" w:rsidP="00F9443A">
      <w:pPr>
        <w:pStyle w:val="3"/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7C4A2A" w:rsidRPr="00F9443A" w:rsidRDefault="007C4A2A" w:rsidP="00F9443A">
      <w:pPr>
        <w:pStyle w:val="3"/>
        <w:numPr>
          <w:ilvl w:val="0"/>
          <w:numId w:val="2"/>
        </w:numPr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29778E"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3</w:t>
      </w: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 :</w:t>
      </w:r>
    </w:p>
    <w:p w:rsidR="00F9443A" w:rsidRDefault="007C4A2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</w:t>
      </w:r>
      <w:r w:rsidR="0094340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- общий объем доходов районного бюджета – 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10</w:t>
      </w:r>
      <w:r w:rsidR="00E2042A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0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2878,8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тыс. руб.,      </w:t>
      </w:r>
      <w:r w:rsidR="000C3A3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  <w:r w:rsid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</w:t>
      </w:r>
    </w:p>
    <w:p w:rsidR="007C4A2A" w:rsidRDefault="00F9443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- общий объем расходов бюджета – 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10</w:t>
      </w:r>
      <w:r w:rsidR="00E2042A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0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2878,8</w:t>
      </w:r>
      <w:r w:rsidR="005E3A2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8B01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 руб.;</w:t>
      </w:r>
    </w:p>
    <w:p w:rsidR="00F9443A" w:rsidRDefault="00F9443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- дефицит районного бюджета – </w:t>
      </w:r>
      <w:r w:rsidRPr="00F9443A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0</w:t>
      </w:r>
      <w:r w:rsidRPr="000C3A37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 руб.</w:t>
      </w:r>
    </w:p>
    <w:p w:rsidR="007C4A2A" w:rsidRDefault="007C4A2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7C4A2A" w:rsidRPr="00F9443A" w:rsidRDefault="007C4A2A" w:rsidP="00F9443A">
      <w:pPr>
        <w:pStyle w:val="3"/>
        <w:numPr>
          <w:ilvl w:val="0"/>
          <w:numId w:val="2"/>
        </w:numPr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 20</w:t>
      </w:r>
      <w:r w:rsidR="00521C9C"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P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год:</w:t>
      </w:r>
    </w:p>
    <w:p w:rsidR="00F9443A" w:rsidRDefault="007C4A2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- общий объем доходов районного бюджета – 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983751,5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тыс. руб.,     </w:t>
      </w:r>
      <w:r w:rsid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</w:t>
      </w:r>
    </w:p>
    <w:p w:rsidR="007C4A2A" w:rsidRDefault="00F9443A" w:rsidP="00F9443A">
      <w:pPr>
        <w:pStyle w:val="3"/>
        <w:spacing w:after="0"/>
        <w:ind w:left="56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- общий объем расходов бюджета – </w:t>
      </w:r>
      <w:r w:rsidR="005E3A2F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983751,5</w:t>
      </w:r>
      <w:r w:rsidR="005E3A2F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7C4A2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 руб.</w:t>
      </w:r>
    </w:p>
    <w:p w:rsidR="007C4A2A" w:rsidRDefault="00F9443A" w:rsidP="00F9443A">
      <w:pPr>
        <w:pStyle w:val="3"/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- дефицит районного бюджета – </w:t>
      </w:r>
      <w:r w:rsidRPr="00F9443A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>0</w:t>
      </w:r>
      <w:r w:rsidRPr="000C3A37">
        <w:rPr>
          <w:rFonts w:ascii="Times New Roman" w:hAnsi="Times New Roman"/>
          <w:bCs w:val="0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тыс. руб.</w:t>
      </w:r>
    </w:p>
    <w:p w:rsidR="00F9443A" w:rsidRPr="00F9443A" w:rsidRDefault="00F9443A" w:rsidP="00F9443A">
      <w:pPr>
        <w:pStyle w:val="3"/>
        <w:spacing w:after="0"/>
        <w:jc w:val="left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</w:p>
    <w:p w:rsidR="00F84FD0" w:rsidRDefault="00F84FD0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 w:rsidRPr="00E53427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233915" w:rsidRDefault="00233915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Согласно п.2 ст.172 составление проекта бюджета основывается </w:t>
      </w:r>
      <w:r w:rsidR="00E0308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на основных направлениях </w:t>
      </w:r>
      <w:r w:rsidRPr="00D01D5C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бюджетной и налоговой политики.</w:t>
      </w:r>
    </w:p>
    <w:p w:rsidR="00F84FD0" w:rsidRDefault="00F84FD0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В соответствии с решением районного Совета депутатов</w:t>
      </w:r>
      <w:r w:rsidR="005337F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F9443A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«О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бюджетном процессе в Ермаковском районе» </w:t>
      </w:r>
      <w:r w:rsidR="002441C5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сновные направления  представлены единым документом, объединяющим бюджетную и налоговую политику.</w:t>
      </w:r>
    </w:p>
    <w:p w:rsidR="001740CB" w:rsidRPr="001740CB" w:rsidRDefault="00212899" w:rsidP="00E0308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0CB" w:rsidRPr="001740CB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1740CB" w:rsidRPr="001740CB">
        <w:rPr>
          <w:rFonts w:ascii="Times New Roman" w:hAnsi="Times New Roman" w:cs="Times New Roman"/>
          <w:sz w:val="28"/>
          <w:szCs w:val="28"/>
        </w:rPr>
        <w:lastRenderedPageBreak/>
        <w:t>районного бюджета на 202</w:t>
      </w:r>
      <w:r w:rsidR="00036B1B">
        <w:rPr>
          <w:rFonts w:ascii="Times New Roman" w:hAnsi="Times New Roman" w:cs="Times New Roman"/>
          <w:sz w:val="28"/>
          <w:szCs w:val="28"/>
        </w:rPr>
        <w:t>2</w:t>
      </w:r>
      <w:r w:rsidR="001740CB" w:rsidRPr="001740CB">
        <w:rPr>
          <w:rFonts w:ascii="Times New Roman" w:hAnsi="Times New Roman" w:cs="Times New Roman"/>
          <w:sz w:val="28"/>
          <w:szCs w:val="28"/>
        </w:rPr>
        <w:t>–202</w:t>
      </w:r>
      <w:r w:rsidR="00036B1B">
        <w:rPr>
          <w:rFonts w:ascii="Times New Roman" w:hAnsi="Times New Roman" w:cs="Times New Roman"/>
          <w:sz w:val="28"/>
          <w:szCs w:val="28"/>
        </w:rPr>
        <w:t>4</w:t>
      </w:r>
      <w:r w:rsidR="001740CB" w:rsidRPr="001740CB">
        <w:rPr>
          <w:rFonts w:ascii="Times New Roman" w:hAnsi="Times New Roman" w:cs="Times New Roman"/>
          <w:sz w:val="28"/>
          <w:szCs w:val="28"/>
        </w:rPr>
        <w:t xml:space="preserve"> годы, подходов к его формированию,</w:t>
      </w:r>
      <w:r w:rsidR="00E030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40CB" w:rsidRPr="001740CB">
        <w:rPr>
          <w:rFonts w:ascii="Times New Roman" w:hAnsi="Times New Roman" w:cs="Times New Roman"/>
          <w:sz w:val="28"/>
          <w:szCs w:val="28"/>
        </w:rPr>
        <w:t xml:space="preserve"> а также обеспечение прозрачности и открытости бюджетного планирования.</w:t>
      </w:r>
    </w:p>
    <w:p w:rsidR="001740CB" w:rsidRPr="002135E6" w:rsidRDefault="00212899" w:rsidP="00E0308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40CB" w:rsidRPr="001740CB">
        <w:rPr>
          <w:rFonts w:ascii="Times New Roman" w:hAnsi="Times New Roman" w:cs="Times New Roman"/>
          <w:sz w:val="28"/>
          <w:szCs w:val="28"/>
        </w:rPr>
        <w:t xml:space="preserve">Задачами Основных направлений бюджетной и налоговой политики является обеспечение сбалансированного развития Ермаковского района </w:t>
      </w:r>
      <w:r w:rsidR="001740CB" w:rsidRPr="001740CB">
        <w:rPr>
          <w:rFonts w:ascii="Times New Roman" w:hAnsi="Times New Roman" w:cs="Times New Roman"/>
          <w:sz w:val="28"/>
          <w:szCs w:val="28"/>
        </w:rPr>
        <w:br/>
        <w:t>в условиях реализации ключевых задач, поставленных Президентом Российской Федерации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0CB" w:rsidRPr="001740CB">
        <w:rPr>
          <w:rFonts w:ascii="Times New Roman" w:hAnsi="Times New Roman" w:cs="Times New Roman"/>
          <w:sz w:val="28"/>
          <w:szCs w:val="28"/>
        </w:rPr>
        <w:t xml:space="preserve"> национальных целей развития страны.  </w:t>
      </w:r>
    </w:p>
    <w:p w:rsidR="00F84FD0" w:rsidRDefault="00930040" w:rsidP="00E0308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Бюджетная 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политика муниципального образования «Ермаковский район» в 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2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-202</w:t>
      </w:r>
      <w:r w:rsidR="00036B1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4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годах направлена </w:t>
      </w:r>
      <w:r w:rsidR="00F84FD0" w:rsidRPr="009300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на обеспечение </w:t>
      </w:r>
      <w:r w:rsidRPr="009300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экономической </w:t>
      </w:r>
      <w:r w:rsidR="00F84FD0" w:rsidRPr="009300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E0308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   </w:t>
      </w:r>
      <w:r w:rsidR="00F84FD0" w:rsidRPr="009300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и финансовой </w:t>
      </w:r>
      <w:r w:rsidRPr="0093004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безопасности в условиях восстановления экономики.</w:t>
      </w:r>
      <w:r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</w:p>
    <w:p w:rsidR="009200A9" w:rsidRDefault="00233915" w:rsidP="009200A9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="00930040" w:rsidRPr="009200A9">
        <w:rPr>
          <w:rFonts w:ascii="Times New Roman" w:hAnsi="Times New Roman" w:cs="Times New Roman"/>
          <w:sz w:val="28"/>
          <w:szCs w:val="28"/>
        </w:rPr>
        <w:t>Целью налоговой политики на 202</w:t>
      </w:r>
      <w:r w:rsidR="00036B1B">
        <w:rPr>
          <w:rFonts w:ascii="Times New Roman" w:hAnsi="Times New Roman" w:cs="Times New Roman"/>
          <w:sz w:val="28"/>
          <w:szCs w:val="28"/>
        </w:rPr>
        <w:t>2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036B1B">
        <w:rPr>
          <w:rFonts w:ascii="Times New Roman" w:hAnsi="Times New Roman" w:cs="Times New Roman"/>
          <w:sz w:val="28"/>
          <w:szCs w:val="28"/>
        </w:rPr>
        <w:t>3</w:t>
      </w:r>
      <w:r w:rsidR="00930040" w:rsidRPr="009200A9">
        <w:rPr>
          <w:rFonts w:ascii="Times New Roman" w:hAnsi="Times New Roman" w:cs="Times New Roman"/>
          <w:sz w:val="28"/>
          <w:szCs w:val="28"/>
        </w:rPr>
        <w:t>–202</w:t>
      </w:r>
      <w:r w:rsidR="00036B1B">
        <w:rPr>
          <w:rFonts w:ascii="Times New Roman" w:hAnsi="Times New Roman" w:cs="Times New Roman"/>
          <w:sz w:val="28"/>
          <w:szCs w:val="28"/>
        </w:rPr>
        <w:t>4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годов является мобилизация доходов местн</w:t>
      </w:r>
      <w:r w:rsidR="002B58AE">
        <w:rPr>
          <w:rFonts w:ascii="Times New Roman" w:hAnsi="Times New Roman" w:cs="Times New Roman"/>
          <w:sz w:val="28"/>
          <w:szCs w:val="28"/>
        </w:rPr>
        <w:t>ого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58AE">
        <w:rPr>
          <w:rFonts w:ascii="Times New Roman" w:hAnsi="Times New Roman" w:cs="Times New Roman"/>
          <w:sz w:val="28"/>
          <w:szCs w:val="28"/>
        </w:rPr>
        <w:t>а</w:t>
      </w:r>
      <w:r w:rsidR="00930040" w:rsidRPr="009200A9">
        <w:rPr>
          <w:rFonts w:ascii="Times New Roman" w:hAnsi="Times New Roman" w:cs="Times New Roman"/>
          <w:sz w:val="28"/>
          <w:szCs w:val="28"/>
        </w:rPr>
        <w:t xml:space="preserve"> Ермаковского района в условиях изменения федерального и регионального  законодательства.</w:t>
      </w:r>
    </w:p>
    <w:p w:rsidR="00943400" w:rsidRPr="00943400" w:rsidRDefault="00A21607" w:rsidP="00943400">
      <w:pPr>
        <w:pStyle w:val="3"/>
        <w:spacing w:after="0"/>
        <w:jc w:val="both"/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  <w:lang w:eastAsia="en-US"/>
        </w:rPr>
        <w:t xml:space="preserve">         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Решение поставленных задач налоговой политики будет осуществляться в условиях изменения федерального </w:t>
      </w:r>
      <w:r w:rsidR="009578B3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налогового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</w:t>
      </w:r>
      <w:r w:rsidR="001833DB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                           </w:t>
      </w:r>
      <w:r w:rsidR="008125F4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 xml:space="preserve"> и бюджетного </w:t>
      </w:r>
      <w:r w:rsidR="00F84FD0">
        <w:rPr>
          <w:rFonts w:ascii="Times New Roman" w:hAnsi="Times New Roman"/>
          <w:b w:val="0"/>
          <w:bCs w:val="0"/>
          <w:color w:val="000000"/>
          <w:spacing w:val="3"/>
          <w:sz w:val="28"/>
          <w:szCs w:val="28"/>
        </w:rPr>
        <w:t>законодательства.</w:t>
      </w:r>
    </w:p>
    <w:p w:rsidR="00C15584" w:rsidRDefault="00C15584" w:rsidP="00943400">
      <w:pPr>
        <w:spacing w:after="0"/>
        <w:ind w:lef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BD" w:rsidRPr="004B415A" w:rsidRDefault="004355BD" w:rsidP="00943400">
      <w:pPr>
        <w:spacing w:after="0"/>
        <w:ind w:left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5A">
        <w:rPr>
          <w:rFonts w:ascii="Times New Roman" w:hAnsi="Times New Roman" w:cs="Times New Roman"/>
          <w:b/>
          <w:sz w:val="28"/>
          <w:szCs w:val="28"/>
        </w:rPr>
        <w:t xml:space="preserve">4. Доходы бюджета  муниципального образования </w:t>
      </w:r>
    </w:p>
    <w:p w:rsidR="004355BD" w:rsidRDefault="004355BD" w:rsidP="00943400">
      <w:pPr>
        <w:spacing w:after="0" w:line="240" w:lineRule="auto"/>
        <w:ind w:left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5A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EC129F" w:rsidRDefault="00EC129F" w:rsidP="00943400">
      <w:pPr>
        <w:spacing w:after="0" w:line="240" w:lineRule="auto"/>
        <w:ind w:lef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9F" w:rsidRDefault="00EC129F" w:rsidP="00EC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0FBC">
        <w:rPr>
          <w:rFonts w:ascii="Times New Roman" w:hAnsi="Times New Roman" w:cs="Times New Roman"/>
          <w:sz w:val="28"/>
          <w:szCs w:val="28"/>
        </w:rPr>
        <w:t>Доходная часть бюджета Ермаковского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0FB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0FB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0F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C129F">
        <w:rPr>
          <w:rFonts w:ascii="Times New Roman" w:hAnsi="Times New Roman" w:cs="Times New Roman"/>
          <w:sz w:val="28"/>
          <w:szCs w:val="28"/>
        </w:rPr>
        <w:t>сформирована</w:t>
      </w:r>
      <w:r w:rsidRPr="006D0FBC">
        <w:rPr>
          <w:rFonts w:ascii="Times New Roman" w:hAnsi="Times New Roman" w:cs="Times New Roman"/>
          <w:sz w:val="28"/>
          <w:szCs w:val="28"/>
        </w:rPr>
        <w:t xml:space="preserve"> в соответствии со ст. 174.1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6D0FBC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0FBC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района, основных направлений налоговой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0FBC">
        <w:rPr>
          <w:rFonts w:ascii="Times New Roman" w:hAnsi="Times New Roman" w:cs="Times New Roman"/>
          <w:sz w:val="28"/>
          <w:szCs w:val="28"/>
        </w:rPr>
        <w:t xml:space="preserve">и бюджетной политики района и оценки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6D0FBC">
        <w:rPr>
          <w:rFonts w:ascii="Times New Roman" w:hAnsi="Times New Roman" w:cs="Times New Roman"/>
          <w:sz w:val="28"/>
          <w:szCs w:val="28"/>
        </w:rPr>
        <w:t xml:space="preserve"> доходов в </w:t>
      </w:r>
      <w:r>
        <w:rPr>
          <w:rFonts w:ascii="Times New Roman" w:hAnsi="Times New Roman" w:cs="Times New Roman"/>
          <w:sz w:val="28"/>
          <w:szCs w:val="28"/>
        </w:rPr>
        <w:t>текущем году</w:t>
      </w:r>
      <w:r w:rsidRPr="006D0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D5C" w:rsidRPr="00D01D5C" w:rsidRDefault="00D9334F" w:rsidP="00D933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01D5C" w:rsidRPr="00D01D5C">
        <w:rPr>
          <w:rFonts w:ascii="Times New Roman" w:hAnsi="Times New Roman" w:cs="Times New Roman"/>
          <w:sz w:val="28"/>
          <w:szCs w:val="28"/>
        </w:rPr>
        <w:t xml:space="preserve">Формирование доходов районного бюджета произведено </w:t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с учетом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от 08.06.2021 </w:t>
      </w:r>
      <w:r w:rsid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№ </w:t>
      </w:r>
      <w:r w:rsidR="00D01D5C" w:rsidRPr="00C74907">
        <w:rPr>
          <w:rStyle w:val="markedcontent"/>
          <w:rFonts w:ascii="Times New Roman" w:hAnsi="Times New Roman" w:cs="Times New Roman"/>
          <w:sz w:val="28"/>
          <w:szCs w:val="28"/>
        </w:rPr>
        <w:t>75</w:t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н «Об утверждении кодов (перечней кодов) бюджетной классификации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535625">
        <w:rPr>
          <w:rStyle w:val="markedcontent"/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на 2022 год и на плановый период 2023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535625">
        <w:rPr>
          <w:rStyle w:val="markedcontent"/>
          <w:rFonts w:ascii="Times New Roman" w:hAnsi="Times New Roman" w:cs="Times New Roman"/>
          <w:sz w:val="28"/>
          <w:szCs w:val="28"/>
        </w:rPr>
        <w:t>и 2024 годов</w:t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» и сопоставительной таблицы целевых статей расходов и кодов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видов доходов, применяющихся при составлении и исполнении бюджетов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Федерации, начиная с бюджетов на 2022 год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 xml:space="preserve">и плановый период 2023 и 2024 годов, размещенной на официальном сайте </w:t>
      </w:r>
      <w:r w:rsidR="00D01D5C" w:rsidRPr="00D01D5C">
        <w:rPr>
          <w:rFonts w:ascii="Times New Roman" w:hAnsi="Times New Roman" w:cs="Times New Roman"/>
          <w:sz w:val="28"/>
          <w:szCs w:val="28"/>
        </w:rPr>
        <w:br/>
      </w:r>
      <w:r w:rsidR="00D01D5C" w:rsidRPr="00D01D5C">
        <w:rPr>
          <w:rStyle w:val="markedcontent"/>
          <w:rFonts w:ascii="Times New Roman" w:hAnsi="Times New Roman" w:cs="Times New Roman"/>
          <w:sz w:val="28"/>
          <w:szCs w:val="28"/>
        </w:rPr>
        <w:t>Министерства финансов Российской Федерации.</w:t>
      </w:r>
    </w:p>
    <w:p w:rsidR="00D05D50" w:rsidRDefault="00AC25D4" w:rsidP="0018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431">
        <w:rPr>
          <w:rFonts w:ascii="Times New Roman" w:hAnsi="Times New Roman" w:cs="Times New Roman"/>
          <w:sz w:val="28"/>
          <w:szCs w:val="28"/>
        </w:rPr>
        <w:t>Д</w:t>
      </w:r>
      <w:r w:rsidR="004355BD" w:rsidRPr="004355BD">
        <w:rPr>
          <w:rFonts w:ascii="Times New Roman" w:hAnsi="Times New Roman" w:cs="Times New Roman"/>
          <w:sz w:val="28"/>
          <w:szCs w:val="28"/>
        </w:rPr>
        <w:t>анны</w:t>
      </w:r>
      <w:r w:rsidR="007C1431">
        <w:rPr>
          <w:rFonts w:ascii="Times New Roman" w:hAnsi="Times New Roman" w:cs="Times New Roman"/>
          <w:sz w:val="28"/>
          <w:szCs w:val="28"/>
        </w:rPr>
        <w:t>е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F2364">
        <w:rPr>
          <w:rFonts w:ascii="Times New Roman" w:hAnsi="Times New Roman" w:cs="Times New Roman"/>
          <w:sz w:val="28"/>
          <w:szCs w:val="28"/>
        </w:rPr>
        <w:t>я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1E394F">
        <w:rPr>
          <w:rFonts w:ascii="Times New Roman" w:hAnsi="Times New Roman" w:cs="Times New Roman"/>
          <w:sz w:val="28"/>
          <w:szCs w:val="28"/>
        </w:rPr>
        <w:t xml:space="preserve"> </w:t>
      </w:r>
      <w:r w:rsidR="001E394F" w:rsidRPr="001E394F">
        <w:rPr>
          <w:rFonts w:ascii="Times New Roman" w:hAnsi="Times New Roman" w:cs="Times New Roman"/>
          <w:sz w:val="28"/>
          <w:szCs w:val="28"/>
        </w:rPr>
        <w:t>2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="004355BD" w:rsidRPr="004355BD">
        <w:rPr>
          <w:rFonts w:ascii="Times New Roman" w:hAnsi="Times New Roman" w:cs="Times New Roman"/>
          <w:sz w:val="28"/>
          <w:szCs w:val="28"/>
        </w:rPr>
        <w:t>роект</w:t>
      </w:r>
      <w:r w:rsidR="007C1431">
        <w:rPr>
          <w:rFonts w:ascii="Times New Roman" w:hAnsi="Times New Roman" w:cs="Times New Roman"/>
          <w:sz w:val="28"/>
          <w:szCs w:val="28"/>
        </w:rPr>
        <w:t>а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D9334F">
        <w:rPr>
          <w:rFonts w:ascii="Times New Roman" w:hAnsi="Times New Roman" w:cs="Times New Roman"/>
          <w:sz w:val="28"/>
          <w:szCs w:val="28"/>
        </w:rPr>
        <w:t>решения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«Доходы районного бюджета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55BD" w:rsidRPr="004355BD">
        <w:rPr>
          <w:rFonts w:ascii="Times New Roman" w:hAnsi="Times New Roman" w:cs="Times New Roman"/>
          <w:sz w:val="28"/>
          <w:szCs w:val="28"/>
        </w:rPr>
        <w:t>на 20</w:t>
      </w:r>
      <w:r w:rsidR="008B011B">
        <w:rPr>
          <w:rFonts w:ascii="Times New Roman" w:hAnsi="Times New Roman" w:cs="Times New Roman"/>
          <w:sz w:val="28"/>
          <w:szCs w:val="28"/>
        </w:rPr>
        <w:t>2</w:t>
      </w:r>
      <w:r w:rsidR="002B58AE">
        <w:rPr>
          <w:rFonts w:ascii="Times New Roman" w:hAnsi="Times New Roman" w:cs="Times New Roman"/>
          <w:sz w:val="28"/>
          <w:szCs w:val="28"/>
        </w:rPr>
        <w:t>2</w:t>
      </w:r>
      <w:r w:rsidR="008B011B">
        <w:rPr>
          <w:rFonts w:ascii="Times New Roman" w:hAnsi="Times New Roman" w:cs="Times New Roman"/>
          <w:sz w:val="28"/>
          <w:szCs w:val="28"/>
        </w:rPr>
        <w:t>-202</w:t>
      </w:r>
      <w:r w:rsidR="002B58AE">
        <w:rPr>
          <w:rFonts w:ascii="Times New Roman" w:hAnsi="Times New Roman" w:cs="Times New Roman"/>
          <w:sz w:val="28"/>
          <w:szCs w:val="28"/>
        </w:rPr>
        <w:t>4</w:t>
      </w:r>
      <w:r w:rsidR="008B011B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год»</w:t>
      </w:r>
      <w:r w:rsidR="008B011B">
        <w:rPr>
          <w:rFonts w:ascii="Times New Roman" w:hAnsi="Times New Roman" w:cs="Times New Roman"/>
          <w:sz w:val="28"/>
          <w:szCs w:val="28"/>
        </w:rPr>
        <w:t>,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8B011B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>соответств</w:t>
      </w:r>
      <w:r w:rsidR="007C1431">
        <w:rPr>
          <w:rFonts w:ascii="Times New Roman" w:hAnsi="Times New Roman" w:cs="Times New Roman"/>
          <w:sz w:val="28"/>
          <w:szCs w:val="28"/>
        </w:rPr>
        <w:t>уют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 ст</w:t>
      </w:r>
      <w:r w:rsidR="002B58AE">
        <w:rPr>
          <w:rFonts w:ascii="Times New Roman" w:hAnsi="Times New Roman" w:cs="Times New Roman"/>
          <w:sz w:val="28"/>
          <w:szCs w:val="28"/>
        </w:rPr>
        <w:t>атьям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CF2CD6">
        <w:rPr>
          <w:rFonts w:ascii="Times New Roman" w:hAnsi="Times New Roman" w:cs="Times New Roman"/>
          <w:sz w:val="28"/>
          <w:szCs w:val="28"/>
        </w:rPr>
        <w:t xml:space="preserve">20, 41, 42, 56, 57 </w:t>
      </w:r>
      <w:r w:rsidR="00427580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CF2CD6">
        <w:rPr>
          <w:rFonts w:ascii="Times New Roman" w:hAnsi="Times New Roman" w:cs="Times New Roman"/>
          <w:sz w:val="28"/>
          <w:szCs w:val="28"/>
        </w:rPr>
        <w:t>.</w:t>
      </w:r>
    </w:p>
    <w:p w:rsidR="009417F9" w:rsidRDefault="002F4A28" w:rsidP="0018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55BD" w:rsidRPr="004355BD">
        <w:rPr>
          <w:rFonts w:ascii="Times New Roman" w:hAnsi="Times New Roman" w:cs="Times New Roman"/>
          <w:sz w:val="28"/>
          <w:szCs w:val="28"/>
        </w:rPr>
        <w:t>Принцип достов</w:t>
      </w:r>
      <w:r>
        <w:rPr>
          <w:rFonts w:ascii="Times New Roman" w:hAnsi="Times New Roman" w:cs="Times New Roman"/>
          <w:sz w:val="28"/>
          <w:szCs w:val="28"/>
        </w:rPr>
        <w:t xml:space="preserve">ерности доходной части бюджета 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4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7F9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55BD" w:rsidRPr="004355BD">
        <w:rPr>
          <w:rFonts w:ascii="Times New Roman" w:hAnsi="Times New Roman" w:cs="Times New Roman"/>
          <w:sz w:val="28"/>
          <w:szCs w:val="28"/>
        </w:rPr>
        <w:t xml:space="preserve">37 </w:t>
      </w:r>
      <w:r w:rsidR="00427580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427580" w:rsidRPr="004355BD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4355BD">
        <w:rPr>
          <w:rFonts w:ascii="Times New Roman" w:hAnsi="Times New Roman" w:cs="Times New Roman"/>
          <w:sz w:val="28"/>
          <w:szCs w:val="28"/>
        </w:rPr>
        <w:t>соблюден.</w:t>
      </w:r>
    </w:p>
    <w:p w:rsidR="002E3D96" w:rsidRDefault="002F4A28" w:rsidP="0018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1ED1" w:rsidRDefault="007C1431" w:rsidP="002F4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55BD" w:rsidRPr="00C558C5">
        <w:rPr>
          <w:rFonts w:ascii="Times New Roman" w:hAnsi="Times New Roman" w:cs="Times New Roman"/>
          <w:sz w:val="28"/>
          <w:szCs w:val="28"/>
        </w:rPr>
        <w:t xml:space="preserve">Доходы в </w:t>
      </w:r>
      <w:r w:rsidR="000C6647" w:rsidRPr="00C558C5">
        <w:rPr>
          <w:rFonts w:ascii="Times New Roman" w:hAnsi="Times New Roman" w:cs="Times New Roman"/>
          <w:sz w:val="28"/>
          <w:szCs w:val="28"/>
        </w:rPr>
        <w:t>п</w:t>
      </w:r>
      <w:r w:rsidR="004355BD" w:rsidRPr="00C558C5">
        <w:rPr>
          <w:rFonts w:ascii="Times New Roman" w:hAnsi="Times New Roman" w:cs="Times New Roman"/>
          <w:sz w:val="28"/>
          <w:szCs w:val="28"/>
        </w:rPr>
        <w:t xml:space="preserve">роекте </w:t>
      </w:r>
      <w:r w:rsidRPr="007C1431">
        <w:rPr>
          <w:rFonts w:ascii="Times New Roman" w:hAnsi="Times New Roman" w:cs="Times New Roman"/>
          <w:sz w:val="28"/>
          <w:szCs w:val="28"/>
        </w:rPr>
        <w:t>с</w:t>
      </w:r>
      <w:r w:rsidR="004355BD" w:rsidRPr="007C1431">
        <w:rPr>
          <w:rFonts w:ascii="Times New Roman" w:hAnsi="Times New Roman" w:cs="Times New Roman"/>
          <w:sz w:val="28"/>
          <w:szCs w:val="28"/>
        </w:rPr>
        <w:t>формир</w:t>
      </w:r>
      <w:r w:rsidR="00E546E7" w:rsidRPr="007C1431">
        <w:rPr>
          <w:rFonts w:ascii="Times New Roman" w:hAnsi="Times New Roman" w:cs="Times New Roman"/>
          <w:sz w:val="28"/>
          <w:szCs w:val="28"/>
        </w:rPr>
        <w:t>ова</w:t>
      </w:r>
      <w:r w:rsidRPr="007C14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5BD" w:rsidRPr="00C558C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F4A28">
        <w:rPr>
          <w:rFonts w:ascii="Times New Roman" w:hAnsi="Times New Roman" w:cs="Times New Roman"/>
          <w:sz w:val="28"/>
          <w:szCs w:val="28"/>
        </w:rPr>
        <w:t xml:space="preserve">с </w:t>
      </w:r>
      <w:r w:rsidR="004355BD" w:rsidRPr="00C558C5">
        <w:rPr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="004355BD" w:rsidRPr="006D0FBC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налогах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55BD" w:rsidRPr="006D0FBC">
        <w:rPr>
          <w:rFonts w:ascii="Times New Roman" w:hAnsi="Times New Roman" w:cs="Times New Roman"/>
          <w:sz w:val="28"/>
          <w:szCs w:val="28"/>
        </w:rPr>
        <w:lastRenderedPageBreak/>
        <w:t>и сборах и законодательством об иных обязательных</w:t>
      </w:r>
      <w:r w:rsidR="00451ED1">
        <w:rPr>
          <w:rFonts w:ascii="Times New Roman" w:hAnsi="Times New Roman" w:cs="Times New Roman"/>
          <w:sz w:val="28"/>
          <w:szCs w:val="28"/>
        </w:rPr>
        <w:t xml:space="preserve"> платежах,</w:t>
      </w:r>
      <w:r w:rsidR="004355BD" w:rsidRPr="006D0FBC">
        <w:rPr>
          <w:rFonts w:ascii="Times New Roman" w:hAnsi="Times New Roman" w:cs="Times New Roman"/>
          <w:sz w:val="28"/>
          <w:szCs w:val="28"/>
        </w:rPr>
        <w:t xml:space="preserve"> </w:t>
      </w:r>
      <w:r w:rsidR="00451ED1">
        <w:rPr>
          <w:rFonts w:ascii="Times New Roman" w:hAnsi="Times New Roman" w:cs="Times New Roman"/>
          <w:sz w:val="28"/>
          <w:szCs w:val="28"/>
        </w:rPr>
        <w:t>в соответствии</w:t>
      </w:r>
      <w:r w:rsidR="00451ED1" w:rsidRPr="006D0FBC">
        <w:rPr>
          <w:rFonts w:ascii="Times New Roman" w:hAnsi="Times New Roman" w:cs="Times New Roman"/>
          <w:sz w:val="28"/>
          <w:szCs w:val="28"/>
        </w:rPr>
        <w:t xml:space="preserve"> </w:t>
      </w:r>
      <w:r w:rsidR="00451ED1">
        <w:rPr>
          <w:rFonts w:ascii="Times New Roman" w:hAnsi="Times New Roman" w:cs="Times New Roman"/>
          <w:sz w:val="28"/>
          <w:szCs w:val="28"/>
        </w:rPr>
        <w:t xml:space="preserve"> со </w:t>
      </w:r>
      <w:r w:rsidR="00451ED1" w:rsidRPr="001E394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451ED1" w:rsidRPr="001E394F">
        <w:rPr>
          <w:rFonts w:ascii="Times New Roman" w:hAnsi="Times New Roman" w:cs="Times New Roman"/>
          <w:sz w:val="28"/>
          <w:szCs w:val="28"/>
        </w:rPr>
        <w:t xml:space="preserve"> 39 Бюджетного кодекса Российской Федерации.</w:t>
      </w:r>
    </w:p>
    <w:p w:rsidR="007C1431" w:rsidRDefault="007C1431" w:rsidP="001833D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25D4">
        <w:rPr>
          <w:rFonts w:ascii="Times New Roman" w:hAnsi="Times New Roman" w:cs="Times New Roman"/>
          <w:sz w:val="28"/>
          <w:szCs w:val="28"/>
        </w:rPr>
        <w:t>При расчете объема доходов районного бюджета уч</w:t>
      </w:r>
      <w:r>
        <w:rPr>
          <w:rFonts w:ascii="Times New Roman" w:hAnsi="Times New Roman" w:cs="Times New Roman"/>
          <w:sz w:val="28"/>
          <w:szCs w:val="28"/>
        </w:rPr>
        <w:t>тены</w:t>
      </w:r>
      <w:r w:rsidRPr="00AC25D4">
        <w:rPr>
          <w:rFonts w:ascii="Times New Roman" w:hAnsi="Times New Roman" w:cs="Times New Roman"/>
          <w:sz w:val="28"/>
          <w:szCs w:val="28"/>
        </w:rPr>
        <w:t xml:space="preserve"> </w:t>
      </w:r>
      <w:r w:rsidRPr="007C1431">
        <w:rPr>
          <w:rFonts w:ascii="Times New Roman" w:hAnsi="Times New Roman" w:cs="Times New Roman"/>
          <w:sz w:val="28"/>
          <w:szCs w:val="28"/>
        </w:rPr>
        <w:t>изменения законодательства Российской Федерации, Красноярского края в сфере налогов</w:t>
      </w:r>
      <w:r w:rsidRPr="00AC25D4">
        <w:rPr>
          <w:rFonts w:ascii="Times New Roman" w:hAnsi="Times New Roman" w:cs="Times New Roman"/>
          <w:sz w:val="28"/>
          <w:szCs w:val="28"/>
        </w:rPr>
        <w:t xml:space="preserve"> и сборов, межбюджетных отношений, а также основные направления бюджетной и налоговой политики Ермаковского района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25D4">
        <w:rPr>
          <w:rFonts w:ascii="Times New Roman" w:hAnsi="Times New Roman" w:cs="Times New Roman"/>
          <w:sz w:val="28"/>
          <w:szCs w:val="28"/>
        </w:rPr>
        <w:t xml:space="preserve"> год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C25D4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25D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25D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355BD" w:rsidRDefault="007C1431" w:rsidP="007C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55BD" w:rsidRPr="006D0FBC">
        <w:rPr>
          <w:rFonts w:ascii="Times New Roman" w:hAnsi="Times New Roman" w:cs="Times New Roman"/>
          <w:sz w:val="28"/>
          <w:szCs w:val="28"/>
        </w:rPr>
        <w:t>Доходы муниципального образования Ермаковский район составляют собственные (налоговые и неналоговые) доходы и безвозмездные поступления от других бюджетов бюджетной системы РФ.</w:t>
      </w:r>
    </w:p>
    <w:p w:rsidR="003722CD" w:rsidRPr="006D0FBC" w:rsidRDefault="003722CD" w:rsidP="00941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CD" w:rsidRDefault="00AC25D4" w:rsidP="007C143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62A6">
        <w:rPr>
          <w:rFonts w:ascii="Times New Roman" w:hAnsi="Times New Roman" w:cs="Times New Roman"/>
          <w:sz w:val="28"/>
          <w:szCs w:val="28"/>
        </w:rPr>
        <w:t>Представленным п</w:t>
      </w:r>
      <w:r w:rsidR="004355BD" w:rsidRPr="00053D53">
        <w:rPr>
          <w:rFonts w:ascii="Times New Roman" w:hAnsi="Times New Roman" w:cs="Times New Roman"/>
          <w:sz w:val="28"/>
          <w:szCs w:val="28"/>
        </w:rPr>
        <w:t>роектом решения  предлагается утвердить доход</w:t>
      </w:r>
      <w:r w:rsidR="00E962A6">
        <w:rPr>
          <w:rFonts w:ascii="Times New Roman" w:hAnsi="Times New Roman" w:cs="Times New Roman"/>
          <w:sz w:val="28"/>
          <w:szCs w:val="28"/>
        </w:rPr>
        <w:t>ную часть</w:t>
      </w:r>
      <w:r w:rsidR="004355BD" w:rsidRPr="00053D53">
        <w:rPr>
          <w:rFonts w:ascii="Times New Roman" w:hAnsi="Times New Roman" w:cs="Times New Roman"/>
          <w:sz w:val="28"/>
          <w:szCs w:val="28"/>
        </w:rPr>
        <w:t xml:space="preserve"> бюджета Ермаковского района на </w:t>
      </w:r>
      <w:r w:rsidR="004355BD" w:rsidRPr="00723980">
        <w:rPr>
          <w:rFonts w:ascii="Times New Roman" w:hAnsi="Times New Roman" w:cs="Times New Roman"/>
          <w:sz w:val="28"/>
          <w:szCs w:val="28"/>
        </w:rPr>
        <w:t>20</w:t>
      </w:r>
      <w:r w:rsidR="0001120D" w:rsidRPr="00723980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2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0FBC" w:rsidRPr="00723980">
        <w:rPr>
          <w:rFonts w:ascii="Times New Roman" w:hAnsi="Times New Roman" w:cs="Times New Roman"/>
          <w:sz w:val="28"/>
          <w:szCs w:val="28"/>
        </w:rPr>
        <w:t xml:space="preserve"> </w:t>
      </w:r>
      <w:r w:rsidR="005D4E35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1067923,</w:t>
      </w:r>
      <w:r w:rsidR="005D4E35" w:rsidRPr="00AA039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8</w:t>
      </w:r>
      <w:r w:rsid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4355BD" w:rsidRPr="00723980">
        <w:rPr>
          <w:rFonts w:ascii="Times New Roman" w:hAnsi="Times New Roman" w:cs="Times New Roman"/>
          <w:sz w:val="28"/>
          <w:szCs w:val="28"/>
        </w:rPr>
        <w:t>тыс. руб., на 20</w:t>
      </w:r>
      <w:r w:rsidR="008B76DE" w:rsidRPr="00723980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3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 и 20</w:t>
      </w:r>
      <w:r w:rsidR="006D0FBC" w:rsidRPr="00723980">
        <w:rPr>
          <w:rFonts w:ascii="Times New Roman" w:hAnsi="Times New Roman" w:cs="Times New Roman"/>
          <w:sz w:val="28"/>
          <w:szCs w:val="28"/>
        </w:rPr>
        <w:t>2</w:t>
      </w:r>
      <w:r w:rsidR="00036B1B">
        <w:rPr>
          <w:rFonts w:ascii="Times New Roman" w:hAnsi="Times New Roman" w:cs="Times New Roman"/>
          <w:sz w:val="28"/>
          <w:szCs w:val="28"/>
        </w:rPr>
        <w:t>4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6D0FBC" w:rsidRPr="00723980">
        <w:rPr>
          <w:rFonts w:ascii="Times New Roman" w:hAnsi="Times New Roman" w:cs="Times New Roman"/>
          <w:sz w:val="28"/>
          <w:szCs w:val="28"/>
        </w:rPr>
        <w:t xml:space="preserve"> </w:t>
      </w:r>
      <w:r w:rsidR="005D4E35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10</w:t>
      </w:r>
      <w:r w:rsidR="002B58A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0</w:t>
      </w:r>
      <w:r w:rsidR="005D4E35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2878,8</w:t>
      </w:r>
      <w:r w:rsid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4355BD" w:rsidRPr="00723980"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4B415A" w:rsidRPr="00723980">
        <w:rPr>
          <w:rFonts w:ascii="Times New Roman" w:hAnsi="Times New Roman" w:cs="Times New Roman"/>
          <w:sz w:val="28"/>
          <w:szCs w:val="28"/>
        </w:rPr>
        <w:t xml:space="preserve"> </w:t>
      </w:r>
      <w:r w:rsidR="005D4E35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983751,5</w:t>
      </w:r>
      <w:r w:rsidR="0001120D" w:rsidRPr="0072398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CF2CD6" w:rsidRPr="00723980">
        <w:rPr>
          <w:rFonts w:ascii="Times New Roman" w:hAnsi="Times New Roman" w:cs="Times New Roman"/>
          <w:sz w:val="28"/>
          <w:szCs w:val="28"/>
        </w:rPr>
        <w:t>тыс. рублей соответственно.</w:t>
      </w:r>
      <w:r w:rsidR="004355BD" w:rsidRPr="00122F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2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E394F">
        <w:rPr>
          <w:rFonts w:ascii="Times New Roman" w:hAnsi="Times New Roman" w:cs="Times New Roman"/>
          <w:sz w:val="28"/>
          <w:szCs w:val="28"/>
        </w:rPr>
        <w:t xml:space="preserve">   </w:t>
      </w:r>
      <w:r w:rsidR="00C558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7D2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4E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C1431" w:rsidRDefault="001833DB" w:rsidP="00C55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27D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5BD" w:rsidRPr="00122F58" w:rsidRDefault="007C1431" w:rsidP="00C55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D27D2C">
        <w:rPr>
          <w:rFonts w:ascii="Times New Roman" w:hAnsi="Times New Roman" w:cs="Times New Roman"/>
          <w:sz w:val="28"/>
          <w:szCs w:val="28"/>
        </w:rPr>
        <w:t xml:space="preserve"> </w:t>
      </w:r>
      <w:r w:rsidR="004355BD" w:rsidRPr="00122F5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9"/>
        <w:tblW w:w="0" w:type="auto"/>
        <w:tblLook w:val="01E0"/>
      </w:tblPr>
      <w:tblGrid>
        <w:gridCol w:w="3152"/>
        <w:gridCol w:w="1546"/>
        <w:gridCol w:w="1760"/>
        <w:gridCol w:w="1710"/>
        <w:gridCol w:w="1546"/>
      </w:tblGrid>
      <w:tr w:rsidR="007C3E95" w:rsidTr="00F66967">
        <w:tc>
          <w:tcPr>
            <w:tcW w:w="3197" w:type="dxa"/>
          </w:tcPr>
          <w:p w:rsidR="007C3E95" w:rsidRPr="008763AD" w:rsidRDefault="007C3E95" w:rsidP="00C558C5">
            <w:pPr>
              <w:jc w:val="center"/>
              <w:rPr>
                <w:sz w:val="28"/>
                <w:szCs w:val="28"/>
              </w:rPr>
            </w:pPr>
            <w:r w:rsidRPr="008763A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06" w:type="dxa"/>
          </w:tcPr>
          <w:p w:rsidR="007C3E95" w:rsidRPr="004406A3" w:rsidRDefault="007C3E95" w:rsidP="00036B1B">
            <w:pPr>
              <w:jc w:val="center"/>
              <w:rPr>
                <w:sz w:val="28"/>
                <w:szCs w:val="28"/>
                <w:highlight w:val="yellow"/>
              </w:rPr>
            </w:pPr>
            <w:r w:rsidRPr="007C3E95">
              <w:rPr>
                <w:sz w:val="28"/>
                <w:szCs w:val="28"/>
              </w:rPr>
              <w:t>Оценка 202</w:t>
            </w:r>
            <w:r w:rsidR="00036B1B">
              <w:rPr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7C3E95" w:rsidRPr="001E40FE" w:rsidRDefault="007C3E95" w:rsidP="00036B1B">
            <w:pPr>
              <w:jc w:val="center"/>
              <w:rPr>
                <w:sz w:val="28"/>
                <w:szCs w:val="28"/>
              </w:rPr>
            </w:pPr>
            <w:r w:rsidRPr="001E40FE">
              <w:rPr>
                <w:sz w:val="28"/>
                <w:szCs w:val="28"/>
              </w:rPr>
              <w:t>202</w:t>
            </w:r>
            <w:r w:rsidR="00036B1B">
              <w:rPr>
                <w:sz w:val="28"/>
                <w:szCs w:val="28"/>
              </w:rPr>
              <w:t>2</w:t>
            </w:r>
            <w:r w:rsidRPr="001E40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17" w:type="dxa"/>
          </w:tcPr>
          <w:p w:rsidR="007C3E95" w:rsidRPr="001E40FE" w:rsidRDefault="007C3E95" w:rsidP="00036B1B">
            <w:pPr>
              <w:jc w:val="center"/>
              <w:rPr>
                <w:sz w:val="28"/>
                <w:szCs w:val="28"/>
              </w:rPr>
            </w:pPr>
            <w:r w:rsidRPr="001E40FE">
              <w:rPr>
                <w:sz w:val="28"/>
                <w:szCs w:val="28"/>
              </w:rPr>
              <w:t>202</w:t>
            </w:r>
            <w:r w:rsidR="00036B1B">
              <w:rPr>
                <w:sz w:val="28"/>
                <w:szCs w:val="28"/>
              </w:rPr>
              <w:t>3</w:t>
            </w:r>
            <w:r w:rsidRPr="001E40F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</w:tcPr>
          <w:p w:rsidR="007C3E95" w:rsidRPr="001E40FE" w:rsidRDefault="007C3E95" w:rsidP="00036B1B">
            <w:pPr>
              <w:jc w:val="center"/>
              <w:rPr>
                <w:sz w:val="28"/>
                <w:szCs w:val="28"/>
              </w:rPr>
            </w:pPr>
            <w:r w:rsidRPr="001E40FE">
              <w:rPr>
                <w:sz w:val="28"/>
                <w:szCs w:val="28"/>
              </w:rPr>
              <w:t>202</w:t>
            </w:r>
            <w:r w:rsidR="00036B1B">
              <w:rPr>
                <w:sz w:val="28"/>
                <w:szCs w:val="28"/>
              </w:rPr>
              <w:t>4</w:t>
            </w:r>
            <w:r w:rsidRPr="001E40FE">
              <w:rPr>
                <w:sz w:val="28"/>
                <w:szCs w:val="28"/>
              </w:rPr>
              <w:t xml:space="preserve"> год</w:t>
            </w:r>
          </w:p>
        </w:tc>
      </w:tr>
      <w:tr w:rsidR="00F66967" w:rsidTr="00B85D4C">
        <w:tc>
          <w:tcPr>
            <w:tcW w:w="3197" w:type="dxa"/>
          </w:tcPr>
          <w:p w:rsidR="00F66967" w:rsidRPr="008763AD" w:rsidRDefault="00F66967" w:rsidP="004D02FF">
            <w:pPr>
              <w:rPr>
                <w:sz w:val="28"/>
                <w:szCs w:val="28"/>
              </w:rPr>
            </w:pPr>
            <w:r w:rsidRPr="008763AD">
              <w:rPr>
                <w:sz w:val="28"/>
                <w:szCs w:val="28"/>
              </w:rPr>
              <w:t>1. Налоговые</w:t>
            </w:r>
            <w:r>
              <w:rPr>
                <w:sz w:val="28"/>
                <w:szCs w:val="28"/>
              </w:rPr>
              <w:t xml:space="preserve"> и неналоговые</w:t>
            </w:r>
            <w:r w:rsidRPr="008763AD">
              <w:rPr>
                <w:sz w:val="28"/>
                <w:szCs w:val="28"/>
              </w:rPr>
              <w:t xml:space="preserve"> доходы</w:t>
            </w:r>
          </w:p>
        </w:tc>
        <w:tc>
          <w:tcPr>
            <w:tcW w:w="1406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87 715,3</w:t>
            </w:r>
          </w:p>
        </w:tc>
        <w:tc>
          <w:tcPr>
            <w:tcW w:w="1769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92 664,4</w:t>
            </w:r>
          </w:p>
        </w:tc>
        <w:tc>
          <w:tcPr>
            <w:tcW w:w="1717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98 053,5</w:t>
            </w:r>
          </w:p>
        </w:tc>
        <w:tc>
          <w:tcPr>
            <w:tcW w:w="1555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103 566,5</w:t>
            </w:r>
          </w:p>
        </w:tc>
      </w:tr>
      <w:tr w:rsidR="00F66967" w:rsidTr="00B85D4C">
        <w:tc>
          <w:tcPr>
            <w:tcW w:w="3197" w:type="dxa"/>
          </w:tcPr>
          <w:p w:rsidR="00F66967" w:rsidRPr="008763AD" w:rsidRDefault="00F66967" w:rsidP="004D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63AD">
              <w:rPr>
                <w:sz w:val="28"/>
                <w:szCs w:val="28"/>
              </w:rPr>
              <w:t>. Безвозмездные поступления</w:t>
            </w:r>
          </w:p>
        </w:tc>
        <w:tc>
          <w:tcPr>
            <w:tcW w:w="1406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1 153 224,7</w:t>
            </w:r>
          </w:p>
        </w:tc>
        <w:tc>
          <w:tcPr>
            <w:tcW w:w="1769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975 259,4</w:t>
            </w:r>
          </w:p>
        </w:tc>
        <w:tc>
          <w:tcPr>
            <w:tcW w:w="1717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904 825,3</w:t>
            </w:r>
          </w:p>
        </w:tc>
        <w:tc>
          <w:tcPr>
            <w:tcW w:w="1555" w:type="dxa"/>
            <w:vAlign w:val="center"/>
          </w:tcPr>
          <w:p w:rsidR="00F66967" w:rsidRPr="00B919FE" w:rsidRDefault="00F66967" w:rsidP="00B85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880 185,0</w:t>
            </w:r>
          </w:p>
        </w:tc>
      </w:tr>
      <w:tr w:rsidR="00F66967" w:rsidTr="00F66967">
        <w:tc>
          <w:tcPr>
            <w:tcW w:w="3197" w:type="dxa"/>
          </w:tcPr>
          <w:p w:rsidR="00F66967" w:rsidRDefault="00F66967">
            <w:r>
              <w:rPr>
                <w:sz w:val="28"/>
                <w:szCs w:val="28"/>
              </w:rPr>
              <w:t>Итого доходов:</w:t>
            </w:r>
          </w:p>
        </w:tc>
        <w:tc>
          <w:tcPr>
            <w:tcW w:w="1406" w:type="dxa"/>
          </w:tcPr>
          <w:p w:rsidR="00F66967" w:rsidRDefault="00F66967" w:rsidP="000F379B">
            <w:pPr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1 240 940,0</w:t>
            </w:r>
          </w:p>
        </w:tc>
        <w:tc>
          <w:tcPr>
            <w:tcW w:w="1769" w:type="dxa"/>
            <w:vAlign w:val="center"/>
          </w:tcPr>
          <w:p w:rsidR="00F66967" w:rsidRPr="00B919FE" w:rsidRDefault="00F66967" w:rsidP="00B85D4C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 w:rsidRPr="00B919FE">
              <w:rPr>
                <w:bCs/>
                <w:iCs/>
                <w:sz w:val="28"/>
                <w:szCs w:val="28"/>
              </w:rPr>
              <w:t>1 067 923,8</w:t>
            </w:r>
          </w:p>
        </w:tc>
        <w:tc>
          <w:tcPr>
            <w:tcW w:w="1717" w:type="dxa"/>
            <w:vAlign w:val="center"/>
          </w:tcPr>
          <w:p w:rsidR="00F66967" w:rsidRPr="00B919FE" w:rsidRDefault="00F66967" w:rsidP="00B85D4C">
            <w:pPr>
              <w:jc w:val="center"/>
              <w:rPr>
                <w:sz w:val="28"/>
                <w:szCs w:val="28"/>
              </w:rPr>
            </w:pPr>
            <w:r w:rsidRPr="00B919FE">
              <w:rPr>
                <w:sz w:val="28"/>
                <w:szCs w:val="28"/>
              </w:rPr>
              <w:t>1 002 878,8</w:t>
            </w:r>
          </w:p>
        </w:tc>
        <w:tc>
          <w:tcPr>
            <w:tcW w:w="1555" w:type="dxa"/>
            <w:vAlign w:val="center"/>
          </w:tcPr>
          <w:p w:rsidR="00F66967" w:rsidRPr="00B919FE" w:rsidRDefault="00F66967" w:rsidP="00B85D4C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 w:rsidRPr="00B919FE">
              <w:rPr>
                <w:bCs/>
                <w:iCs/>
                <w:sz w:val="28"/>
                <w:szCs w:val="28"/>
              </w:rPr>
              <w:t>983 751,5</w:t>
            </w:r>
          </w:p>
        </w:tc>
      </w:tr>
    </w:tbl>
    <w:p w:rsidR="00162BAA" w:rsidRDefault="00162BAA" w:rsidP="00162BAA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5BD" w:rsidRPr="00E10964" w:rsidRDefault="004355BD" w:rsidP="00162BAA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368F">
        <w:rPr>
          <w:rFonts w:ascii="Times New Roman" w:hAnsi="Times New Roman" w:cs="Times New Roman"/>
          <w:sz w:val="28"/>
          <w:szCs w:val="28"/>
        </w:rPr>
        <w:t>Структура доходов бюджета муниципального образования Ермаковский район на 20</w:t>
      </w:r>
      <w:r w:rsidR="00B00CCE" w:rsidRPr="004E368F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Pr="004E368F">
        <w:rPr>
          <w:rFonts w:ascii="Times New Roman" w:hAnsi="Times New Roman" w:cs="Times New Roman"/>
          <w:sz w:val="28"/>
          <w:szCs w:val="28"/>
        </w:rPr>
        <w:t xml:space="preserve"> год плановый период 20</w:t>
      </w:r>
      <w:r w:rsidR="00283332" w:rsidRPr="004E368F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4E368F">
        <w:rPr>
          <w:rFonts w:ascii="Times New Roman" w:hAnsi="Times New Roman" w:cs="Times New Roman"/>
          <w:sz w:val="28"/>
          <w:szCs w:val="28"/>
        </w:rPr>
        <w:t>-20</w:t>
      </w:r>
      <w:r w:rsidR="00FF0EB4" w:rsidRPr="004E368F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Pr="004E368F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таблице:</w:t>
      </w:r>
    </w:p>
    <w:tbl>
      <w:tblPr>
        <w:tblStyle w:val="a9"/>
        <w:tblW w:w="0" w:type="auto"/>
        <w:tblLayout w:type="fixed"/>
        <w:tblLook w:val="01E0"/>
      </w:tblPr>
      <w:tblGrid>
        <w:gridCol w:w="2324"/>
        <w:gridCol w:w="1612"/>
        <w:gridCol w:w="708"/>
        <w:gridCol w:w="1560"/>
        <w:gridCol w:w="950"/>
        <w:gridCol w:w="1415"/>
        <w:gridCol w:w="1001"/>
      </w:tblGrid>
      <w:tr w:rsidR="00545DFC" w:rsidTr="00F66967">
        <w:tc>
          <w:tcPr>
            <w:tcW w:w="2324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12" w:type="dxa"/>
          </w:tcPr>
          <w:p w:rsidR="004355BD" w:rsidRPr="00C74192" w:rsidRDefault="004355BD" w:rsidP="00746F0D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20</w:t>
            </w:r>
            <w:r w:rsidR="006374E6" w:rsidRPr="00C74192">
              <w:rPr>
                <w:sz w:val="28"/>
                <w:szCs w:val="28"/>
              </w:rPr>
              <w:t>2</w:t>
            </w:r>
            <w:r w:rsidR="00746F0D">
              <w:rPr>
                <w:sz w:val="28"/>
                <w:szCs w:val="28"/>
              </w:rPr>
              <w:t>2</w:t>
            </w:r>
            <w:r w:rsidRPr="00C74192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708" w:type="dxa"/>
          </w:tcPr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Удель</w:t>
            </w:r>
          </w:p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ный вес (%)</w:t>
            </w:r>
          </w:p>
        </w:tc>
        <w:tc>
          <w:tcPr>
            <w:tcW w:w="1560" w:type="dxa"/>
          </w:tcPr>
          <w:p w:rsidR="004355BD" w:rsidRPr="00C74192" w:rsidRDefault="004355BD" w:rsidP="00746F0D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20</w:t>
            </w:r>
            <w:r w:rsidR="00E17F55" w:rsidRPr="00C74192">
              <w:rPr>
                <w:sz w:val="28"/>
                <w:szCs w:val="28"/>
              </w:rPr>
              <w:t>2</w:t>
            </w:r>
            <w:r w:rsidR="00746F0D">
              <w:rPr>
                <w:sz w:val="28"/>
                <w:szCs w:val="28"/>
              </w:rPr>
              <w:t>3</w:t>
            </w:r>
            <w:r w:rsidRPr="00C74192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950" w:type="dxa"/>
          </w:tcPr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Удель</w:t>
            </w:r>
          </w:p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ный вес (%)</w:t>
            </w:r>
          </w:p>
        </w:tc>
        <w:tc>
          <w:tcPr>
            <w:tcW w:w="1415" w:type="dxa"/>
          </w:tcPr>
          <w:p w:rsidR="004355BD" w:rsidRPr="00C74192" w:rsidRDefault="004355BD" w:rsidP="00746F0D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20</w:t>
            </w:r>
            <w:r w:rsidR="00122F58" w:rsidRPr="00C74192">
              <w:rPr>
                <w:sz w:val="28"/>
                <w:szCs w:val="28"/>
              </w:rPr>
              <w:t>2</w:t>
            </w:r>
            <w:r w:rsidR="00746F0D">
              <w:rPr>
                <w:sz w:val="28"/>
                <w:szCs w:val="28"/>
              </w:rPr>
              <w:t>4</w:t>
            </w:r>
            <w:r w:rsidRPr="00C74192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1001" w:type="dxa"/>
          </w:tcPr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Удель</w:t>
            </w:r>
          </w:p>
          <w:p w:rsidR="004355BD" w:rsidRPr="00C74192" w:rsidRDefault="004355BD" w:rsidP="004D02FF">
            <w:pPr>
              <w:jc w:val="center"/>
              <w:rPr>
                <w:sz w:val="28"/>
                <w:szCs w:val="28"/>
              </w:rPr>
            </w:pPr>
            <w:r w:rsidRPr="00C74192">
              <w:rPr>
                <w:sz w:val="28"/>
                <w:szCs w:val="28"/>
              </w:rPr>
              <w:t>ный вес (%)</w:t>
            </w:r>
          </w:p>
        </w:tc>
      </w:tr>
      <w:tr w:rsidR="00545DFC" w:rsidTr="00F66967">
        <w:tc>
          <w:tcPr>
            <w:tcW w:w="2324" w:type="dxa"/>
          </w:tcPr>
          <w:p w:rsidR="004355BD" w:rsidRPr="00802282" w:rsidRDefault="004355BD" w:rsidP="004D02FF">
            <w:pPr>
              <w:jc w:val="both"/>
              <w:rPr>
                <w:b/>
                <w:sz w:val="28"/>
                <w:szCs w:val="28"/>
              </w:rPr>
            </w:pPr>
            <w:r w:rsidRPr="00802282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612" w:type="dxa"/>
          </w:tcPr>
          <w:p w:rsidR="004355BD" w:rsidRPr="00F66967" w:rsidRDefault="00F66967" w:rsidP="001630B0">
            <w:pPr>
              <w:jc w:val="center"/>
              <w:rPr>
                <w:b/>
                <w:sz w:val="28"/>
                <w:szCs w:val="28"/>
              </w:rPr>
            </w:pPr>
            <w:r w:rsidRPr="00F66967">
              <w:rPr>
                <w:b/>
                <w:bCs/>
                <w:iCs/>
                <w:sz w:val="28"/>
                <w:szCs w:val="28"/>
              </w:rPr>
              <w:t>1 067 923,8</w:t>
            </w:r>
          </w:p>
        </w:tc>
        <w:tc>
          <w:tcPr>
            <w:tcW w:w="708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4355BD" w:rsidRPr="00F66967" w:rsidRDefault="00F66967" w:rsidP="00545DFC">
            <w:pPr>
              <w:jc w:val="center"/>
              <w:rPr>
                <w:b/>
                <w:sz w:val="28"/>
                <w:szCs w:val="28"/>
              </w:rPr>
            </w:pPr>
            <w:r w:rsidRPr="00F66967">
              <w:rPr>
                <w:b/>
                <w:sz w:val="28"/>
                <w:szCs w:val="28"/>
              </w:rPr>
              <w:t>1 002 878,8</w:t>
            </w:r>
          </w:p>
        </w:tc>
        <w:tc>
          <w:tcPr>
            <w:tcW w:w="950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5" w:type="dxa"/>
          </w:tcPr>
          <w:p w:rsidR="004355BD" w:rsidRPr="001E40FE" w:rsidRDefault="00F66967" w:rsidP="00460A8A">
            <w:pPr>
              <w:jc w:val="center"/>
              <w:rPr>
                <w:b/>
                <w:sz w:val="28"/>
                <w:szCs w:val="28"/>
              </w:rPr>
            </w:pPr>
            <w:r w:rsidRPr="005D4E35">
              <w:rPr>
                <w:b/>
                <w:bCs/>
                <w:color w:val="000000"/>
                <w:spacing w:val="3"/>
                <w:sz w:val="28"/>
                <w:szCs w:val="28"/>
              </w:rPr>
              <w:t>983751,5</w:t>
            </w:r>
          </w:p>
        </w:tc>
        <w:tc>
          <w:tcPr>
            <w:tcW w:w="1001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5DFC" w:rsidTr="00F66967">
        <w:tc>
          <w:tcPr>
            <w:tcW w:w="2324" w:type="dxa"/>
          </w:tcPr>
          <w:p w:rsidR="004355BD" w:rsidRPr="008D563B" w:rsidRDefault="004355BD" w:rsidP="004D02FF">
            <w:pPr>
              <w:jc w:val="both"/>
              <w:rPr>
                <w:i/>
                <w:sz w:val="28"/>
                <w:szCs w:val="28"/>
              </w:rPr>
            </w:pPr>
            <w:r w:rsidRPr="008D563B">
              <w:rPr>
                <w:i/>
                <w:sz w:val="28"/>
                <w:szCs w:val="28"/>
              </w:rPr>
              <w:t>Налоговые и неналоговые доходы</w:t>
            </w:r>
            <w:r w:rsidR="0020394E">
              <w:rPr>
                <w:i/>
                <w:sz w:val="28"/>
                <w:szCs w:val="28"/>
              </w:rPr>
              <w:t>, в том числе:</w:t>
            </w:r>
          </w:p>
        </w:tc>
        <w:tc>
          <w:tcPr>
            <w:tcW w:w="1612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F66967" w:rsidP="001630B0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92 664,4</w:t>
            </w:r>
          </w:p>
        </w:tc>
        <w:tc>
          <w:tcPr>
            <w:tcW w:w="708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D04D0E" w:rsidP="0080228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8,7</w:t>
            </w:r>
          </w:p>
        </w:tc>
        <w:tc>
          <w:tcPr>
            <w:tcW w:w="1560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F66967" w:rsidP="00545DFC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98 053,5</w:t>
            </w:r>
          </w:p>
        </w:tc>
        <w:tc>
          <w:tcPr>
            <w:tcW w:w="950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4355BD" w:rsidP="00DA050F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9,</w:t>
            </w:r>
            <w:r w:rsidR="001F7E0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F66967" w:rsidP="00460A8A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103 566,5</w:t>
            </w:r>
          </w:p>
        </w:tc>
        <w:tc>
          <w:tcPr>
            <w:tcW w:w="1001" w:type="dxa"/>
          </w:tcPr>
          <w:p w:rsidR="004355BD" w:rsidRPr="00F66967" w:rsidRDefault="004355BD" w:rsidP="004D02FF">
            <w:pPr>
              <w:jc w:val="center"/>
              <w:rPr>
                <w:i/>
                <w:sz w:val="28"/>
                <w:szCs w:val="28"/>
              </w:rPr>
            </w:pPr>
          </w:p>
          <w:p w:rsidR="004355BD" w:rsidRPr="00F66967" w:rsidRDefault="00C3568F" w:rsidP="00AA0396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10,</w:t>
            </w:r>
            <w:r w:rsidR="00AA0396">
              <w:rPr>
                <w:i/>
                <w:sz w:val="28"/>
                <w:szCs w:val="28"/>
              </w:rPr>
              <w:t>5</w:t>
            </w:r>
          </w:p>
        </w:tc>
      </w:tr>
      <w:tr w:rsidR="00545DFC" w:rsidTr="00F66967">
        <w:tc>
          <w:tcPr>
            <w:tcW w:w="2324" w:type="dxa"/>
          </w:tcPr>
          <w:p w:rsidR="004355BD" w:rsidRDefault="004355BD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</w:t>
            </w:r>
            <w:r w:rsidR="00551A89">
              <w:rPr>
                <w:sz w:val="28"/>
                <w:szCs w:val="28"/>
              </w:rPr>
              <w:t>прибыль</w:t>
            </w:r>
          </w:p>
        </w:tc>
        <w:tc>
          <w:tcPr>
            <w:tcW w:w="1612" w:type="dxa"/>
          </w:tcPr>
          <w:p w:rsidR="004355BD" w:rsidRPr="00802282" w:rsidRDefault="004355BD" w:rsidP="004D02FF">
            <w:pPr>
              <w:jc w:val="center"/>
              <w:rPr>
                <w:sz w:val="28"/>
                <w:szCs w:val="28"/>
              </w:rPr>
            </w:pPr>
          </w:p>
          <w:p w:rsidR="004355BD" w:rsidRPr="00802282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365,9</w:t>
            </w:r>
          </w:p>
        </w:tc>
        <w:tc>
          <w:tcPr>
            <w:tcW w:w="708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</w:p>
          <w:p w:rsidR="004355BD" w:rsidRDefault="00573D7C" w:rsidP="00B8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85D4C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</w:tcPr>
          <w:p w:rsidR="004355BD" w:rsidRPr="00802282" w:rsidRDefault="004355BD" w:rsidP="004D02FF">
            <w:pPr>
              <w:jc w:val="center"/>
              <w:rPr>
                <w:sz w:val="28"/>
                <w:szCs w:val="28"/>
              </w:rPr>
            </w:pPr>
          </w:p>
          <w:p w:rsidR="004355BD" w:rsidRPr="00C558C5" w:rsidRDefault="004A3F1A" w:rsidP="00C55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380,5</w:t>
            </w:r>
          </w:p>
        </w:tc>
        <w:tc>
          <w:tcPr>
            <w:tcW w:w="950" w:type="dxa"/>
          </w:tcPr>
          <w:p w:rsidR="00D20991" w:rsidRDefault="00D20991" w:rsidP="00D20991">
            <w:pPr>
              <w:rPr>
                <w:sz w:val="28"/>
                <w:szCs w:val="28"/>
              </w:rPr>
            </w:pPr>
          </w:p>
          <w:p w:rsidR="00D20991" w:rsidRDefault="00DA050F" w:rsidP="00D20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0991">
              <w:rPr>
                <w:sz w:val="28"/>
                <w:szCs w:val="28"/>
              </w:rPr>
              <w:t>0,0</w:t>
            </w:r>
            <w:r w:rsidR="001F7E01">
              <w:rPr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4355BD" w:rsidRPr="00802282" w:rsidRDefault="004355BD" w:rsidP="004D02FF">
            <w:pPr>
              <w:jc w:val="center"/>
              <w:rPr>
                <w:sz w:val="28"/>
                <w:szCs w:val="28"/>
              </w:rPr>
            </w:pPr>
          </w:p>
          <w:p w:rsidR="004355BD" w:rsidRPr="00C558C5" w:rsidRDefault="004A3F1A" w:rsidP="00C55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395,7</w:t>
            </w:r>
          </w:p>
        </w:tc>
        <w:tc>
          <w:tcPr>
            <w:tcW w:w="1001" w:type="dxa"/>
          </w:tcPr>
          <w:p w:rsidR="004355BD" w:rsidRDefault="004355BD" w:rsidP="004D02FF">
            <w:pPr>
              <w:jc w:val="center"/>
              <w:rPr>
                <w:sz w:val="28"/>
                <w:szCs w:val="28"/>
              </w:rPr>
            </w:pPr>
          </w:p>
          <w:p w:rsidR="004355BD" w:rsidRDefault="00FE6249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3568F">
              <w:rPr>
                <w:sz w:val="28"/>
                <w:szCs w:val="28"/>
              </w:rPr>
              <w:t>4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1612" w:type="dxa"/>
          </w:tcPr>
          <w:p w:rsidR="00B00CCE" w:rsidRPr="00802282" w:rsidRDefault="00B00CCE" w:rsidP="00B00CCE">
            <w:pPr>
              <w:jc w:val="center"/>
              <w:rPr>
                <w:bCs/>
                <w:sz w:val="28"/>
                <w:szCs w:val="28"/>
              </w:rPr>
            </w:pPr>
          </w:p>
          <w:p w:rsidR="004A3F1A" w:rsidRPr="004A3F1A" w:rsidRDefault="004A3F1A" w:rsidP="004A3F1A">
            <w:pPr>
              <w:jc w:val="center"/>
              <w:rPr>
                <w:bCs/>
                <w:sz w:val="28"/>
                <w:szCs w:val="28"/>
              </w:rPr>
            </w:pPr>
            <w:r w:rsidRPr="004A3F1A">
              <w:rPr>
                <w:bCs/>
                <w:sz w:val="28"/>
                <w:szCs w:val="28"/>
              </w:rPr>
              <w:t>61658,8</w:t>
            </w:r>
          </w:p>
          <w:p w:rsidR="00551A89" w:rsidRPr="00C558C5" w:rsidRDefault="00551A89" w:rsidP="00C558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B00CCE" w:rsidRDefault="00551A89" w:rsidP="00BE1B5B">
            <w:pPr>
              <w:jc w:val="center"/>
              <w:rPr>
                <w:sz w:val="28"/>
                <w:szCs w:val="28"/>
              </w:rPr>
            </w:pPr>
          </w:p>
          <w:p w:rsidR="00551A89" w:rsidRPr="00B00CCE" w:rsidRDefault="00573D7C" w:rsidP="00B85D4C">
            <w:pPr>
              <w:jc w:val="center"/>
              <w:rPr>
                <w:sz w:val="28"/>
                <w:szCs w:val="28"/>
              </w:rPr>
            </w:pPr>
            <w:r w:rsidRPr="00B00CCE">
              <w:rPr>
                <w:sz w:val="28"/>
                <w:szCs w:val="28"/>
              </w:rPr>
              <w:t>5,</w:t>
            </w:r>
            <w:r w:rsidR="00B85D4C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51A89" w:rsidRPr="00802282" w:rsidRDefault="00551A89" w:rsidP="00BE1B5B">
            <w:pPr>
              <w:jc w:val="center"/>
              <w:rPr>
                <w:sz w:val="28"/>
                <w:szCs w:val="28"/>
              </w:rPr>
            </w:pPr>
          </w:p>
          <w:p w:rsidR="00551A89" w:rsidRPr="00C558C5" w:rsidRDefault="004A3F1A" w:rsidP="00C55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64199,4</w:t>
            </w:r>
          </w:p>
        </w:tc>
        <w:tc>
          <w:tcPr>
            <w:tcW w:w="950" w:type="dxa"/>
          </w:tcPr>
          <w:p w:rsidR="00551A89" w:rsidRPr="00B00CCE" w:rsidRDefault="00551A89" w:rsidP="00BE1B5B">
            <w:pPr>
              <w:jc w:val="center"/>
              <w:rPr>
                <w:sz w:val="28"/>
                <w:szCs w:val="28"/>
              </w:rPr>
            </w:pPr>
          </w:p>
          <w:p w:rsidR="00551A89" w:rsidRPr="00B00CCE" w:rsidRDefault="001F7E01" w:rsidP="00AA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5" w:type="dxa"/>
          </w:tcPr>
          <w:p w:rsidR="00551A89" w:rsidRPr="00802282" w:rsidRDefault="00551A89" w:rsidP="00BE1B5B">
            <w:pPr>
              <w:jc w:val="center"/>
              <w:rPr>
                <w:sz w:val="28"/>
                <w:szCs w:val="28"/>
              </w:rPr>
            </w:pPr>
          </w:p>
          <w:p w:rsidR="00551A89" w:rsidRPr="00C558C5" w:rsidRDefault="004A3F1A" w:rsidP="00C558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66831,0</w:t>
            </w:r>
          </w:p>
        </w:tc>
        <w:tc>
          <w:tcPr>
            <w:tcW w:w="1001" w:type="dxa"/>
          </w:tcPr>
          <w:p w:rsidR="00551A89" w:rsidRPr="00B00CCE" w:rsidRDefault="00551A89" w:rsidP="00BE1B5B">
            <w:pPr>
              <w:jc w:val="center"/>
              <w:rPr>
                <w:sz w:val="28"/>
                <w:szCs w:val="28"/>
              </w:rPr>
            </w:pPr>
          </w:p>
          <w:p w:rsidR="00551A89" w:rsidRPr="00B00CCE" w:rsidRDefault="00551A89" w:rsidP="00C3568F">
            <w:pPr>
              <w:jc w:val="center"/>
              <w:rPr>
                <w:sz w:val="28"/>
                <w:szCs w:val="28"/>
              </w:rPr>
            </w:pPr>
            <w:r w:rsidRPr="00B00CCE">
              <w:rPr>
                <w:sz w:val="28"/>
                <w:szCs w:val="28"/>
              </w:rPr>
              <w:t>6,</w:t>
            </w:r>
            <w:r w:rsidR="00AA0396">
              <w:rPr>
                <w:sz w:val="28"/>
                <w:szCs w:val="28"/>
              </w:rPr>
              <w:t>8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налоги на товары, реализ</w:t>
            </w:r>
            <w:r w:rsidR="002B58AE">
              <w:rPr>
                <w:sz w:val="28"/>
                <w:szCs w:val="28"/>
              </w:rPr>
              <w:t>ованные</w:t>
            </w:r>
            <w:r>
              <w:rPr>
                <w:sz w:val="28"/>
                <w:szCs w:val="28"/>
              </w:rPr>
              <w:t xml:space="preserve"> на территории РФ</w:t>
            </w:r>
          </w:p>
        </w:tc>
        <w:tc>
          <w:tcPr>
            <w:tcW w:w="1612" w:type="dxa"/>
          </w:tcPr>
          <w:p w:rsidR="00551A89" w:rsidRPr="00802282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196,6</w:t>
            </w:r>
          </w:p>
          <w:p w:rsidR="00551A89" w:rsidRPr="00802282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85D4C" w:rsidRDefault="00B85D4C" w:rsidP="0020394E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B85D4C" w:rsidP="00203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560" w:type="dxa"/>
          </w:tcPr>
          <w:p w:rsidR="00551A89" w:rsidRPr="00802282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201,3</w:t>
            </w:r>
          </w:p>
          <w:p w:rsidR="00551A89" w:rsidRPr="00802282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D737DC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1F7E01" w:rsidP="00DA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415" w:type="dxa"/>
          </w:tcPr>
          <w:p w:rsidR="00551A89" w:rsidRPr="00802282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206,8</w:t>
            </w:r>
          </w:p>
          <w:p w:rsidR="00551A89" w:rsidRPr="00802282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D737DC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551A89" w:rsidP="00AA0396">
            <w:pPr>
              <w:jc w:val="center"/>
              <w:rPr>
                <w:sz w:val="28"/>
                <w:szCs w:val="28"/>
              </w:rPr>
            </w:pPr>
            <w:r w:rsidRPr="00D737DC">
              <w:rPr>
                <w:sz w:val="28"/>
                <w:szCs w:val="28"/>
              </w:rPr>
              <w:t>0,0</w:t>
            </w:r>
            <w:r w:rsidR="00AA0396">
              <w:rPr>
                <w:sz w:val="28"/>
                <w:szCs w:val="28"/>
              </w:rPr>
              <w:t>2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12" w:type="dxa"/>
          </w:tcPr>
          <w:p w:rsidR="00551A89" w:rsidRPr="00802282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14120,0</w:t>
            </w:r>
          </w:p>
          <w:p w:rsidR="00551A89" w:rsidRPr="00802282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D737DC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F01674" w:rsidP="00DA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85D4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51A89" w:rsidRPr="00802282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14665,1</w:t>
            </w:r>
          </w:p>
          <w:p w:rsidR="00551A89" w:rsidRPr="00802282" w:rsidRDefault="00551A89" w:rsidP="00C558C5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D737DC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AA6B8A" w:rsidP="001F7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F7E01">
              <w:rPr>
                <w:sz w:val="28"/>
                <w:szCs w:val="28"/>
              </w:rPr>
              <w:t>5</w:t>
            </w:r>
          </w:p>
        </w:tc>
        <w:tc>
          <w:tcPr>
            <w:tcW w:w="1415" w:type="dxa"/>
          </w:tcPr>
          <w:p w:rsidR="00BD63AC" w:rsidRPr="00802282" w:rsidRDefault="00BD63AC" w:rsidP="00BD63AC">
            <w:pPr>
              <w:jc w:val="center"/>
              <w:rPr>
                <w:bCs/>
                <w:sz w:val="28"/>
                <w:szCs w:val="28"/>
              </w:rPr>
            </w:pPr>
          </w:p>
          <w:p w:rsidR="00BD63AC" w:rsidRPr="00802282" w:rsidRDefault="004A3F1A" w:rsidP="00C356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15150,1</w:t>
            </w:r>
          </w:p>
          <w:p w:rsidR="00551A89" w:rsidRPr="00802282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D737DC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D737DC" w:rsidRDefault="00C3568F" w:rsidP="00A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A0396">
              <w:rPr>
                <w:sz w:val="28"/>
                <w:szCs w:val="28"/>
              </w:rPr>
              <w:t>5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12" w:type="dxa"/>
          </w:tcPr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2678,8</w:t>
            </w:r>
          </w:p>
          <w:p w:rsidR="00551A89" w:rsidRPr="00802282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8D563B" w:rsidRDefault="00551A89" w:rsidP="00700809">
            <w:pPr>
              <w:jc w:val="center"/>
              <w:rPr>
                <w:sz w:val="28"/>
                <w:szCs w:val="28"/>
              </w:rPr>
            </w:pPr>
            <w:r w:rsidRPr="008D563B">
              <w:rPr>
                <w:sz w:val="28"/>
                <w:szCs w:val="28"/>
              </w:rPr>
              <w:t>0,</w:t>
            </w:r>
            <w:r w:rsidR="00573D7C" w:rsidRPr="008D563B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2785,9</w:t>
            </w:r>
          </w:p>
          <w:p w:rsidR="00551A89" w:rsidRPr="00802282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8D563B" w:rsidRDefault="00551A89" w:rsidP="00D712DD">
            <w:pPr>
              <w:jc w:val="center"/>
              <w:rPr>
                <w:sz w:val="28"/>
                <w:szCs w:val="28"/>
              </w:rPr>
            </w:pPr>
            <w:r w:rsidRPr="008D563B">
              <w:rPr>
                <w:sz w:val="28"/>
                <w:szCs w:val="28"/>
              </w:rPr>
              <w:t>0,3</w:t>
            </w:r>
          </w:p>
        </w:tc>
        <w:tc>
          <w:tcPr>
            <w:tcW w:w="1415" w:type="dxa"/>
          </w:tcPr>
          <w:p w:rsidR="00BD63AC" w:rsidRPr="00802282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2897,3</w:t>
            </w:r>
          </w:p>
          <w:p w:rsidR="00551A89" w:rsidRPr="00802282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8D563B" w:rsidRDefault="00551A89" w:rsidP="00460A8A">
            <w:pPr>
              <w:jc w:val="center"/>
              <w:rPr>
                <w:sz w:val="28"/>
                <w:szCs w:val="28"/>
              </w:rPr>
            </w:pPr>
            <w:r w:rsidRPr="008D563B">
              <w:rPr>
                <w:sz w:val="28"/>
                <w:szCs w:val="28"/>
              </w:rPr>
              <w:t>0,3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</w:t>
            </w:r>
            <w:r w:rsidR="002B58AE">
              <w:rPr>
                <w:sz w:val="28"/>
                <w:szCs w:val="28"/>
              </w:rPr>
              <w:t>ования</w:t>
            </w:r>
            <w:r>
              <w:rPr>
                <w:sz w:val="28"/>
                <w:szCs w:val="28"/>
              </w:rPr>
              <w:t xml:space="preserve"> имущества, наход</w:t>
            </w:r>
            <w:r w:rsidR="002B58AE">
              <w:rPr>
                <w:sz w:val="28"/>
                <w:szCs w:val="28"/>
              </w:rPr>
              <w:t>ящегося</w:t>
            </w:r>
            <w:r>
              <w:rPr>
                <w:sz w:val="28"/>
                <w:szCs w:val="28"/>
              </w:rPr>
              <w:t xml:space="preserve"> в муниц</w:t>
            </w:r>
            <w:r w:rsidR="002B58AE">
              <w:rPr>
                <w:sz w:val="28"/>
                <w:szCs w:val="28"/>
              </w:rPr>
              <w:t>ипальной</w:t>
            </w:r>
            <w:r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1612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11894,9</w:t>
            </w:r>
          </w:p>
          <w:p w:rsidR="00551A89" w:rsidRPr="005F5D38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B85D4C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1,</w:t>
            </w:r>
            <w:r w:rsidR="00B85D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14001,0</w:t>
            </w:r>
          </w:p>
          <w:p w:rsidR="008D563B" w:rsidRPr="005F5D38" w:rsidRDefault="008D563B" w:rsidP="008D563B">
            <w:pPr>
              <w:jc w:val="center"/>
              <w:rPr>
                <w:bCs/>
                <w:sz w:val="28"/>
                <w:szCs w:val="28"/>
              </w:rPr>
            </w:pPr>
          </w:p>
          <w:p w:rsidR="00551A89" w:rsidRPr="005F5D38" w:rsidRDefault="00551A89" w:rsidP="00D71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1F7E01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1,</w:t>
            </w:r>
            <w:r w:rsidR="001F7E01">
              <w:rPr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16191,4</w:t>
            </w:r>
          </w:p>
          <w:p w:rsidR="00551A89" w:rsidRPr="005F5D38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C3568F" w:rsidP="00A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A0396">
              <w:rPr>
                <w:sz w:val="28"/>
                <w:szCs w:val="28"/>
              </w:rPr>
              <w:t>6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при пользовании прир</w:t>
            </w:r>
            <w:r w:rsidR="002B58AE">
              <w:rPr>
                <w:sz w:val="28"/>
                <w:szCs w:val="28"/>
              </w:rPr>
              <w:t>одными</w:t>
            </w:r>
            <w:r>
              <w:rPr>
                <w:sz w:val="28"/>
                <w:szCs w:val="28"/>
              </w:rPr>
              <w:t xml:space="preserve"> ресурсами</w:t>
            </w:r>
          </w:p>
        </w:tc>
        <w:tc>
          <w:tcPr>
            <w:tcW w:w="1612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90,6</w:t>
            </w:r>
          </w:p>
          <w:p w:rsidR="00551A89" w:rsidRPr="005F5D38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B85D4C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</w:t>
            </w:r>
            <w:r w:rsidR="00F01674" w:rsidRPr="005F5D3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95,1</w:t>
            </w:r>
          </w:p>
          <w:p w:rsidR="00551A89" w:rsidRPr="005F5D38" w:rsidRDefault="00551A89" w:rsidP="00D71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AA6B8A" w:rsidP="00DA050F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0,01</w:t>
            </w:r>
          </w:p>
        </w:tc>
        <w:tc>
          <w:tcPr>
            <w:tcW w:w="1415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BD63AC" w:rsidRPr="005F5D38" w:rsidRDefault="004A3F1A" w:rsidP="00BD63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99,9</w:t>
            </w:r>
          </w:p>
          <w:p w:rsidR="00551A89" w:rsidRPr="005F5D38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0,0</w:t>
            </w:r>
            <w:r w:rsidR="00920B16" w:rsidRPr="005F5D38">
              <w:rPr>
                <w:sz w:val="28"/>
                <w:szCs w:val="28"/>
              </w:rPr>
              <w:t>1</w:t>
            </w:r>
          </w:p>
        </w:tc>
      </w:tr>
      <w:tr w:rsidR="001166E6" w:rsidTr="00F66967">
        <w:tc>
          <w:tcPr>
            <w:tcW w:w="2324" w:type="dxa"/>
          </w:tcPr>
          <w:p w:rsidR="001166E6" w:rsidRPr="001166E6" w:rsidRDefault="001166E6" w:rsidP="001166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1166E6">
              <w:rPr>
                <w:bCs/>
                <w:sz w:val="28"/>
                <w:szCs w:val="28"/>
              </w:rPr>
              <w:t>оходы от оказания платных услуг и компенсации затрат</w:t>
            </w:r>
          </w:p>
        </w:tc>
        <w:tc>
          <w:tcPr>
            <w:tcW w:w="1612" w:type="dxa"/>
          </w:tcPr>
          <w:p w:rsidR="00B85D4C" w:rsidRDefault="00B85D4C" w:rsidP="001166E6">
            <w:pPr>
              <w:jc w:val="center"/>
              <w:rPr>
                <w:bCs/>
                <w:sz w:val="28"/>
                <w:szCs w:val="28"/>
              </w:rPr>
            </w:pP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292,0</w:t>
            </w:r>
          </w:p>
          <w:p w:rsidR="001166E6" w:rsidRPr="005F5D38" w:rsidRDefault="001166E6" w:rsidP="004D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A050F" w:rsidRDefault="00DA050F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DA050F" w:rsidP="00B85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560" w:type="dxa"/>
          </w:tcPr>
          <w:p w:rsidR="00DA050F" w:rsidRDefault="00DA050F" w:rsidP="001166E6">
            <w:pPr>
              <w:jc w:val="center"/>
              <w:rPr>
                <w:bCs/>
                <w:sz w:val="28"/>
                <w:szCs w:val="28"/>
              </w:rPr>
            </w:pP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303,7</w:t>
            </w:r>
          </w:p>
          <w:p w:rsidR="001166E6" w:rsidRPr="005F5D38" w:rsidRDefault="001166E6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1166E6" w:rsidP="001166E6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DA050F" w:rsidRDefault="00DA050F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DA050F" w:rsidP="001F7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F7E01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</w:tcPr>
          <w:p w:rsidR="00DA050F" w:rsidRDefault="00DA050F" w:rsidP="001166E6">
            <w:pPr>
              <w:jc w:val="center"/>
              <w:rPr>
                <w:bCs/>
                <w:sz w:val="28"/>
                <w:szCs w:val="28"/>
              </w:rPr>
            </w:pP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315,9</w:t>
            </w:r>
          </w:p>
          <w:p w:rsidR="001166E6" w:rsidRPr="005F5D38" w:rsidRDefault="001166E6" w:rsidP="004D02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1166E6" w:rsidRDefault="001166E6" w:rsidP="004D02FF">
            <w:pPr>
              <w:jc w:val="center"/>
              <w:rPr>
                <w:sz w:val="28"/>
                <w:szCs w:val="28"/>
              </w:rPr>
            </w:pPr>
          </w:p>
          <w:p w:rsidR="00C3568F" w:rsidRPr="005F5D38" w:rsidRDefault="00C3568F" w:rsidP="00A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A0396">
              <w:rPr>
                <w:sz w:val="28"/>
                <w:szCs w:val="28"/>
              </w:rPr>
              <w:t>3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матер. и нематериальных активов</w:t>
            </w:r>
          </w:p>
        </w:tc>
        <w:tc>
          <w:tcPr>
            <w:tcW w:w="1612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551A89" w:rsidP="00E17F55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 </w:t>
            </w: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829,2</w:t>
            </w:r>
          </w:p>
          <w:p w:rsidR="00551A89" w:rsidRPr="005F5D38" w:rsidRDefault="00551A89" w:rsidP="00E17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8D563B" w:rsidP="00D20991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F01674" w:rsidP="00B85D4C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0,0</w:t>
            </w:r>
            <w:r w:rsidR="00B85D4C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8D563B" w:rsidP="008D563B">
            <w:pPr>
              <w:jc w:val="center"/>
              <w:rPr>
                <w:bCs/>
                <w:sz w:val="28"/>
                <w:szCs w:val="28"/>
              </w:rPr>
            </w:pP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862,4</w:t>
            </w:r>
          </w:p>
          <w:p w:rsidR="00551A89" w:rsidRPr="005F5D38" w:rsidRDefault="00551A89" w:rsidP="00D71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8D563B" w:rsidP="00D712DD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1F7E01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0,0</w:t>
            </w:r>
            <w:r w:rsidR="001F7E01">
              <w:rPr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551A89" w:rsidP="00D01355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 </w:t>
            </w:r>
          </w:p>
          <w:p w:rsidR="001166E6" w:rsidRPr="005F5D38" w:rsidRDefault="004A3F1A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896,9</w:t>
            </w:r>
          </w:p>
          <w:p w:rsidR="00551A89" w:rsidRPr="005F5D38" w:rsidRDefault="00551A89" w:rsidP="00D01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8D563B" w:rsidRPr="005F5D38" w:rsidRDefault="008D563B" w:rsidP="00460A8A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AA0396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0,0</w:t>
            </w:r>
            <w:r w:rsidR="00AA0396">
              <w:rPr>
                <w:sz w:val="28"/>
                <w:szCs w:val="28"/>
              </w:rPr>
              <w:t>9</w:t>
            </w:r>
          </w:p>
        </w:tc>
      </w:tr>
      <w:tr w:rsidR="00551A89" w:rsidRPr="008D563B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</w:t>
            </w:r>
            <w:r w:rsidR="002B58AE">
              <w:rPr>
                <w:sz w:val="28"/>
                <w:szCs w:val="28"/>
              </w:rPr>
              <w:t>ещение</w:t>
            </w:r>
            <w:r>
              <w:rPr>
                <w:sz w:val="28"/>
                <w:szCs w:val="28"/>
              </w:rPr>
              <w:t xml:space="preserve"> ущерба</w:t>
            </w:r>
          </w:p>
        </w:tc>
        <w:tc>
          <w:tcPr>
            <w:tcW w:w="1612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4969A8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537,6</w:t>
            </w:r>
          </w:p>
          <w:p w:rsidR="00551A89" w:rsidRPr="005F5D38" w:rsidRDefault="00551A89" w:rsidP="00545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D20991" w:rsidP="00B85D4C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</w:t>
            </w:r>
            <w:r w:rsidR="00F01674" w:rsidRPr="005F5D38">
              <w:rPr>
                <w:sz w:val="28"/>
                <w:szCs w:val="28"/>
              </w:rPr>
              <w:t>0</w:t>
            </w:r>
            <w:r w:rsidR="00B85D4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4969A8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559,1</w:t>
            </w:r>
          </w:p>
          <w:p w:rsidR="00551A89" w:rsidRPr="005F5D38" w:rsidRDefault="00551A89" w:rsidP="00D71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1F7E01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</w:t>
            </w:r>
            <w:r w:rsidR="00AA6B8A" w:rsidRPr="005F5D38">
              <w:rPr>
                <w:sz w:val="28"/>
                <w:szCs w:val="28"/>
              </w:rPr>
              <w:t>0</w:t>
            </w:r>
            <w:r w:rsidR="001F7E01">
              <w:rPr>
                <w:sz w:val="28"/>
                <w:szCs w:val="28"/>
              </w:rPr>
              <w:t>6</w:t>
            </w:r>
          </w:p>
        </w:tc>
        <w:tc>
          <w:tcPr>
            <w:tcW w:w="1415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1166E6" w:rsidRPr="005F5D38" w:rsidRDefault="004969A8" w:rsidP="001166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581,5</w:t>
            </w:r>
          </w:p>
          <w:p w:rsidR="00551A89" w:rsidRPr="005F5D38" w:rsidRDefault="00551A89" w:rsidP="00460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4D02F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551A89" w:rsidP="00AA0396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0,</w:t>
            </w:r>
            <w:r w:rsidR="00C3568F">
              <w:rPr>
                <w:sz w:val="28"/>
                <w:szCs w:val="28"/>
              </w:rPr>
              <w:t>0</w:t>
            </w:r>
            <w:r w:rsidR="00AA0396">
              <w:rPr>
                <w:sz w:val="28"/>
                <w:szCs w:val="28"/>
              </w:rPr>
              <w:t>6</w:t>
            </w:r>
          </w:p>
        </w:tc>
      </w:tr>
      <w:tr w:rsidR="00551A89" w:rsidTr="00F66967">
        <w:tc>
          <w:tcPr>
            <w:tcW w:w="2324" w:type="dxa"/>
          </w:tcPr>
          <w:p w:rsidR="00551A89" w:rsidRPr="008D563B" w:rsidRDefault="00643B33" w:rsidP="00643B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Безвозмездые</w:t>
            </w:r>
            <w:r w:rsidR="00551A89" w:rsidRPr="008D563B">
              <w:rPr>
                <w:i/>
                <w:sz w:val="28"/>
                <w:szCs w:val="28"/>
              </w:rPr>
              <w:t xml:space="preserve"> поступления</w:t>
            </w:r>
          </w:p>
        </w:tc>
        <w:tc>
          <w:tcPr>
            <w:tcW w:w="1612" w:type="dxa"/>
          </w:tcPr>
          <w:p w:rsidR="008D563B" w:rsidRPr="00802282" w:rsidRDefault="008D563B" w:rsidP="008D563B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551A89" w:rsidRPr="00F66967" w:rsidRDefault="00F66967" w:rsidP="00545DFC">
            <w:pPr>
              <w:jc w:val="center"/>
              <w:rPr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975 259,4</w:t>
            </w:r>
          </w:p>
        </w:tc>
        <w:tc>
          <w:tcPr>
            <w:tcW w:w="708" w:type="dxa"/>
          </w:tcPr>
          <w:p w:rsidR="00551A89" w:rsidRPr="00802282" w:rsidRDefault="00551A89" w:rsidP="004D02FF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551A89" w:rsidRPr="00802282" w:rsidRDefault="00F01674" w:rsidP="001F7E01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802282">
              <w:rPr>
                <w:i/>
                <w:sz w:val="28"/>
                <w:szCs w:val="28"/>
              </w:rPr>
              <w:t>91,</w:t>
            </w:r>
            <w:r w:rsidR="001F7E0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D563B" w:rsidRPr="00802282" w:rsidRDefault="008D563B" w:rsidP="008D563B">
            <w:pPr>
              <w:jc w:val="center"/>
              <w:rPr>
                <w:bCs/>
                <w:i/>
                <w:sz w:val="28"/>
                <w:szCs w:val="28"/>
              </w:rPr>
            </w:pPr>
          </w:p>
          <w:p w:rsidR="00551A89" w:rsidRPr="00F66967" w:rsidRDefault="00F66967" w:rsidP="00D712DD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F66967">
              <w:rPr>
                <w:i/>
                <w:sz w:val="28"/>
                <w:szCs w:val="28"/>
              </w:rPr>
              <w:t>904 825,3</w:t>
            </w:r>
          </w:p>
        </w:tc>
        <w:tc>
          <w:tcPr>
            <w:tcW w:w="950" w:type="dxa"/>
          </w:tcPr>
          <w:p w:rsidR="00551A89" w:rsidRPr="00802282" w:rsidRDefault="00551A89" w:rsidP="004D02FF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551A89" w:rsidRPr="00802282" w:rsidRDefault="00551A89" w:rsidP="001F7E01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802282">
              <w:rPr>
                <w:i/>
                <w:sz w:val="28"/>
                <w:szCs w:val="28"/>
              </w:rPr>
              <w:t>90,</w:t>
            </w:r>
            <w:r w:rsidR="001F7E0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15" w:type="dxa"/>
          </w:tcPr>
          <w:p w:rsidR="00551A89" w:rsidRPr="00802282" w:rsidRDefault="00551A89" w:rsidP="004D02FF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551A89" w:rsidRPr="00F66967" w:rsidRDefault="00F66967" w:rsidP="00C558C5">
            <w:pPr>
              <w:jc w:val="center"/>
              <w:rPr>
                <w:bCs/>
                <w:i/>
                <w:sz w:val="28"/>
                <w:szCs w:val="28"/>
              </w:rPr>
            </w:pPr>
            <w:r w:rsidRPr="00F66967">
              <w:rPr>
                <w:i/>
                <w:sz w:val="28"/>
                <w:szCs w:val="28"/>
              </w:rPr>
              <w:t>880 185,0</w:t>
            </w:r>
          </w:p>
        </w:tc>
        <w:tc>
          <w:tcPr>
            <w:tcW w:w="1001" w:type="dxa"/>
          </w:tcPr>
          <w:p w:rsidR="00551A89" w:rsidRPr="00802282" w:rsidRDefault="00551A89" w:rsidP="004D02FF">
            <w:pPr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551A89" w:rsidRPr="00802282" w:rsidRDefault="00C3568F" w:rsidP="00AA0396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>
              <w:rPr>
                <w:i/>
                <w:sz w:val="28"/>
                <w:szCs w:val="28"/>
              </w:rPr>
              <w:t>89,</w:t>
            </w:r>
            <w:r w:rsidR="00AA0396">
              <w:rPr>
                <w:i/>
                <w:sz w:val="28"/>
                <w:szCs w:val="28"/>
              </w:rPr>
              <w:t>5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</w:t>
            </w:r>
            <w:r w:rsidR="008D563B">
              <w:rPr>
                <w:sz w:val="28"/>
                <w:szCs w:val="28"/>
              </w:rPr>
              <w:t>бюджетной системы</w:t>
            </w:r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1612" w:type="dxa"/>
          </w:tcPr>
          <w:p w:rsidR="004969A8" w:rsidRDefault="004969A8" w:rsidP="00802282">
            <w:pPr>
              <w:jc w:val="both"/>
              <w:rPr>
                <w:bCs/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447363,3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1F7E01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560" w:type="dxa"/>
          </w:tcPr>
          <w:p w:rsidR="005F5D38" w:rsidRPr="005F5D38" w:rsidRDefault="005F5D38" w:rsidP="00C3568F">
            <w:pPr>
              <w:jc w:val="center"/>
              <w:rPr>
                <w:bCs/>
                <w:sz w:val="28"/>
                <w:szCs w:val="28"/>
              </w:rPr>
            </w:pPr>
          </w:p>
          <w:p w:rsidR="005F5D38" w:rsidRPr="005F5D38" w:rsidRDefault="004969A8" w:rsidP="00C35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399199,6</w:t>
            </w:r>
          </w:p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1F7E01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1415" w:type="dxa"/>
          </w:tcPr>
          <w:p w:rsidR="005F5D38" w:rsidRPr="005F5D38" w:rsidRDefault="005F5D38" w:rsidP="00802282">
            <w:pPr>
              <w:jc w:val="both"/>
              <w:rPr>
                <w:bCs/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399199,6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C74192" w:rsidRDefault="00C74192" w:rsidP="00802282">
            <w:pPr>
              <w:jc w:val="both"/>
              <w:rPr>
                <w:sz w:val="28"/>
                <w:szCs w:val="28"/>
              </w:rPr>
            </w:pPr>
          </w:p>
          <w:p w:rsidR="00551A89" w:rsidRPr="005F5D38" w:rsidRDefault="00C74192" w:rsidP="00AA0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0396">
              <w:rPr>
                <w:sz w:val="28"/>
                <w:szCs w:val="28"/>
              </w:rPr>
              <w:t>40,6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116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</w:t>
            </w:r>
            <w:r w:rsidR="00E979B4">
              <w:rPr>
                <w:sz w:val="28"/>
                <w:szCs w:val="28"/>
              </w:rPr>
              <w:t>бюджетной системы</w:t>
            </w:r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1612" w:type="dxa"/>
          </w:tcPr>
          <w:p w:rsidR="004969A8" w:rsidRDefault="004969A8" w:rsidP="00802282">
            <w:pPr>
              <w:jc w:val="both"/>
              <w:rPr>
                <w:sz w:val="28"/>
                <w:szCs w:val="28"/>
              </w:rPr>
            </w:pPr>
          </w:p>
          <w:p w:rsidR="004969A8" w:rsidRDefault="004969A8" w:rsidP="00802282">
            <w:pPr>
              <w:jc w:val="both"/>
              <w:rPr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39076,0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802282" w:rsidRDefault="00802282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1F7E01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</w:tcPr>
          <w:p w:rsidR="005F5D38" w:rsidRPr="005F5D38" w:rsidRDefault="005F5D38" w:rsidP="00C3568F">
            <w:pPr>
              <w:jc w:val="center"/>
              <w:rPr>
                <w:bCs/>
                <w:sz w:val="28"/>
                <w:szCs w:val="28"/>
              </w:rPr>
            </w:pPr>
          </w:p>
          <w:p w:rsidR="005F5D38" w:rsidRPr="005F5D38" w:rsidRDefault="005F5D38" w:rsidP="00C3568F">
            <w:pPr>
              <w:jc w:val="center"/>
              <w:rPr>
                <w:bCs/>
                <w:sz w:val="28"/>
                <w:szCs w:val="28"/>
              </w:rPr>
            </w:pPr>
          </w:p>
          <w:p w:rsidR="005F5D38" w:rsidRPr="005F5D38" w:rsidRDefault="004969A8" w:rsidP="00C35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37127,5</w:t>
            </w:r>
          </w:p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802282" w:rsidRDefault="00802282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490C96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15" w:type="dxa"/>
          </w:tcPr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  <w:p w:rsidR="00802282" w:rsidRDefault="00802282" w:rsidP="00802282">
            <w:pPr>
              <w:jc w:val="both"/>
              <w:rPr>
                <w:bCs/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20328,9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802282" w:rsidRDefault="00802282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C74192" w:rsidP="00A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3982" w:rsidRPr="005F5D38">
              <w:rPr>
                <w:sz w:val="28"/>
                <w:szCs w:val="28"/>
              </w:rPr>
              <w:t>,</w:t>
            </w:r>
            <w:r w:rsidR="00AA0396">
              <w:rPr>
                <w:sz w:val="28"/>
                <w:szCs w:val="28"/>
              </w:rPr>
              <w:t>1</w:t>
            </w:r>
          </w:p>
        </w:tc>
      </w:tr>
      <w:tr w:rsidR="00551A89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lastRenderedPageBreak/>
              <w:t>бюджетам бюдж</w:t>
            </w:r>
            <w:r w:rsidR="002B58AE">
              <w:rPr>
                <w:sz w:val="28"/>
                <w:szCs w:val="28"/>
              </w:rPr>
              <w:t>етной</w:t>
            </w:r>
            <w:r>
              <w:rPr>
                <w:sz w:val="28"/>
                <w:szCs w:val="28"/>
              </w:rPr>
              <w:t xml:space="preserve"> системы</w:t>
            </w:r>
          </w:p>
        </w:tc>
        <w:tc>
          <w:tcPr>
            <w:tcW w:w="1612" w:type="dxa"/>
          </w:tcPr>
          <w:p w:rsidR="00802282" w:rsidRDefault="00802282" w:rsidP="00802282">
            <w:pPr>
              <w:jc w:val="both"/>
              <w:rPr>
                <w:bCs/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462598,0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1F7E01" w:rsidP="001F7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43,2</w:t>
            </w:r>
          </w:p>
        </w:tc>
        <w:tc>
          <w:tcPr>
            <w:tcW w:w="1560" w:type="dxa"/>
          </w:tcPr>
          <w:p w:rsidR="00802282" w:rsidRDefault="00802282" w:rsidP="00C3568F">
            <w:pPr>
              <w:jc w:val="center"/>
              <w:rPr>
                <w:bCs/>
                <w:sz w:val="28"/>
                <w:szCs w:val="28"/>
              </w:rPr>
            </w:pPr>
          </w:p>
          <w:p w:rsidR="005F5D38" w:rsidRPr="005F5D38" w:rsidRDefault="004969A8" w:rsidP="00C35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447484,8</w:t>
            </w:r>
          </w:p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490C96" w:rsidP="00C35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44,6</w:t>
            </w:r>
          </w:p>
        </w:tc>
        <w:tc>
          <w:tcPr>
            <w:tcW w:w="1415" w:type="dxa"/>
          </w:tcPr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  <w:p w:rsidR="005F5D38" w:rsidRPr="005F5D38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439643,1</w:t>
            </w:r>
          </w:p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AA0396" w:rsidP="00C74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44,7</w:t>
            </w:r>
          </w:p>
        </w:tc>
      </w:tr>
      <w:tr w:rsidR="00551A89" w:rsidRPr="00E979B4" w:rsidTr="00F66967">
        <w:tc>
          <w:tcPr>
            <w:tcW w:w="2324" w:type="dxa"/>
          </w:tcPr>
          <w:p w:rsidR="00551A89" w:rsidRDefault="00551A89" w:rsidP="002B5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межбюдж</w:t>
            </w:r>
            <w:r w:rsidR="002B58AE">
              <w:rPr>
                <w:sz w:val="28"/>
                <w:szCs w:val="28"/>
              </w:rPr>
              <w:t>етные</w:t>
            </w:r>
            <w:r>
              <w:rPr>
                <w:sz w:val="28"/>
                <w:szCs w:val="28"/>
              </w:rPr>
              <w:t xml:space="preserve"> трансферты</w:t>
            </w:r>
          </w:p>
        </w:tc>
        <w:tc>
          <w:tcPr>
            <w:tcW w:w="1612" w:type="dxa"/>
          </w:tcPr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  <w:p w:rsidR="00551A89" w:rsidRPr="00802282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26222,1</w:t>
            </w:r>
          </w:p>
        </w:tc>
        <w:tc>
          <w:tcPr>
            <w:tcW w:w="708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F01674" w:rsidP="001F7E01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2,</w:t>
            </w:r>
            <w:r w:rsidR="001F7E01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802282" w:rsidRDefault="004969A8" w:rsidP="00C356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21013,4</w:t>
            </w:r>
          </w:p>
        </w:tc>
        <w:tc>
          <w:tcPr>
            <w:tcW w:w="950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551A89" w:rsidRPr="005F5D38" w:rsidRDefault="00AA6B8A" w:rsidP="00C3568F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2,</w:t>
            </w:r>
            <w:r w:rsidR="00C3568F">
              <w:rPr>
                <w:sz w:val="28"/>
                <w:szCs w:val="28"/>
              </w:rPr>
              <w:t>1</w:t>
            </w:r>
          </w:p>
        </w:tc>
        <w:tc>
          <w:tcPr>
            <w:tcW w:w="1415" w:type="dxa"/>
          </w:tcPr>
          <w:p w:rsidR="00551A89" w:rsidRPr="005F5D38" w:rsidRDefault="00551A89" w:rsidP="00802282">
            <w:pPr>
              <w:jc w:val="both"/>
              <w:rPr>
                <w:sz w:val="28"/>
                <w:szCs w:val="28"/>
              </w:rPr>
            </w:pPr>
          </w:p>
          <w:p w:rsidR="00551A89" w:rsidRPr="00C558C5" w:rsidRDefault="004969A8" w:rsidP="008022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21013,4</w:t>
            </w:r>
          </w:p>
        </w:tc>
        <w:tc>
          <w:tcPr>
            <w:tcW w:w="1001" w:type="dxa"/>
          </w:tcPr>
          <w:p w:rsidR="00551A89" w:rsidRPr="005F5D38" w:rsidRDefault="00551A89" w:rsidP="00C3568F">
            <w:pPr>
              <w:jc w:val="center"/>
              <w:rPr>
                <w:sz w:val="28"/>
                <w:szCs w:val="28"/>
              </w:rPr>
            </w:pPr>
          </w:p>
          <w:p w:rsidR="00E43982" w:rsidRPr="005F5D38" w:rsidRDefault="00E43982" w:rsidP="00AA0396">
            <w:pPr>
              <w:jc w:val="center"/>
              <w:rPr>
                <w:sz w:val="28"/>
                <w:szCs w:val="28"/>
              </w:rPr>
            </w:pPr>
            <w:r w:rsidRPr="005F5D38">
              <w:rPr>
                <w:sz w:val="28"/>
                <w:szCs w:val="28"/>
              </w:rPr>
              <w:t>2,</w:t>
            </w:r>
            <w:r w:rsidR="00AA0396">
              <w:rPr>
                <w:sz w:val="28"/>
                <w:szCs w:val="28"/>
              </w:rPr>
              <w:t>1</w:t>
            </w:r>
          </w:p>
        </w:tc>
      </w:tr>
    </w:tbl>
    <w:p w:rsidR="004355BD" w:rsidRDefault="004355BD" w:rsidP="00896FBE">
      <w:pPr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5BD" w:rsidRPr="004355BD" w:rsidRDefault="004355BD" w:rsidP="00896FBE">
      <w:pPr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Ермаковский район составляют:</w:t>
      </w:r>
    </w:p>
    <w:p w:rsidR="004355BD" w:rsidRPr="004355BD" w:rsidRDefault="004355BD" w:rsidP="00435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на 20</w:t>
      </w:r>
      <w:r w:rsidR="00E43982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Pr="004355BD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A0396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1067923,</w:t>
      </w:r>
      <w:r w:rsidR="00AA0396" w:rsidRPr="00AA039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8</w:t>
      </w:r>
      <w:r w:rsidR="00AA039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тыс. руб.:</w:t>
      </w:r>
    </w:p>
    <w:p w:rsidR="004355BD" w:rsidRPr="004355BD" w:rsidRDefault="004355BD" w:rsidP="004355BD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- налоговые</w:t>
      </w:r>
      <w:r w:rsidR="00FE6249">
        <w:rPr>
          <w:rFonts w:ascii="Times New Roman" w:hAnsi="Times New Roman" w:cs="Times New Roman"/>
          <w:sz w:val="28"/>
          <w:szCs w:val="28"/>
        </w:rPr>
        <w:t xml:space="preserve"> и неналоговые</w:t>
      </w:r>
      <w:r w:rsidRPr="004355BD">
        <w:rPr>
          <w:rFonts w:ascii="Times New Roman" w:hAnsi="Times New Roman" w:cs="Times New Roman"/>
          <w:sz w:val="28"/>
          <w:szCs w:val="28"/>
        </w:rPr>
        <w:t xml:space="preserve"> доходы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92 664,4</w:t>
      </w:r>
      <w:r w:rsidR="00C7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E368F">
        <w:rPr>
          <w:rFonts w:ascii="Times New Roman" w:hAnsi="Times New Roman" w:cs="Times New Roman"/>
          <w:sz w:val="28"/>
          <w:szCs w:val="28"/>
        </w:rPr>
        <w:t>8,</w:t>
      </w:r>
      <w:r w:rsidR="00DE5B88">
        <w:rPr>
          <w:rFonts w:ascii="Times New Roman" w:hAnsi="Times New Roman" w:cs="Times New Roman"/>
          <w:sz w:val="28"/>
          <w:szCs w:val="28"/>
        </w:rPr>
        <w:t>7</w:t>
      </w:r>
      <w:r w:rsidRPr="004355BD">
        <w:rPr>
          <w:rFonts w:ascii="Times New Roman" w:hAnsi="Times New Roman" w:cs="Times New Roman"/>
          <w:sz w:val="28"/>
          <w:szCs w:val="28"/>
        </w:rPr>
        <w:t>% от общей суммы доходов;</w:t>
      </w:r>
    </w:p>
    <w:p w:rsidR="004355BD" w:rsidRPr="004355BD" w:rsidRDefault="004355BD" w:rsidP="004355BD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975 259,4</w:t>
      </w:r>
      <w:r w:rsidR="00DE5B88">
        <w:rPr>
          <w:i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E368F">
        <w:rPr>
          <w:rFonts w:ascii="Times New Roman" w:hAnsi="Times New Roman" w:cs="Times New Roman"/>
          <w:sz w:val="28"/>
          <w:szCs w:val="28"/>
        </w:rPr>
        <w:t>91,</w:t>
      </w:r>
      <w:r w:rsidR="00DE5B88">
        <w:rPr>
          <w:rFonts w:ascii="Times New Roman" w:hAnsi="Times New Roman" w:cs="Times New Roman"/>
          <w:sz w:val="28"/>
          <w:szCs w:val="28"/>
        </w:rPr>
        <w:t>3</w:t>
      </w:r>
      <w:r w:rsidRPr="004355BD">
        <w:rPr>
          <w:rFonts w:ascii="Times New Roman" w:hAnsi="Times New Roman" w:cs="Times New Roman"/>
          <w:sz w:val="28"/>
          <w:szCs w:val="28"/>
        </w:rPr>
        <w:t xml:space="preserve">% </w:t>
      </w:r>
      <w:r w:rsidR="00E208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55BD">
        <w:rPr>
          <w:rFonts w:ascii="Times New Roman" w:hAnsi="Times New Roman" w:cs="Times New Roman"/>
          <w:sz w:val="28"/>
          <w:szCs w:val="28"/>
        </w:rPr>
        <w:t>от общей суммы доходов;</w:t>
      </w:r>
    </w:p>
    <w:p w:rsidR="004355BD" w:rsidRPr="004355BD" w:rsidRDefault="004355BD" w:rsidP="00435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на 20</w:t>
      </w:r>
      <w:r w:rsidR="00DE59F6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4355BD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A0396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10</w:t>
      </w:r>
      <w:r w:rsidR="000039F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0</w:t>
      </w:r>
      <w:r w:rsidR="00AA0396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2878,8</w:t>
      </w:r>
      <w:r w:rsidR="00AA039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43B33">
        <w:rPr>
          <w:rFonts w:ascii="Times New Roman" w:hAnsi="Times New Roman" w:cs="Times New Roman"/>
          <w:sz w:val="28"/>
          <w:szCs w:val="28"/>
        </w:rPr>
        <w:t>тыс</w:t>
      </w:r>
      <w:r w:rsidRPr="004355BD">
        <w:rPr>
          <w:rFonts w:ascii="Times New Roman" w:hAnsi="Times New Roman" w:cs="Times New Roman"/>
          <w:sz w:val="28"/>
          <w:szCs w:val="28"/>
        </w:rPr>
        <w:t>. руб.:</w:t>
      </w:r>
    </w:p>
    <w:p w:rsidR="004355BD" w:rsidRPr="004355BD" w:rsidRDefault="004355BD" w:rsidP="00896FBE">
      <w:pPr>
        <w:spacing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 xml:space="preserve">- налоговые </w:t>
      </w:r>
      <w:r w:rsidR="00FE6249">
        <w:rPr>
          <w:rFonts w:ascii="Times New Roman" w:hAnsi="Times New Roman" w:cs="Times New Roman"/>
          <w:sz w:val="28"/>
          <w:szCs w:val="28"/>
        </w:rPr>
        <w:t xml:space="preserve">и неналоговые </w:t>
      </w:r>
      <w:r w:rsidRPr="004355BD">
        <w:rPr>
          <w:rFonts w:ascii="Times New Roman" w:hAnsi="Times New Roman" w:cs="Times New Roman"/>
          <w:sz w:val="28"/>
          <w:szCs w:val="28"/>
        </w:rPr>
        <w:t xml:space="preserve">доходы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98 053,5</w:t>
      </w:r>
      <w:r w:rsidR="00C74192">
        <w:rPr>
          <w:i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B62000">
        <w:rPr>
          <w:rFonts w:ascii="Times New Roman" w:hAnsi="Times New Roman" w:cs="Times New Roman"/>
          <w:sz w:val="28"/>
          <w:szCs w:val="28"/>
        </w:rPr>
        <w:t>9,</w:t>
      </w:r>
      <w:r w:rsidR="00DE5B88">
        <w:rPr>
          <w:rFonts w:ascii="Times New Roman" w:hAnsi="Times New Roman" w:cs="Times New Roman"/>
          <w:sz w:val="28"/>
          <w:szCs w:val="28"/>
        </w:rPr>
        <w:t>8</w:t>
      </w:r>
      <w:r w:rsidR="00B62000">
        <w:rPr>
          <w:rFonts w:ascii="Times New Roman" w:hAnsi="Times New Roman" w:cs="Times New Roman"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% от общей суммы доходов;</w:t>
      </w:r>
    </w:p>
    <w:p w:rsidR="004355BD" w:rsidRPr="004355BD" w:rsidRDefault="004355BD" w:rsidP="004355BD">
      <w:pPr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904 825,</w:t>
      </w:r>
      <w:r w:rsidR="00DE5B88" w:rsidRPr="00F66967">
        <w:rPr>
          <w:i/>
          <w:sz w:val="28"/>
          <w:szCs w:val="28"/>
        </w:rPr>
        <w:t>3</w:t>
      </w:r>
      <w:r w:rsidR="00DE5B88">
        <w:rPr>
          <w:i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тыс. руб. или 90,</w:t>
      </w:r>
      <w:r w:rsidR="00DE5B88">
        <w:rPr>
          <w:rFonts w:ascii="Times New Roman" w:hAnsi="Times New Roman" w:cs="Times New Roman"/>
          <w:sz w:val="28"/>
          <w:szCs w:val="28"/>
        </w:rPr>
        <w:t>2</w:t>
      </w:r>
      <w:r w:rsidRPr="004355BD">
        <w:rPr>
          <w:rFonts w:ascii="Times New Roman" w:hAnsi="Times New Roman" w:cs="Times New Roman"/>
          <w:sz w:val="28"/>
          <w:szCs w:val="28"/>
        </w:rPr>
        <w:t>%;</w:t>
      </w:r>
    </w:p>
    <w:p w:rsidR="004355BD" w:rsidRPr="004355BD" w:rsidRDefault="004355BD" w:rsidP="00435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>на 20</w:t>
      </w:r>
      <w:r w:rsidR="00DD54B2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Pr="004355BD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A0396" w:rsidRPr="005D4E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983751,5</w:t>
      </w:r>
      <w:r w:rsidR="00AA0396" w:rsidRPr="0072398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тыс. руб.:</w:t>
      </w:r>
    </w:p>
    <w:p w:rsidR="004355BD" w:rsidRPr="004355BD" w:rsidRDefault="004355BD" w:rsidP="00896FBE">
      <w:pPr>
        <w:spacing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 xml:space="preserve">- налоговые </w:t>
      </w:r>
      <w:r w:rsidR="00FE6249">
        <w:rPr>
          <w:rFonts w:ascii="Times New Roman" w:hAnsi="Times New Roman" w:cs="Times New Roman"/>
          <w:sz w:val="28"/>
          <w:szCs w:val="28"/>
        </w:rPr>
        <w:t xml:space="preserve">и неналоговые </w:t>
      </w:r>
      <w:r w:rsidRPr="004355BD">
        <w:rPr>
          <w:rFonts w:ascii="Times New Roman" w:hAnsi="Times New Roman" w:cs="Times New Roman"/>
          <w:sz w:val="28"/>
          <w:szCs w:val="28"/>
        </w:rPr>
        <w:t xml:space="preserve">доходы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103 566,5</w:t>
      </w:r>
      <w:r w:rsidR="00B620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2000">
        <w:rPr>
          <w:rFonts w:ascii="Times New Roman" w:hAnsi="Times New Roman" w:cs="Times New Roman"/>
          <w:sz w:val="28"/>
          <w:szCs w:val="28"/>
        </w:rPr>
        <w:t>тыс</w:t>
      </w:r>
      <w:r w:rsidRPr="004355BD">
        <w:rPr>
          <w:rFonts w:ascii="Times New Roman" w:hAnsi="Times New Roman" w:cs="Times New Roman"/>
          <w:sz w:val="28"/>
          <w:szCs w:val="28"/>
        </w:rPr>
        <w:t xml:space="preserve">. руб. или </w:t>
      </w:r>
      <w:r w:rsidR="00DE5B88">
        <w:rPr>
          <w:rFonts w:ascii="Times New Roman" w:hAnsi="Times New Roman" w:cs="Times New Roman"/>
          <w:sz w:val="28"/>
          <w:szCs w:val="28"/>
        </w:rPr>
        <w:t>10,5</w:t>
      </w:r>
      <w:r w:rsidR="00B62000">
        <w:rPr>
          <w:rFonts w:ascii="Times New Roman" w:hAnsi="Times New Roman" w:cs="Times New Roman"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>% от общей суммы доходов;</w:t>
      </w:r>
    </w:p>
    <w:p w:rsidR="00C32B8C" w:rsidRPr="00A4337F" w:rsidRDefault="004355BD" w:rsidP="00A4337F">
      <w:pPr>
        <w:spacing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4355BD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DE5B88" w:rsidRPr="00DE5B88">
        <w:rPr>
          <w:rFonts w:ascii="Times New Roman" w:hAnsi="Times New Roman" w:cs="Times New Roman"/>
          <w:b/>
          <w:sz w:val="28"/>
          <w:szCs w:val="28"/>
        </w:rPr>
        <w:t>880 185,0</w:t>
      </w:r>
      <w:r w:rsidR="00DE5B88">
        <w:rPr>
          <w:i/>
          <w:sz w:val="28"/>
          <w:szCs w:val="28"/>
        </w:rPr>
        <w:t xml:space="preserve"> </w:t>
      </w:r>
      <w:r w:rsidRPr="004355BD">
        <w:rPr>
          <w:rFonts w:ascii="Times New Roman" w:hAnsi="Times New Roman" w:cs="Times New Roman"/>
          <w:sz w:val="28"/>
          <w:szCs w:val="28"/>
        </w:rPr>
        <w:t xml:space="preserve">тыс.руб. </w:t>
      </w:r>
      <w:r w:rsidR="00B62000">
        <w:rPr>
          <w:rFonts w:ascii="Times New Roman" w:hAnsi="Times New Roman" w:cs="Times New Roman"/>
          <w:sz w:val="28"/>
          <w:szCs w:val="28"/>
        </w:rPr>
        <w:t>и</w:t>
      </w:r>
      <w:r w:rsidRPr="004355BD">
        <w:rPr>
          <w:rFonts w:ascii="Times New Roman" w:hAnsi="Times New Roman" w:cs="Times New Roman"/>
          <w:sz w:val="28"/>
          <w:szCs w:val="28"/>
        </w:rPr>
        <w:t xml:space="preserve">ли </w:t>
      </w:r>
      <w:r w:rsidR="00C74192">
        <w:rPr>
          <w:rFonts w:ascii="Times New Roman" w:hAnsi="Times New Roman" w:cs="Times New Roman"/>
          <w:sz w:val="28"/>
          <w:szCs w:val="28"/>
        </w:rPr>
        <w:t>89,</w:t>
      </w:r>
      <w:r w:rsidR="00DE5B88">
        <w:rPr>
          <w:rFonts w:ascii="Times New Roman" w:hAnsi="Times New Roman" w:cs="Times New Roman"/>
          <w:sz w:val="28"/>
          <w:szCs w:val="28"/>
        </w:rPr>
        <w:t>5</w:t>
      </w:r>
      <w:r w:rsidRPr="004355BD">
        <w:rPr>
          <w:rFonts w:ascii="Times New Roman" w:hAnsi="Times New Roman" w:cs="Times New Roman"/>
          <w:sz w:val="28"/>
          <w:szCs w:val="28"/>
        </w:rPr>
        <w:t xml:space="preserve"> %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55BD">
        <w:rPr>
          <w:rFonts w:ascii="Times New Roman" w:hAnsi="Times New Roman" w:cs="Times New Roman"/>
          <w:sz w:val="28"/>
          <w:szCs w:val="28"/>
        </w:rPr>
        <w:t>от общей суммы доходов.</w:t>
      </w:r>
    </w:p>
    <w:p w:rsidR="0056040D" w:rsidRDefault="0056040D" w:rsidP="00F7058F">
      <w:pPr>
        <w:spacing w:after="0" w:line="240" w:lineRule="auto"/>
        <w:ind w:left="6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FBE" w:rsidRPr="006F7490" w:rsidRDefault="00896FBE" w:rsidP="00F7058F">
      <w:pPr>
        <w:spacing w:after="0" w:line="240" w:lineRule="auto"/>
        <w:ind w:left="6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90">
        <w:rPr>
          <w:rFonts w:ascii="Times New Roman" w:hAnsi="Times New Roman" w:cs="Times New Roman"/>
          <w:b/>
          <w:sz w:val="28"/>
          <w:szCs w:val="28"/>
        </w:rPr>
        <w:t>5. Расходы бюджета муниципального образования</w:t>
      </w:r>
    </w:p>
    <w:p w:rsidR="00896FBE" w:rsidRDefault="00896FBE" w:rsidP="00F7058F">
      <w:pPr>
        <w:spacing w:after="0" w:line="240" w:lineRule="auto"/>
        <w:ind w:left="6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490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750D2C" w:rsidRDefault="00750D2C" w:rsidP="00F7058F">
      <w:pPr>
        <w:spacing w:after="0" w:line="240" w:lineRule="auto"/>
        <w:ind w:left="6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31" w:rsidRPr="00750D2C" w:rsidRDefault="00750D2C" w:rsidP="001833DB">
      <w:pPr>
        <w:pStyle w:val="ad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2C">
        <w:rPr>
          <w:rFonts w:ascii="Times New Roman" w:hAnsi="Times New Roman" w:cs="Times New Roman"/>
          <w:sz w:val="28"/>
          <w:szCs w:val="28"/>
        </w:rPr>
        <w:t>Проект решения  районного  Совета депутатов  «О районном бюджете на 2022 год и плановый период 2023-2024 годов» предусматривает детализированную  структуру расходов районного  бюджета на три года, в том числе распределение бюджетных ассигнований по главным распорядителям средств районного бюджета, а также средств краевого и федерального бюджета в 2022-2024 годах в соответствии с проектом закона Красноярского края  «О краевом бюджете на 2022 год и на плановый период 2023 и 2024 годов».</w:t>
      </w:r>
    </w:p>
    <w:p w:rsidR="004E368F" w:rsidRDefault="00896FBE" w:rsidP="001833DB">
      <w:pPr>
        <w:spacing w:after="0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896FBE">
        <w:rPr>
          <w:rFonts w:ascii="Times New Roman" w:hAnsi="Times New Roman" w:cs="Times New Roman"/>
          <w:sz w:val="28"/>
          <w:szCs w:val="28"/>
        </w:rPr>
        <w:t xml:space="preserve">Расходы, отраженные в проекте, отнесены к соответствующим кодам бюджетной классификации (главного распорядителя бюджетных средств, </w:t>
      </w:r>
      <w:r w:rsidRPr="00896FBE">
        <w:rPr>
          <w:rFonts w:ascii="Times New Roman" w:hAnsi="Times New Roman" w:cs="Times New Roman"/>
          <w:sz w:val="28"/>
          <w:szCs w:val="28"/>
        </w:rPr>
        <w:lastRenderedPageBreak/>
        <w:t>раздела, подраздела, целевой статьи, вида расходов) с соблюдением ст</w:t>
      </w:r>
      <w:r w:rsidR="001833DB">
        <w:rPr>
          <w:rFonts w:ascii="Times New Roman" w:hAnsi="Times New Roman" w:cs="Times New Roman"/>
          <w:sz w:val="28"/>
          <w:szCs w:val="28"/>
        </w:rPr>
        <w:t>атьи</w:t>
      </w:r>
      <w:r w:rsidRPr="00896FBE">
        <w:rPr>
          <w:rFonts w:ascii="Times New Roman" w:hAnsi="Times New Roman" w:cs="Times New Roman"/>
          <w:sz w:val="28"/>
          <w:szCs w:val="28"/>
        </w:rPr>
        <w:t xml:space="preserve">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6FBE">
        <w:rPr>
          <w:rFonts w:ascii="Times New Roman" w:hAnsi="Times New Roman" w:cs="Times New Roman"/>
          <w:sz w:val="28"/>
          <w:szCs w:val="28"/>
        </w:rPr>
        <w:t xml:space="preserve">21 </w:t>
      </w:r>
      <w:r w:rsidR="00F7058F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896FBE">
        <w:rPr>
          <w:rFonts w:ascii="Times New Roman" w:hAnsi="Times New Roman" w:cs="Times New Roman"/>
          <w:sz w:val="28"/>
          <w:szCs w:val="28"/>
        </w:rPr>
        <w:t>.</w:t>
      </w:r>
      <w:r w:rsidR="004E3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58A" w:rsidRDefault="00FD758A" w:rsidP="001833DB">
      <w:pPr>
        <w:spacing w:after="0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D758A">
        <w:rPr>
          <w:rFonts w:ascii="Times New Roman" w:hAnsi="Times New Roman" w:cs="Times New Roman"/>
          <w:sz w:val="28"/>
          <w:szCs w:val="28"/>
        </w:rPr>
        <w:t>Объем расходов на 20</w:t>
      </w:r>
      <w:r w:rsidR="004E368F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Pr="00FD758A">
        <w:rPr>
          <w:rFonts w:ascii="Times New Roman" w:hAnsi="Times New Roman" w:cs="Times New Roman"/>
          <w:sz w:val="28"/>
          <w:szCs w:val="28"/>
        </w:rPr>
        <w:t xml:space="preserve"> год составляет в сумме </w:t>
      </w:r>
      <w:r w:rsidR="00DE5B88">
        <w:rPr>
          <w:rFonts w:ascii="Times New Roman" w:hAnsi="Times New Roman" w:cs="Times New Roman"/>
          <w:b/>
          <w:sz w:val="28"/>
          <w:szCs w:val="28"/>
        </w:rPr>
        <w:t>1065005,0</w:t>
      </w:r>
      <w:r w:rsidRPr="00C74192">
        <w:rPr>
          <w:rFonts w:ascii="Times New Roman" w:hAnsi="Times New Roman" w:cs="Times New Roman"/>
          <w:sz w:val="28"/>
          <w:szCs w:val="28"/>
        </w:rPr>
        <w:t xml:space="preserve"> тыс</w:t>
      </w:r>
      <w:r w:rsidRPr="00FD758A">
        <w:rPr>
          <w:rFonts w:ascii="Times New Roman" w:hAnsi="Times New Roman" w:cs="Times New Roman"/>
          <w:sz w:val="28"/>
          <w:szCs w:val="28"/>
        </w:rPr>
        <w:t xml:space="preserve">. руб., </w:t>
      </w:r>
      <w:r w:rsidR="001833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58A">
        <w:rPr>
          <w:rFonts w:ascii="Times New Roman" w:hAnsi="Times New Roman" w:cs="Times New Roman"/>
          <w:sz w:val="28"/>
          <w:szCs w:val="28"/>
        </w:rPr>
        <w:t xml:space="preserve">в том числе в разрезе отраслевой структуры: </w:t>
      </w:r>
    </w:p>
    <w:tbl>
      <w:tblPr>
        <w:tblStyle w:val="a9"/>
        <w:tblW w:w="9747" w:type="dxa"/>
        <w:tblLook w:val="01E0"/>
      </w:tblPr>
      <w:tblGrid>
        <w:gridCol w:w="4788"/>
        <w:gridCol w:w="1274"/>
        <w:gridCol w:w="1966"/>
        <w:gridCol w:w="1719"/>
      </w:tblGrid>
      <w:tr w:rsidR="00FD758A" w:rsidTr="004E368F">
        <w:tc>
          <w:tcPr>
            <w:tcW w:w="4788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966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расходов, тыс. руб.</w:t>
            </w:r>
          </w:p>
        </w:tc>
        <w:tc>
          <w:tcPr>
            <w:tcW w:w="1719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общем объеме расходов, %</w:t>
            </w:r>
          </w:p>
        </w:tc>
      </w:tr>
      <w:tr w:rsidR="00FD758A" w:rsidTr="004E368F"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63 698,7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7642FC" w:rsidP="00CC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D758A" w:rsidTr="004E368F"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2 056,8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C61D66" w:rsidP="003A1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A1D8C">
              <w:rPr>
                <w:sz w:val="28"/>
                <w:szCs w:val="28"/>
              </w:rPr>
              <w:t>2</w:t>
            </w:r>
          </w:p>
        </w:tc>
      </w:tr>
      <w:tr w:rsidR="00FD758A" w:rsidTr="004E368F">
        <w:tc>
          <w:tcPr>
            <w:tcW w:w="4788" w:type="dxa"/>
          </w:tcPr>
          <w:p w:rsidR="00FD758A" w:rsidRPr="00023146" w:rsidRDefault="00FD758A" w:rsidP="003A1D8C">
            <w:pPr>
              <w:rPr>
                <w:sz w:val="28"/>
                <w:szCs w:val="28"/>
              </w:rPr>
            </w:pPr>
            <w:r w:rsidRPr="0002314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</w:p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</w:tcPr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4 711,8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</w:p>
          <w:p w:rsidR="00FD758A" w:rsidRDefault="00C61D66" w:rsidP="0076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7642FC">
              <w:rPr>
                <w:sz w:val="28"/>
                <w:szCs w:val="28"/>
              </w:rPr>
              <w:t>4</w:t>
            </w:r>
          </w:p>
        </w:tc>
      </w:tr>
      <w:tr w:rsidR="00FD758A" w:rsidTr="004E368F">
        <w:tc>
          <w:tcPr>
            <w:tcW w:w="4788" w:type="dxa"/>
          </w:tcPr>
          <w:p w:rsidR="00FD758A" w:rsidRPr="007F7699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41 153,3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7642FC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FD758A" w:rsidTr="004E368F">
        <w:tc>
          <w:tcPr>
            <w:tcW w:w="4788" w:type="dxa"/>
          </w:tcPr>
          <w:p w:rsidR="00FD758A" w:rsidRPr="00CC1AFC" w:rsidRDefault="00FD758A" w:rsidP="003A1D8C">
            <w:pPr>
              <w:rPr>
                <w:sz w:val="28"/>
                <w:szCs w:val="28"/>
              </w:rPr>
            </w:pPr>
            <w:r w:rsidRPr="00CC1A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19 416,0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CC1AFC" w:rsidP="0076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642FC">
              <w:rPr>
                <w:sz w:val="28"/>
                <w:szCs w:val="28"/>
              </w:rPr>
              <w:t>8</w:t>
            </w:r>
          </w:p>
        </w:tc>
      </w:tr>
      <w:tr w:rsidR="004E368F" w:rsidTr="004E368F">
        <w:tc>
          <w:tcPr>
            <w:tcW w:w="4788" w:type="dxa"/>
          </w:tcPr>
          <w:p w:rsidR="004E368F" w:rsidRPr="00CC1AFC" w:rsidRDefault="004E368F" w:rsidP="003A1D8C">
            <w:pPr>
              <w:rPr>
                <w:color w:val="000000"/>
                <w:sz w:val="22"/>
                <w:szCs w:val="22"/>
              </w:rPr>
            </w:pPr>
            <w:r w:rsidRPr="00CC1AFC">
              <w:rPr>
                <w:color w:val="000000"/>
                <w:sz w:val="22"/>
                <w:szCs w:val="22"/>
              </w:rPr>
              <w:t>ОХРАНА ОКРУЖАЮЩЕЙ СРЕДЫ</w:t>
            </w:r>
          </w:p>
          <w:p w:rsidR="004E368F" w:rsidRPr="00CC1AFC" w:rsidRDefault="004E368F" w:rsidP="003A1D8C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E368F" w:rsidRDefault="004E368F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476,0</w:t>
            </w:r>
          </w:p>
          <w:p w:rsidR="004E368F" w:rsidRPr="00BB6711" w:rsidRDefault="004E368F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4E368F" w:rsidRDefault="007642FC" w:rsidP="00DB1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B1178">
              <w:rPr>
                <w:sz w:val="28"/>
                <w:szCs w:val="28"/>
              </w:rPr>
              <w:t>1</w:t>
            </w:r>
          </w:p>
        </w:tc>
      </w:tr>
      <w:tr w:rsidR="00FD758A" w:rsidTr="004E368F">
        <w:tc>
          <w:tcPr>
            <w:tcW w:w="4788" w:type="dxa"/>
          </w:tcPr>
          <w:p w:rsidR="00FD758A" w:rsidRPr="00291F04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657 250,1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3A1D8C" w:rsidP="00601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7642FC">
              <w:rPr>
                <w:sz w:val="28"/>
                <w:szCs w:val="28"/>
              </w:rPr>
              <w:t>7</w:t>
            </w:r>
          </w:p>
        </w:tc>
      </w:tr>
      <w:tr w:rsidR="00FD758A" w:rsidTr="004E368F"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112 146,1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D35E12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7642FC">
              <w:rPr>
                <w:sz w:val="28"/>
                <w:szCs w:val="28"/>
              </w:rPr>
              <w:t>5</w:t>
            </w:r>
          </w:p>
        </w:tc>
      </w:tr>
      <w:tr w:rsidR="00FD758A" w:rsidTr="004E368F">
        <w:trPr>
          <w:trHeight w:val="339"/>
        </w:trPr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57 373,9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7642FC" w:rsidP="007E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FD758A" w:rsidTr="004E368F">
        <w:trPr>
          <w:trHeight w:val="631"/>
        </w:trPr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4" w:type="dxa"/>
          </w:tcPr>
          <w:p w:rsidR="00FD758A" w:rsidRDefault="00B033F1" w:rsidP="00B0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758A">
              <w:rPr>
                <w:sz w:val="28"/>
                <w:szCs w:val="28"/>
              </w:rPr>
              <w:t>11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16 823,5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B033F1" w:rsidP="00B03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1,</w:t>
            </w:r>
            <w:r w:rsidR="007642FC">
              <w:rPr>
                <w:sz w:val="28"/>
                <w:szCs w:val="28"/>
              </w:rPr>
              <w:t>6</w:t>
            </w:r>
          </w:p>
        </w:tc>
      </w:tr>
      <w:tr w:rsidR="003A1D8C" w:rsidTr="004E368F">
        <w:trPr>
          <w:trHeight w:val="631"/>
        </w:trPr>
        <w:tc>
          <w:tcPr>
            <w:tcW w:w="4788" w:type="dxa"/>
          </w:tcPr>
          <w:p w:rsidR="003A1D8C" w:rsidRPr="003A1D8C" w:rsidRDefault="003A1D8C" w:rsidP="003A1D8C">
            <w:pPr>
              <w:rPr>
                <w:sz w:val="28"/>
                <w:szCs w:val="28"/>
              </w:rPr>
            </w:pPr>
            <w:r w:rsidRPr="003A1D8C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  <w:p w:rsidR="003A1D8C" w:rsidRDefault="003A1D8C" w:rsidP="003A1D8C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3A1D8C" w:rsidRDefault="00B033F1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7,0</w:t>
            </w:r>
          </w:p>
          <w:p w:rsidR="003A1D8C" w:rsidRPr="00BB6711" w:rsidRDefault="003A1D8C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3A1D8C" w:rsidRDefault="00B033F1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D758A" w:rsidTr="004E368F">
        <w:tc>
          <w:tcPr>
            <w:tcW w:w="4788" w:type="dxa"/>
          </w:tcPr>
          <w:p w:rsidR="00FD758A" w:rsidRDefault="00FD758A" w:rsidP="003A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4" w:type="dxa"/>
          </w:tcPr>
          <w:p w:rsidR="00FD758A" w:rsidRDefault="00FD758A" w:rsidP="00FD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66" w:type="dxa"/>
          </w:tcPr>
          <w:p w:rsidR="00BB6711" w:rsidRPr="00BB6711" w:rsidRDefault="00BB6711" w:rsidP="00BB6711">
            <w:pPr>
              <w:jc w:val="center"/>
              <w:rPr>
                <w:sz w:val="28"/>
                <w:szCs w:val="28"/>
              </w:rPr>
            </w:pPr>
            <w:r w:rsidRPr="00BB6711">
              <w:rPr>
                <w:sz w:val="28"/>
                <w:szCs w:val="28"/>
              </w:rPr>
              <w:t>89 891,8</w:t>
            </w:r>
          </w:p>
          <w:p w:rsidR="00FD758A" w:rsidRPr="00BB6711" w:rsidRDefault="00FD758A" w:rsidP="00BB67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D758A" w:rsidRDefault="003A1D8C" w:rsidP="007E6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642FC">
              <w:rPr>
                <w:sz w:val="28"/>
                <w:szCs w:val="28"/>
              </w:rPr>
              <w:t>4</w:t>
            </w:r>
          </w:p>
        </w:tc>
      </w:tr>
      <w:tr w:rsidR="00FD758A" w:rsidTr="004E368F">
        <w:tc>
          <w:tcPr>
            <w:tcW w:w="4788" w:type="dxa"/>
          </w:tcPr>
          <w:p w:rsidR="00FD758A" w:rsidRPr="00C901A4" w:rsidRDefault="00FD758A" w:rsidP="00FD758A">
            <w:pPr>
              <w:jc w:val="center"/>
              <w:rPr>
                <w:b/>
                <w:sz w:val="28"/>
                <w:szCs w:val="28"/>
              </w:rPr>
            </w:pPr>
            <w:r w:rsidRPr="00C901A4">
              <w:rPr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274" w:type="dxa"/>
          </w:tcPr>
          <w:p w:rsidR="00FD758A" w:rsidRPr="00C901A4" w:rsidRDefault="00FD758A" w:rsidP="00FD75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FD758A" w:rsidRPr="007642FC" w:rsidRDefault="00BB6711" w:rsidP="00BB6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642FC">
              <w:rPr>
                <w:b/>
                <w:bCs/>
                <w:sz w:val="28"/>
                <w:szCs w:val="28"/>
              </w:rPr>
              <w:t>1 065 005,0</w:t>
            </w:r>
          </w:p>
        </w:tc>
        <w:tc>
          <w:tcPr>
            <w:tcW w:w="1719" w:type="dxa"/>
          </w:tcPr>
          <w:p w:rsidR="00FD758A" w:rsidRPr="00C901A4" w:rsidRDefault="00FD758A" w:rsidP="00FD758A">
            <w:pPr>
              <w:jc w:val="center"/>
              <w:rPr>
                <w:b/>
                <w:sz w:val="28"/>
                <w:szCs w:val="28"/>
              </w:rPr>
            </w:pPr>
            <w:r w:rsidRPr="00C901A4">
              <w:rPr>
                <w:b/>
                <w:sz w:val="28"/>
                <w:szCs w:val="28"/>
              </w:rPr>
              <w:t>100</w:t>
            </w:r>
          </w:p>
        </w:tc>
      </w:tr>
    </w:tbl>
    <w:p w:rsidR="004E368F" w:rsidRDefault="004E368F" w:rsidP="008E5DFD">
      <w:pPr>
        <w:jc w:val="both"/>
        <w:rPr>
          <w:sz w:val="28"/>
          <w:szCs w:val="28"/>
        </w:rPr>
      </w:pPr>
    </w:p>
    <w:p w:rsidR="00FD758A" w:rsidRPr="00B033F1" w:rsidRDefault="00FD758A" w:rsidP="00183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47">
        <w:rPr>
          <w:rFonts w:ascii="Times New Roman" w:hAnsi="Times New Roman" w:cs="Times New Roman"/>
          <w:sz w:val="28"/>
          <w:szCs w:val="28"/>
        </w:rPr>
        <w:t>Наибольший процент расходов приходится на разделы «образование», «</w:t>
      </w:r>
      <w:r w:rsidR="00FC6CAB" w:rsidRPr="00377447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377447">
        <w:rPr>
          <w:rFonts w:ascii="Times New Roman" w:hAnsi="Times New Roman" w:cs="Times New Roman"/>
          <w:sz w:val="28"/>
          <w:szCs w:val="28"/>
        </w:rPr>
        <w:t>».</w:t>
      </w:r>
    </w:p>
    <w:p w:rsidR="00DB1178" w:rsidRDefault="00FC6CAB" w:rsidP="00183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FE">
        <w:rPr>
          <w:rFonts w:ascii="Times New Roman" w:hAnsi="Times New Roman" w:cs="Times New Roman"/>
          <w:sz w:val="28"/>
          <w:szCs w:val="28"/>
        </w:rPr>
        <w:t>Основные расходы по разделу «образование» предусмотрены</w:t>
      </w:r>
      <w:r w:rsidR="00405706" w:rsidRPr="00660EFE">
        <w:rPr>
          <w:rFonts w:ascii="Times New Roman" w:hAnsi="Times New Roman" w:cs="Times New Roman"/>
          <w:sz w:val="28"/>
          <w:szCs w:val="28"/>
        </w:rPr>
        <w:t xml:space="preserve"> на 20</w:t>
      </w:r>
      <w:r w:rsidR="007E6FC7" w:rsidRPr="00660EFE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="00DB1178">
        <w:rPr>
          <w:rFonts w:ascii="Times New Roman" w:hAnsi="Times New Roman" w:cs="Times New Roman"/>
          <w:sz w:val="28"/>
          <w:szCs w:val="28"/>
        </w:rPr>
        <w:t xml:space="preserve"> </w:t>
      </w:r>
      <w:r w:rsidR="00405706" w:rsidRPr="00660EFE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FC6CAB" w:rsidRPr="00DB1178" w:rsidRDefault="00DB1178" w:rsidP="00183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78">
        <w:rPr>
          <w:rFonts w:ascii="Times New Roman" w:hAnsi="Times New Roman" w:cs="Times New Roman"/>
          <w:b/>
          <w:sz w:val="28"/>
          <w:szCs w:val="28"/>
        </w:rPr>
        <w:t>657 250,1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706" w:rsidRPr="00660EFE">
        <w:rPr>
          <w:rFonts w:ascii="Times New Roman" w:hAnsi="Times New Roman" w:cs="Times New Roman"/>
          <w:sz w:val="28"/>
          <w:szCs w:val="28"/>
        </w:rPr>
        <w:t>тыс.руб.</w:t>
      </w:r>
      <w:r w:rsidR="00FC6CAB" w:rsidRPr="00660EFE">
        <w:rPr>
          <w:rFonts w:ascii="Times New Roman" w:hAnsi="Times New Roman" w:cs="Times New Roman"/>
          <w:sz w:val="28"/>
          <w:szCs w:val="28"/>
        </w:rPr>
        <w:t>:</w:t>
      </w:r>
    </w:p>
    <w:p w:rsidR="00FC6CAB" w:rsidRPr="00377447" w:rsidRDefault="00FC6CAB" w:rsidP="001833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дошкольное образование в сумме </w:t>
      </w:r>
      <w:r w:rsidR="00DB1178" w:rsidRPr="00DB1178">
        <w:rPr>
          <w:rFonts w:ascii="Times New Roman" w:eastAsia="Times New Roman" w:hAnsi="Times New Roman" w:cs="Times New Roman"/>
          <w:sz w:val="28"/>
          <w:szCs w:val="28"/>
          <w:lang w:eastAsia="ru-RU"/>
        </w:rPr>
        <w:t>101 850,6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CAB">
        <w:rPr>
          <w:rFonts w:ascii="Times New Roman" w:hAnsi="Times New Roman" w:cs="Times New Roman"/>
          <w:sz w:val="28"/>
          <w:szCs w:val="28"/>
        </w:rPr>
        <w:t>тыс. руб.;</w:t>
      </w:r>
    </w:p>
    <w:p w:rsidR="00FC6CAB" w:rsidRPr="00377447" w:rsidRDefault="00FC6CAB" w:rsidP="001833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lastRenderedPageBreak/>
        <w:t xml:space="preserve">- на общее образование в сумме </w:t>
      </w:r>
      <w:r w:rsidR="00DB1178" w:rsidRPr="00DB1178">
        <w:rPr>
          <w:rFonts w:ascii="Times New Roman" w:eastAsia="Times New Roman" w:hAnsi="Times New Roman" w:cs="Times New Roman"/>
          <w:sz w:val="28"/>
          <w:szCs w:val="28"/>
          <w:lang w:eastAsia="ru-RU"/>
        </w:rPr>
        <w:t>449 610,9</w:t>
      </w:r>
      <w:r w:rsidRPr="00FC6CA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423C7" w:rsidRPr="00377447" w:rsidRDefault="003423C7" w:rsidP="00377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на дополнительное о</w:t>
      </w:r>
      <w:r w:rsidR="007B7F47">
        <w:rPr>
          <w:rFonts w:ascii="Times New Roman" w:hAnsi="Times New Roman" w:cs="Times New Roman"/>
          <w:sz w:val="28"/>
          <w:szCs w:val="28"/>
        </w:rPr>
        <w:t xml:space="preserve">бразование детей в сумме </w:t>
      </w:r>
      <w:r w:rsidR="00DB1178" w:rsidRPr="00DB1178">
        <w:rPr>
          <w:rFonts w:ascii="Times New Roman" w:eastAsia="Times New Roman" w:hAnsi="Times New Roman" w:cs="Times New Roman"/>
          <w:sz w:val="28"/>
          <w:szCs w:val="28"/>
          <w:lang w:eastAsia="ru-RU"/>
        </w:rPr>
        <w:t>54 414,7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F47">
        <w:rPr>
          <w:rFonts w:ascii="Times New Roman" w:hAnsi="Times New Roman" w:cs="Times New Roman"/>
          <w:sz w:val="28"/>
          <w:szCs w:val="28"/>
        </w:rPr>
        <w:t>тыс. руб</w:t>
      </w:r>
      <w:r w:rsidR="0085600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CAB" w:rsidRPr="00377447" w:rsidRDefault="00FC6CAB" w:rsidP="003774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молодежную политику и оздоровление детей в сумме </w:t>
      </w:r>
      <w:r w:rsidR="00DB1178" w:rsidRPr="00DB1178">
        <w:rPr>
          <w:rFonts w:ascii="Times New Roman" w:eastAsia="Times New Roman" w:hAnsi="Times New Roman" w:cs="Times New Roman"/>
          <w:sz w:val="28"/>
          <w:szCs w:val="28"/>
          <w:lang w:eastAsia="ru-RU"/>
        </w:rPr>
        <w:t>12 550,5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CAB">
        <w:rPr>
          <w:rFonts w:ascii="Times New Roman" w:hAnsi="Times New Roman" w:cs="Times New Roman"/>
          <w:sz w:val="28"/>
          <w:szCs w:val="28"/>
        </w:rPr>
        <w:t>тыс. руб.;</w:t>
      </w:r>
    </w:p>
    <w:p w:rsidR="00FC6CAB" w:rsidRPr="00660EFE" w:rsidRDefault="00FC6CAB" w:rsidP="00660E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другие вопросы в области образования в сумме </w:t>
      </w:r>
      <w:r w:rsidR="00DB1178" w:rsidRPr="00DB1178">
        <w:rPr>
          <w:rFonts w:ascii="Times New Roman" w:eastAsia="Times New Roman" w:hAnsi="Times New Roman" w:cs="Times New Roman"/>
          <w:sz w:val="28"/>
          <w:szCs w:val="28"/>
          <w:lang w:eastAsia="ru-RU"/>
        </w:rPr>
        <w:t>38 823,4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CAB">
        <w:rPr>
          <w:rFonts w:ascii="Times New Roman" w:hAnsi="Times New Roman" w:cs="Times New Roman"/>
          <w:sz w:val="28"/>
          <w:szCs w:val="28"/>
        </w:rPr>
        <w:t>тыс. руб.</w:t>
      </w:r>
    </w:p>
    <w:p w:rsidR="00FC6CAB" w:rsidRPr="00DB1178" w:rsidRDefault="00FC6CAB" w:rsidP="00DB11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>Основные расходы по разделу «</w:t>
      </w:r>
      <w:r w:rsidR="007932DE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Pr="00FC6CAB">
        <w:rPr>
          <w:rFonts w:ascii="Times New Roman" w:hAnsi="Times New Roman" w:cs="Times New Roman"/>
          <w:sz w:val="28"/>
          <w:szCs w:val="28"/>
        </w:rPr>
        <w:t>» предусмотрены</w:t>
      </w:r>
      <w:r w:rsidR="00C11FEF">
        <w:rPr>
          <w:rFonts w:ascii="Times New Roman" w:hAnsi="Times New Roman" w:cs="Times New Roman"/>
          <w:sz w:val="28"/>
          <w:szCs w:val="28"/>
        </w:rPr>
        <w:t xml:space="preserve"> </w:t>
      </w:r>
      <w:r w:rsidR="00E2080C">
        <w:rPr>
          <w:rFonts w:ascii="Times New Roman" w:hAnsi="Times New Roman" w:cs="Times New Roman"/>
          <w:sz w:val="28"/>
          <w:szCs w:val="28"/>
        </w:rPr>
        <w:t xml:space="preserve">  </w:t>
      </w:r>
      <w:r w:rsidR="00C11FEF">
        <w:rPr>
          <w:rFonts w:ascii="Times New Roman" w:hAnsi="Times New Roman" w:cs="Times New Roman"/>
          <w:sz w:val="28"/>
          <w:szCs w:val="28"/>
        </w:rPr>
        <w:t>на 202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="00C11FEF">
        <w:rPr>
          <w:rFonts w:ascii="Times New Roman" w:hAnsi="Times New Roman" w:cs="Times New Roman"/>
          <w:sz w:val="28"/>
          <w:szCs w:val="28"/>
        </w:rPr>
        <w:t xml:space="preserve"> год </w:t>
      </w:r>
      <w:r w:rsidR="00DB1178" w:rsidRPr="00DB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112 146,1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FEF">
        <w:rPr>
          <w:rFonts w:ascii="Times New Roman" w:hAnsi="Times New Roman" w:cs="Times New Roman"/>
          <w:sz w:val="28"/>
          <w:szCs w:val="28"/>
        </w:rPr>
        <w:t>тыс.</w:t>
      </w:r>
      <w:r w:rsidR="009C5B01">
        <w:rPr>
          <w:rFonts w:ascii="Times New Roman" w:hAnsi="Times New Roman" w:cs="Times New Roman"/>
          <w:sz w:val="28"/>
          <w:szCs w:val="28"/>
        </w:rPr>
        <w:t xml:space="preserve"> </w:t>
      </w:r>
      <w:r w:rsidR="00C11FEF">
        <w:rPr>
          <w:rFonts w:ascii="Times New Roman" w:hAnsi="Times New Roman" w:cs="Times New Roman"/>
          <w:sz w:val="28"/>
          <w:szCs w:val="28"/>
        </w:rPr>
        <w:t>руб</w:t>
      </w:r>
      <w:r w:rsidRPr="00FC6CAB">
        <w:rPr>
          <w:rFonts w:ascii="Times New Roman" w:hAnsi="Times New Roman" w:cs="Times New Roman"/>
          <w:sz w:val="28"/>
          <w:szCs w:val="28"/>
        </w:rPr>
        <w:t>:</w:t>
      </w:r>
    </w:p>
    <w:p w:rsidR="00FC6CAB" w:rsidRPr="00DB1178" w:rsidRDefault="00FC6CAB" w:rsidP="00DB11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</w:t>
      </w:r>
      <w:r w:rsidR="003423C7">
        <w:rPr>
          <w:rFonts w:ascii="Times New Roman" w:hAnsi="Times New Roman" w:cs="Times New Roman"/>
          <w:sz w:val="28"/>
          <w:szCs w:val="28"/>
        </w:rPr>
        <w:t>культуру</w:t>
      </w:r>
      <w:r w:rsidRPr="00FC6C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1178" w:rsidRPr="00DB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72 646,2</w:t>
      </w:r>
      <w:r w:rsidR="00D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CAB">
        <w:rPr>
          <w:rFonts w:ascii="Times New Roman" w:hAnsi="Times New Roman" w:cs="Times New Roman"/>
          <w:sz w:val="28"/>
          <w:szCs w:val="28"/>
        </w:rPr>
        <w:t>тыс. руб.;</w:t>
      </w:r>
    </w:p>
    <w:p w:rsidR="00FC6CAB" w:rsidRPr="00DB1178" w:rsidRDefault="00FC6CAB" w:rsidP="00DB11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CAB">
        <w:rPr>
          <w:rFonts w:ascii="Times New Roman" w:hAnsi="Times New Roman" w:cs="Times New Roman"/>
          <w:sz w:val="28"/>
          <w:szCs w:val="28"/>
        </w:rPr>
        <w:t xml:space="preserve">- на </w:t>
      </w:r>
      <w:r w:rsidR="003423C7">
        <w:rPr>
          <w:rFonts w:ascii="Times New Roman" w:hAnsi="Times New Roman" w:cs="Times New Roman"/>
          <w:sz w:val="28"/>
          <w:szCs w:val="28"/>
        </w:rPr>
        <w:t>другие вопросы в области культуры, кинематографии</w:t>
      </w:r>
      <w:r w:rsidRPr="00FC6C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1178" w:rsidRPr="00DB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39 499,9</w:t>
      </w:r>
      <w:r w:rsidRPr="00FC6CA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423C7">
        <w:rPr>
          <w:rFonts w:ascii="Times New Roman" w:hAnsi="Times New Roman" w:cs="Times New Roman"/>
          <w:sz w:val="28"/>
          <w:szCs w:val="28"/>
        </w:rPr>
        <w:t>.</w:t>
      </w:r>
    </w:p>
    <w:p w:rsidR="001B385B" w:rsidRPr="00FB1328" w:rsidRDefault="00FB1328" w:rsidP="00A37A1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7C2D">
        <w:rPr>
          <w:rFonts w:ascii="Times New Roman" w:hAnsi="Times New Roman" w:cs="Times New Roman"/>
          <w:sz w:val="28"/>
          <w:szCs w:val="28"/>
        </w:rPr>
        <w:t>Расходы бюджета МО «Ермаковский район» на плановый 20</w:t>
      </w:r>
      <w:r w:rsidR="00D570D1" w:rsidRPr="00317C2D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317C2D">
        <w:rPr>
          <w:rFonts w:ascii="Times New Roman" w:hAnsi="Times New Roman" w:cs="Times New Roman"/>
          <w:sz w:val="28"/>
          <w:szCs w:val="28"/>
        </w:rPr>
        <w:t xml:space="preserve"> год </w:t>
      </w:r>
      <w:r w:rsidR="00D570D1" w:rsidRPr="00317C2D">
        <w:rPr>
          <w:rFonts w:ascii="Times New Roman" w:hAnsi="Times New Roman" w:cs="Times New Roman"/>
          <w:sz w:val="28"/>
          <w:szCs w:val="28"/>
        </w:rPr>
        <w:t>составляют</w:t>
      </w:r>
      <w:r w:rsidRPr="00317C2D">
        <w:rPr>
          <w:rFonts w:ascii="Times New Roman" w:hAnsi="Times New Roman" w:cs="Times New Roman"/>
          <w:sz w:val="28"/>
          <w:szCs w:val="28"/>
        </w:rPr>
        <w:t xml:space="preserve"> </w:t>
      </w:r>
      <w:r w:rsidR="004152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152BD" w:rsidRPr="004152BD">
        <w:rPr>
          <w:rFonts w:ascii="Times New Roman" w:hAnsi="Times New Roman" w:cs="Times New Roman"/>
          <w:b/>
          <w:bCs/>
          <w:sz w:val="28"/>
          <w:szCs w:val="28"/>
        </w:rPr>
        <w:t>002 878,8</w:t>
      </w:r>
      <w:r w:rsidR="004152BD">
        <w:rPr>
          <w:b/>
          <w:bCs/>
          <w:sz w:val="24"/>
          <w:szCs w:val="24"/>
        </w:rPr>
        <w:t xml:space="preserve"> </w:t>
      </w:r>
      <w:r w:rsidRPr="00317C2D">
        <w:rPr>
          <w:rFonts w:ascii="Times New Roman" w:hAnsi="Times New Roman" w:cs="Times New Roman"/>
          <w:sz w:val="28"/>
          <w:szCs w:val="28"/>
        </w:rPr>
        <w:t>тыс. руб., на 202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Pr="00317C2D">
        <w:rPr>
          <w:rFonts w:ascii="Times New Roman" w:hAnsi="Times New Roman" w:cs="Times New Roman"/>
          <w:sz w:val="28"/>
          <w:szCs w:val="28"/>
        </w:rPr>
        <w:t xml:space="preserve"> год  </w:t>
      </w:r>
      <w:r w:rsidR="004152BD" w:rsidRPr="004152BD">
        <w:rPr>
          <w:rFonts w:ascii="Times New Roman" w:hAnsi="Times New Roman" w:cs="Times New Roman"/>
          <w:b/>
          <w:bCs/>
          <w:sz w:val="28"/>
          <w:szCs w:val="28"/>
        </w:rPr>
        <w:t>983 751,</w:t>
      </w:r>
      <w:r w:rsidR="004152BD" w:rsidRPr="004152BD">
        <w:rPr>
          <w:b/>
          <w:bCs/>
          <w:sz w:val="28"/>
          <w:szCs w:val="28"/>
        </w:rPr>
        <w:t>5</w:t>
      </w:r>
      <w:r w:rsidR="004152BD">
        <w:rPr>
          <w:b/>
          <w:bCs/>
        </w:rPr>
        <w:t xml:space="preserve"> </w:t>
      </w:r>
      <w:r w:rsidRPr="00317C2D">
        <w:rPr>
          <w:rFonts w:ascii="Times New Roman" w:hAnsi="Times New Roman" w:cs="Times New Roman"/>
          <w:sz w:val="28"/>
          <w:szCs w:val="28"/>
        </w:rPr>
        <w:t>т</w:t>
      </w:r>
      <w:r w:rsidR="004152BD">
        <w:rPr>
          <w:rFonts w:ascii="Times New Roman" w:hAnsi="Times New Roman" w:cs="Times New Roman"/>
          <w:sz w:val="28"/>
          <w:szCs w:val="28"/>
        </w:rPr>
        <w:t xml:space="preserve">ыс. руб., в том числе в разрезе </w:t>
      </w:r>
      <w:r w:rsidRPr="00317C2D">
        <w:rPr>
          <w:rFonts w:ascii="Times New Roman" w:hAnsi="Times New Roman" w:cs="Times New Roman"/>
          <w:sz w:val="28"/>
          <w:szCs w:val="28"/>
        </w:rPr>
        <w:t>отраслевой структуры:</w:t>
      </w:r>
    </w:p>
    <w:tbl>
      <w:tblPr>
        <w:tblStyle w:val="a9"/>
        <w:tblW w:w="0" w:type="auto"/>
        <w:tblLook w:val="01E0"/>
      </w:tblPr>
      <w:tblGrid>
        <w:gridCol w:w="3153"/>
        <w:gridCol w:w="1079"/>
        <w:gridCol w:w="1437"/>
        <w:gridCol w:w="1259"/>
        <w:gridCol w:w="1437"/>
        <w:gridCol w:w="1205"/>
      </w:tblGrid>
      <w:tr w:rsidR="00FB1328" w:rsidTr="00B55BE1">
        <w:tc>
          <w:tcPr>
            <w:tcW w:w="3153" w:type="dxa"/>
            <w:vMerge w:val="restart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9" w:type="dxa"/>
            <w:vMerge w:val="restart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2696" w:type="dxa"/>
            <w:gridSpan w:val="2"/>
          </w:tcPr>
          <w:p w:rsidR="00FB1328" w:rsidRPr="00D82064" w:rsidRDefault="00FB1328" w:rsidP="00746F0D">
            <w:pPr>
              <w:jc w:val="center"/>
              <w:rPr>
                <w:sz w:val="28"/>
                <w:szCs w:val="28"/>
                <w:highlight w:val="yellow"/>
              </w:rPr>
            </w:pPr>
            <w:r w:rsidRPr="00B55BE1">
              <w:rPr>
                <w:sz w:val="28"/>
                <w:szCs w:val="28"/>
              </w:rPr>
              <w:t>20</w:t>
            </w:r>
            <w:r w:rsidR="009E3632" w:rsidRPr="00B55BE1">
              <w:rPr>
                <w:sz w:val="28"/>
                <w:szCs w:val="28"/>
              </w:rPr>
              <w:t>2</w:t>
            </w:r>
            <w:r w:rsidR="00746F0D">
              <w:rPr>
                <w:sz w:val="28"/>
                <w:szCs w:val="28"/>
              </w:rPr>
              <w:t>3</w:t>
            </w:r>
            <w:r w:rsidRPr="00B55BE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2" w:type="dxa"/>
            <w:gridSpan w:val="2"/>
          </w:tcPr>
          <w:p w:rsidR="00FB1328" w:rsidRPr="00D82064" w:rsidRDefault="00FB1328" w:rsidP="00746F0D">
            <w:pPr>
              <w:jc w:val="center"/>
              <w:rPr>
                <w:sz w:val="28"/>
                <w:szCs w:val="28"/>
                <w:highlight w:val="yellow"/>
              </w:rPr>
            </w:pPr>
            <w:r w:rsidRPr="00856006">
              <w:rPr>
                <w:sz w:val="28"/>
                <w:szCs w:val="28"/>
              </w:rPr>
              <w:t>202</w:t>
            </w:r>
            <w:r w:rsidR="00746F0D">
              <w:rPr>
                <w:sz w:val="28"/>
                <w:szCs w:val="28"/>
              </w:rPr>
              <w:t>4</w:t>
            </w:r>
            <w:r w:rsidRPr="00856006">
              <w:rPr>
                <w:sz w:val="28"/>
                <w:szCs w:val="28"/>
              </w:rPr>
              <w:t xml:space="preserve"> год</w:t>
            </w:r>
          </w:p>
        </w:tc>
      </w:tr>
      <w:tr w:rsidR="00FB1328" w:rsidTr="00B55BE1">
        <w:tc>
          <w:tcPr>
            <w:tcW w:w="3153" w:type="dxa"/>
            <w:vMerge/>
          </w:tcPr>
          <w:p w:rsidR="00FB1328" w:rsidRDefault="00FB1328" w:rsidP="0046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FB1328" w:rsidRDefault="00FB1328" w:rsidP="0046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B1328" w:rsidRPr="00F02EAD" w:rsidRDefault="00FB1328" w:rsidP="00461C9A">
            <w:pPr>
              <w:jc w:val="center"/>
            </w:pPr>
            <w:r>
              <w:t>Объем расходов, тыс. руб.</w:t>
            </w:r>
          </w:p>
        </w:tc>
        <w:tc>
          <w:tcPr>
            <w:tcW w:w="1259" w:type="dxa"/>
          </w:tcPr>
          <w:p w:rsidR="00FB1328" w:rsidRPr="00F02EAD" w:rsidRDefault="00FB1328" w:rsidP="00461C9A">
            <w:pPr>
              <w:jc w:val="center"/>
            </w:pPr>
            <w:r>
              <w:t>Доля в общем объеме расходов, %</w:t>
            </w:r>
          </w:p>
        </w:tc>
        <w:tc>
          <w:tcPr>
            <w:tcW w:w="1437" w:type="dxa"/>
          </w:tcPr>
          <w:p w:rsidR="00FB1328" w:rsidRPr="00F02EAD" w:rsidRDefault="00FB1328" w:rsidP="00461C9A">
            <w:pPr>
              <w:jc w:val="center"/>
            </w:pPr>
            <w:r>
              <w:t>Объем расходов, тыс. руб.</w:t>
            </w:r>
          </w:p>
        </w:tc>
        <w:tc>
          <w:tcPr>
            <w:tcW w:w="1205" w:type="dxa"/>
          </w:tcPr>
          <w:p w:rsidR="00FB1328" w:rsidRPr="00F02EAD" w:rsidRDefault="00FB1328" w:rsidP="00461C9A">
            <w:pPr>
              <w:jc w:val="center"/>
            </w:pPr>
            <w:r>
              <w:t>Доля в общем объеме расходов, %</w:t>
            </w:r>
          </w:p>
        </w:tc>
      </w:tr>
      <w:tr w:rsidR="00FB1328" w:rsidTr="00B55BE1">
        <w:tc>
          <w:tcPr>
            <w:tcW w:w="3153" w:type="dxa"/>
          </w:tcPr>
          <w:p w:rsidR="00FB1328" w:rsidRDefault="00FB1328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07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37" w:type="dxa"/>
          </w:tcPr>
          <w:p w:rsidR="00FB1328" w:rsidRPr="00DB117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53 584,7</w:t>
            </w:r>
          </w:p>
          <w:p w:rsidR="00FB1328" w:rsidRPr="00DB1178" w:rsidRDefault="00FB1328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FB1328" w:rsidP="00751663">
            <w:pPr>
              <w:jc w:val="center"/>
              <w:rPr>
                <w:sz w:val="28"/>
                <w:szCs w:val="28"/>
              </w:rPr>
            </w:pPr>
            <w:r w:rsidRPr="004152BD">
              <w:rPr>
                <w:sz w:val="28"/>
                <w:szCs w:val="28"/>
              </w:rPr>
              <w:t>5,</w:t>
            </w:r>
            <w:r w:rsidR="004152BD" w:rsidRPr="004152BD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FB1328" w:rsidRPr="00214EBB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BF6F58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40 523,4</w:t>
            </w:r>
          </w:p>
          <w:p w:rsidR="00FB1328" w:rsidRPr="00214EBB" w:rsidRDefault="00FB1328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4152BD" w:rsidP="00A7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461C9A" w:rsidTr="00B55BE1">
        <w:tc>
          <w:tcPr>
            <w:tcW w:w="3153" w:type="dxa"/>
          </w:tcPr>
          <w:p w:rsidR="00461C9A" w:rsidRDefault="00461C9A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079" w:type="dxa"/>
          </w:tcPr>
          <w:p w:rsidR="00461C9A" w:rsidRDefault="00461C9A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37" w:type="dxa"/>
          </w:tcPr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2 151,6</w:t>
            </w:r>
          </w:p>
          <w:p w:rsidR="00461C9A" w:rsidRPr="00DB1178" w:rsidRDefault="00461C9A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61C9A" w:rsidRDefault="007B28EC" w:rsidP="004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152BD">
              <w:rPr>
                <w:sz w:val="28"/>
                <w:szCs w:val="28"/>
              </w:rPr>
              <w:t>2</w:t>
            </w:r>
          </w:p>
        </w:tc>
        <w:tc>
          <w:tcPr>
            <w:tcW w:w="1437" w:type="dxa"/>
          </w:tcPr>
          <w:p w:rsidR="00461C9A" w:rsidRPr="00214EBB" w:rsidRDefault="009E3632" w:rsidP="00461C9A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461C9A" w:rsidRDefault="00751663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1C9A" w:rsidTr="00B55BE1">
        <w:tc>
          <w:tcPr>
            <w:tcW w:w="3153" w:type="dxa"/>
          </w:tcPr>
          <w:p w:rsidR="00461C9A" w:rsidRPr="00023146" w:rsidRDefault="00461C9A" w:rsidP="00A37A13">
            <w:pPr>
              <w:rPr>
                <w:sz w:val="28"/>
                <w:szCs w:val="28"/>
              </w:rPr>
            </w:pPr>
            <w:r w:rsidRPr="00023146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9" w:type="dxa"/>
          </w:tcPr>
          <w:p w:rsidR="00461C9A" w:rsidRDefault="00461C9A" w:rsidP="00461C9A">
            <w:pPr>
              <w:jc w:val="center"/>
              <w:rPr>
                <w:sz w:val="28"/>
                <w:szCs w:val="28"/>
              </w:rPr>
            </w:pPr>
          </w:p>
          <w:p w:rsidR="00461C9A" w:rsidRDefault="00461C9A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37" w:type="dxa"/>
          </w:tcPr>
          <w:p w:rsidR="00461C9A" w:rsidRPr="00DB1178" w:rsidRDefault="00461C9A" w:rsidP="00461C9A">
            <w:pPr>
              <w:jc w:val="center"/>
              <w:rPr>
                <w:sz w:val="28"/>
                <w:szCs w:val="28"/>
              </w:rPr>
            </w:pPr>
          </w:p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3 756,9</w:t>
            </w:r>
          </w:p>
          <w:p w:rsidR="007E5B6A" w:rsidRPr="00DB1178" w:rsidRDefault="007E5B6A" w:rsidP="007E5B6A">
            <w:pPr>
              <w:jc w:val="center"/>
              <w:rPr>
                <w:sz w:val="28"/>
                <w:szCs w:val="28"/>
              </w:rPr>
            </w:pPr>
          </w:p>
          <w:p w:rsidR="00461C9A" w:rsidRPr="00DB1178" w:rsidRDefault="00461C9A" w:rsidP="00461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461C9A" w:rsidRDefault="00461C9A" w:rsidP="00461C9A">
            <w:pPr>
              <w:jc w:val="center"/>
              <w:rPr>
                <w:sz w:val="28"/>
                <w:szCs w:val="28"/>
              </w:rPr>
            </w:pPr>
          </w:p>
          <w:p w:rsidR="00461C9A" w:rsidRDefault="007B28EC" w:rsidP="00751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152BD">
              <w:rPr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461C9A" w:rsidRPr="00214EBB" w:rsidRDefault="00461C9A" w:rsidP="00461C9A">
            <w:pPr>
              <w:jc w:val="center"/>
              <w:rPr>
                <w:sz w:val="28"/>
                <w:szCs w:val="28"/>
              </w:rPr>
            </w:pPr>
          </w:p>
          <w:p w:rsidR="00BF6F58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3 756,9</w:t>
            </w:r>
          </w:p>
          <w:p w:rsidR="009E3632" w:rsidRPr="00214EBB" w:rsidRDefault="009E3632" w:rsidP="00461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461C9A" w:rsidRDefault="00461C9A" w:rsidP="00461C9A">
            <w:pPr>
              <w:jc w:val="center"/>
              <w:rPr>
                <w:sz w:val="28"/>
                <w:szCs w:val="28"/>
              </w:rPr>
            </w:pPr>
          </w:p>
          <w:p w:rsidR="00461C9A" w:rsidRDefault="007B28EC" w:rsidP="004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152BD">
              <w:rPr>
                <w:sz w:val="28"/>
                <w:szCs w:val="28"/>
              </w:rPr>
              <w:t>4</w:t>
            </w:r>
          </w:p>
        </w:tc>
      </w:tr>
      <w:tr w:rsidR="00FB1328" w:rsidTr="00B55BE1">
        <w:tc>
          <w:tcPr>
            <w:tcW w:w="3153" w:type="dxa"/>
          </w:tcPr>
          <w:p w:rsidR="00FB1328" w:rsidRDefault="00FB1328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  <w:p w:rsidR="00A37A13" w:rsidRDefault="00A37A13" w:rsidP="00A37A13">
            <w:pPr>
              <w:rPr>
                <w:sz w:val="28"/>
                <w:szCs w:val="28"/>
              </w:rPr>
            </w:pPr>
          </w:p>
          <w:p w:rsidR="00A37A13" w:rsidRPr="007F7699" w:rsidRDefault="00A37A13" w:rsidP="00A37A13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37" w:type="dxa"/>
          </w:tcPr>
          <w:p w:rsidR="00FB1328" w:rsidRPr="00DB117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35 848,7</w:t>
            </w:r>
          </w:p>
          <w:p w:rsidR="00FB1328" w:rsidRPr="00DB1178" w:rsidRDefault="00FB1328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751663" w:rsidP="004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716F">
              <w:rPr>
                <w:sz w:val="28"/>
                <w:szCs w:val="28"/>
              </w:rPr>
              <w:t>,</w:t>
            </w:r>
            <w:r w:rsidR="004152BD">
              <w:rPr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FB1328" w:rsidRPr="00214EBB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Pr="00214EBB" w:rsidRDefault="00BF6F58" w:rsidP="00C558C5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35 851,4</w:t>
            </w:r>
          </w:p>
        </w:tc>
        <w:tc>
          <w:tcPr>
            <w:tcW w:w="1205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751663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190A">
              <w:rPr>
                <w:sz w:val="28"/>
                <w:szCs w:val="28"/>
              </w:rPr>
              <w:t>6</w:t>
            </w:r>
          </w:p>
        </w:tc>
      </w:tr>
      <w:tr w:rsidR="00FB1328" w:rsidTr="00B55BE1">
        <w:tc>
          <w:tcPr>
            <w:tcW w:w="3153" w:type="dxa"/>
          </w:tcPr>
          <w:p w:rsidR="00A37A13" w:rsidRDefault="00A37A13" w:rsidP="00A37A13">
            <w:pPr>
              <w:rPr>
                <w:sz w:val="28"/>
                <w:szCs w:val="28"/>
              </w:rPr>
            </w:pPr>
          </w:p>
          <w:p w:rsidR="00FB1328" w:rsidRPr="00023146" w:rsidRDefault="00FB1328" w:rsidP="00A37A13">
            <w:pPr>
              <w:rPr>
                <w:sz w:val="28"/>
                <w:szCs w:val="28"/>
              </w:rPr>
            </w:pPr>
            <w:r w:rsidRPr="00023146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7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B1328" w:rsidRPr="00DB117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17 569,6</w:t>
            </w:r>
          </w:p>
          <w:p w:rsidR="00FB1328" w:rsidRPr="00DB1178" w:rsidRDefault="00FB1328" w:rsidP="00510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E75094" w:rsidP="00B55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37" w:type="dxa"/>
          </w:tcPr>
          <w:p w:rsidR="00FB1328" w:rsidRPr="00214EBB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BF6F58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17 569,2</w:t>
            </w:r>
          </w:p>
          <w:p w:rsidR="00660EFE" w:rsidRPr="00214EBB" w:rsidRDefault="00660EFE" w:rsidP="00660EFE">
            <w:pPr>
              <w:jc w:val="center"/>
              <w:rPr>
                <w:sz w:val="28"/>
                <w:szCs w:val="28"/>
              </w:rPr>
            </w:pPr>
          </w:p>
          <w:p w:rsidR="00FB1328" w:rsidRPr="00214EBB" w:rsidRDefault="00FB1328" w:rsidP="00510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FB1328" w:rsidRDefault="00FB1328" w:rsidP="00461C9A">
            <w:pPr>
              <w:jc w:val="center"/>
              <w:rPr>
                <w:sz w:val="28"/>
                <w:szCs w:val="28"/>
              </w:rPr>
            </w:pPr>
          </w:p>
          <w:p w:rsidR="00FB1328" w:rsidRDefault="00751663" w:rsidP="007B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FB1328" w:rsidTr="00B55BE1">
        <w:tc>
          <w:tcPr>
            <w:tcW w:w="3153" w:type="dxa"/>
          </w:tcPr>
          <w:p w:rsidR="00FB1328" w:rsidRPr="00291F04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1079" w:type="dxa"/>
          </w:tcPr>
          <w:p w:rsidR="00FB1328" w:rsidRDefault="00FB1328" w:rsidP="00660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0EFE">
              <w:rPr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DB1178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376,0</w:t>
            </w:r>
          </w:p>
          <w:p w:rsidR="00FB1328" w:rsidRPr="00DB1178" w:rsidRDefault="00FB1328" w:rsidP="00510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FB1328" w:rsidRDefault="00E75094" w:rsidP="00415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152BD">
              <w:rPr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:rsidR="007E5B6A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376,0</w:t>
            </w:r>
          </w:p>
          <w:p w:rsidR="00FB1328" w:rsidRPr="00214EBB" w:rsidRDefault="00FB1328" w:rsidP="00510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FB1328" w:rsidRDefault="00CC223D" w:rsidP="007B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26325F" w:rsidRPr="00291F04" w:rsidRDefault="0026325F" w:rsidP="00A37A13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660EFE" w:rsidRDefault="00660EFE" w:rsidP="00E75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37" w:type="dxa"/>
          </w:tcPr>
          <w:p w:rsidR="00660EFE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635 177,4</w:t>
            </w:r>
          </w:p>
        </w:tc>
        <w:tc>
          <w:tcPr>
            <w:tcW w:w="1259" w:type="dxa"/>
          </w:tcPr>
          <w:p w:rsidR="00660EFE" w:rsidRDefault="00660EFE" w:rsidP="00E75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</w:t>
            </w:r>
            <w:r w:rsidR="004152BD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660EFE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633 307,2</w:t>
            </w:r>
          </w:p>
        </w:tc>
        <w:tc>
          <w:tcPr>
            <w:tcW w:w="1205" w:type="dxa"/>
          </w:tcPr>
          <w:p w:rsidR="00660EFE" w:rsidRDefault="0083190A" w:rsidP="00CC2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07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37" w:type="dxa"/>
          </w:tcPr>
          <w:p w:rsidR="00660EFE" w:rsidRPr="00DB1178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104 799,9</w:t>
            </w:r>
          </w:p>
        </w:tc>
        <w:tc>
          <w:tcPr>
            <w:tcW w:w="125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4152BD" w:rsidP="00CC2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37" w:type="dxa"/>
          </w:tcPr>
          <w:p w:rsidR="00660EFE" w:rsidRPr="00214EBB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BF6F58" w:rsidRPr="00214EBB" w:rsidRDefault="00BF6F58" w:rsidP="00BF6F58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104 799,9</w:t>
            </w:r>
          </w:p>
          <w:p w:rsidR="00660EFE" w:rsidRPr="00214EBB" w:rsidRDefault="00660EFE" w:rsidP="00BF6F58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83190A" w:rsidP="00B15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07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60EFE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45 505,0</w:t>
            </w:r>
          </w:p>
        </w:tc>
        <w:tc>
          <w:tcPr>
            <w:tcW w:w="1259" w:type="dxa"/>
          </w:tcPr>
          <w:p w:rsidR="00660EFE" w:rsidRDefault="004152BD" w:rsidP="00E75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37" w:type="dxa"/>
          </w:tcPr>
          <w:p w:rsidR="00214EBB" w:rsidRPr="00214EBB" w:rsidRDefault="00214EBB" w:rsidP="00214EBB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31 270,4</w:t>
            </w:r>
          </w:p>
          <w:p w:rsidR="00660EFE" w:rsidRPr="00214EBB" w:rsidRDefault="00660EFE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60EFE" w:rsidRDefault="00CC223D" w:rsidP="00A7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190A">
              <w:rPr>
                <w:sz w:val="28"/>
                <w:szCs w:val="28"/>
              </w:rPr>
              <w:t>2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7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7" w:type="dxa"/>
          </w:tcPr>
          <w:p w:rsidR="00660EFE" w:rsidRPr="00DB1178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13 449,3</w:t>
            </w:r>
          </w:p>
        </w:tc>
        <w:tc>
          <w:tcPr>
            <w:tcW w:w="125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4152BD" w:rsidP="00CC2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37" w:type="dxa"/>
          </w:tcPr>
          <w:p w:rsidR="00660EFE" w:rsidRPr="00214EBB" w:rsidRDefault="00660EFE" w:rsidP="00B83756">
            <w:pPr>
              <w:jc w:val="center"/>
              <w:rPr>
                <w:sz w:val="28"/>
                <w:szCs w:val="28"/>
              </w:rPr>
            </w:pPr>
          </w:p>
          <w:p w:rsidR="00214EBB" w:rsidRPr="00214EBB" w:rsidRDefault="00214EBB" w:rsidP="00214EBB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13 449,3</w:t>
            </w:r>
          </w:p>
          <w:p w:rsidR="00660EFE" w:rsidRPr="00214EBB" w:rsidRDefault="00660EFE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CC2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C223D">
              <w:rPr>
                <w:sz w:val="28"/>
                <w:szCs w:val="28"/>
              </w:rPr>
              <w:t>4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7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37" w:type="dxa"/>
          </w:tcPr>
          <w:p w:rsidR="00660EFE" w:rsidRPr="00DB1178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Pr="00DB1178" w:rsidRDefault="00DB1178" w:rsidP="00DB1178">
            <w:pPr>
              <w:jc w:val="center"/>
              <w:rPr>
                <w:sz w:val="28"/>
                <w:szCs w:val="28"/>
              </w:rPr>
            </w:pPr>
            <w:r w:rsidRPr="00DB1178">
              <w:rPr>
                <w:sz w:val="28"/>
                <w:szCs w:val="28"/>
              </w:rPr>
              <w:t>78 228,4</w:t>
            </w:r>
          </w:p>
        </w:tc>
        <w:tc>
          <w:tcPr>
            <w:tcW w:w="125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E75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4152BD">
              <w:rPr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660EFE" w:rsidRPr="00214EBB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214EBB" w:rsidRPr="00214EBB" w:rsidRDefault="00214EBB" w:rsidP="00214EBB">
            <w:pPr>
              <w:jc w:val="center"/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77 709,5</w:t>
            </w:r>
          </w:p>
          <w:p w:rsidR="00660EFE" w:rsidRPr="00214EBB" w:rsidRDefault="00660EFE" w:rsidP="00C55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660EFE" w:rsidP="00831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83190A">
              <w:rPr>
                <w:sz w:val="28"/>
                <w:szCs w:val="28"/>
              </w:rPr>
              <w:t>8</w:t>
            </w:r>
          </w:p>
        </w:tc>
      </w:tr>
      <w:tr w:rsidR="00660EFE" w:rsidTr="00B55BE1">
        <w:tc>
          <w:tcPr>
            <w:tcW w:w="3153" w:type="dxa"/>
          </w:tcPr>
          <w:p w:rsidR="00660EFE" w:rsidRDefault="00660EFE" w:rsidP="00A3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07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60EFE" w:rsidRPr="00E86D16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Pr="00E86D16" w:rsidRDefault="00DB1178" w:rsidP="00DB1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12 431,3</w:t>
            </w:r>
          </w:p>
        </w:tc>
        <w:tc>
          <w:tcPr>
            <w:tcW w:w="1259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E75094" w:rsidP="00656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37" w:type="dxa"/>
          </w:tcPr>
          <w:p w:rsidR="00E86D16" w:rsidRPr="00214EBB" w:rsidRDefault="00E86D16" w:rsidP="00E86D16">
            <w:pPr>
              <w:jc w:val="center"/>
              <w:rPr>
                <w:sz w:val="28"/>
                <w:szCs w:val="28"/>
              </w:rPr>
            </w:pPr>
          </w:p>
          <w:p w:rsidR="00214EBB" w:rsidRPr="00214EBB" w:rsidRDefault="00214EBB" w:rsidP="00214EBB">
            <w:pPr>
              <w:rPr>
                <w:sz w:val="28"/>
                <w:szCs w:val="28"/>
              </w:rPr>
            </w:pPr>
            <w:r w:rsidRPr="00214EBB">
              <w:rPr>
                <w:sz w:val="28"/>
                <w:szCs w:val="28"/>
              </w:rPr>
              <w:t>25 138,3</w:t>
            </w:r>
          </w:p>
          <w:p w:rsidR="00660EFE" w:rsidRPr="00214EBB" w:rsidRDefault="00660EFE" w:rsidP="00C558C5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60EFE" w:rsidRDefault="00660EFE" w:rsidP="00461C9A">
            <w:pPr>
              <w:jc w:val="center"/>
              <w:rPr>
                <w:sz w:val="28"/>
                <w:szCs w:val="28"/>
              </w:rPr>
            </w:pPr>
          </w:p>
          <w:p w:rsidR="00660EFE" w:rsidRDefault="00CC223D" w:rsidP="00831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3190A">
              <w:rPr>
                <w:sz w:val="28"/>
                <w:szCs w:val="28"/>
              </w:rPr>
              <w:t>5</w:t>
            </w:r>
          </w:p>
        </w:tc>
      </w:tr>
      <w:tr w:rsidR="00660EFE" w:rsidTr="00B55BE1">
        <w:tc>
          <w:tcPr>
            <w:tcW w:w="3153" w:type="dxa"/>
          </w:tcPr>
          <w:p w:rsidR="00660EFE" w:rsidRPr="00C901A4" w:rsidRDefault="00660EFE" w:rsidP="00461C9A">
            <w:pPr>
              <w:jc w:val="center"/>
              <w:rPr>
                <w:b/>
                <w:sz w:val="28"/>
                <w:szCs w:val="28"/>
              </w:rPr>
            </w:pPr>
            <w:r w:rsidRPr="00C901A4">
              <w:rPr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079" w:type="dxa"/>
          </w:tcPr>
          <w:p w:rsidR="00660EFE" w:rsidRPr="00C901A4" w:rsidRDefault="00660EFE" w:rsidP="00461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660EFE" w:rsidRPr="00A37A13" w:rsidRDefault="00DB1178" w:rsidP="00DB1178">
            <w:pPr>
              <w:jc w:val="center"/>
              <w:rPr>
                <w:b/>
                <w:bCs/>
                <w:sz w:val="24"/>
                <w:szCs w:val="24"/>
              </w:rPr>
            </w:pPr>
            <w:r w:rsidRPr="00A37A13">
              <w:rPr>
                <w:b/>
                <w:bCs/>
                <w:sz w:val="24"/>
                <w:szCs w:val="24"/>
              </w:rPr>
              <w:t>1 002 878,8</w:t>
            </w:r>
          </w:p>
        </w:tc>
        <w:tc>
          <w:tcPr>
            <w:tcW w:w="1259" w:type="dxa"/>
          </w:tcPr>
          <w:p w:rsidR="00660EFE" w:rsidRPr="00A37A13" w:rsidRDefault="00660EFE" w:rsidP="00461C9A">
            <w:pPr>
              <w:jc w:val="center"/>
              <w:rPr>
                <w:b/>
                <w:sz w:val="24"/>
                <w:szCs w:val="24"/>
              </w:rPr>
            </w:pPr>
            <w:r w:rsidRPr="00A37A1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214EBB" w:rsidRPr="00A37A13" w:rsidRDefault="00214EBB" w:rsidP="00214EBB">
            <w:pPr>
              <w:jc w:val="center"/>
              <w:rPr>
                <w:b/>
                <w:bCs/>
                <w:sz w:val="24"/>
                <w:szCs w:val="24"/>
              </w:rPr>
            </w:pPr>
            <w:r w:rsidRPr="00A37A13">
              <w:rPr>
                <w:b/>
                <w:bCs/>
                <w:sz w:val="24"/>
                <w:szCs w:val="24"/>
              </w:rPr>
              <w:t>983 751,5</w:t>
            </w:r>
          </w:p>
          <w:p w:rsidR="00660EFE" w:rsidRPr="00A37A13" w:rsidRDefault="00660EFE" w:rsidP="00C558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660EFE" w:rsidRPr="00A37A13" w:rsidRDefault="00660EFE" w:rsidP="00461C9A">
            <w:pPr>
              <w:jc w:val="center"/>
              <w:rPr>
                <w:b/>
                <w:sz w:val="24"/>
                <w:szCs w:val="24"/>
              </w:rPr>
            </w:pPr>
            <w:r w:rsidRPr="00A37A13">
              <w:rPr>
                <w:b/>
                <w:sz w:val="24"/>
                <w:szCs w:val="24"/>
              </w:rPr>
              <w:t>100</w:t>
            </w:r>
          </w:p>
        </w:tc>
      </w:tr>
    </w:tbl>
    <w:p w:rsidR="001B385B" w:rsidRDefault="001B385B" w:rsidP="00C32B8C">
      <w:pPr>
        <w:spacing w:line="240" w:lineRule="auto"/>
        <w:jc w:val="both"/>
        <w:rPr>
          <w:sz w:val="28"/>
          <w:szCs w:val="28"/>
        </w:rPr>
      </w:pPr>
    </w:p>
    <w:p w:rsidR="00660EFE" w:rsidRDefault="001B385B" w:rsidP="00085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2B8C">
        <w:rPr>
          <w:sz w:val="28"/>
          <w:szCs w:val="28"/>
        </w:rPr>
        <w:t xml:space="preserve">  </w:t>
      </w:r>
      <w:r w:rsidR="00FB1328" w:rsidRPr="00461C9A">
        <w:rPr>
          <w:rFonts w:ascii="Times New Roman" w:hAnsi="Times New Roman" w:cs="Times New Roman"/>
          <w:sz w:val="28"/>
          <w:szCs w:val="28"/>
        </w:rPr>
        <w:t>Наибольший процент расходов в плановый период 20</w:t>
      </w:r>
      <w:r w:rsidR="00DD1F56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="00FB1328" w:rsidRPr="00461C9A">
        <w:rPr>
          <w:rFonts w:ascii="Times New Roman" w:hAnsi="Times New Roman" w:cs="Times New Roman"/>
          <w:sz w:val="28"/>
          <w:szCs w:val="28"/>
        </w:rPr>
        <w:t xml:space="preserve"> и 20</w:t>
      </w:r>
      <w:r w:rsidR="00461C9A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="00FB1328" w:rsidRPr="00461C9A">
        <w:rPr>
          <w:rFonts w:ascii="Times New Roman" w:hAnsi="Times New Roman" w:cs="Times New Roman"/>
          <w:sz w:val="28"/>
          <w:szCs w:val="28"/>
        </w:rPr>
        <w:t xml:space="preserve"> годов приходится на разделы «образование»,  «</w:t>
      </w:r>
      <w:r w:rsidR="00B150B5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 w:rsidR="00FB1328" w:rsidRPr="00461C9A">
        <w:rPr>
          <w:rFonts w:ascii="Times New Roman" w:hAnsi="Times New Roman" w:cs="Times New Roman"/>
          <w:sz w:val="28"/>
          <w:szCs w:val="28"/>
        </w:rPr>
        <w:t>».</w:t>
      </w:r>
    </w:p>
    <w:p w:rsidR="001E74BF" w:rsidRPr="001E74BF" w:rsidRDefault="001E74BF" w:rsidP="00085B7C">
      <w:pPr>
        <w:pStyle w:val="ad"/>
        <w:spacing w:after="0" w:line="240" w:lineRule="atLeast"/>
        <w:ind w:firstLine="709"/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5B538A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Условно утверждённые расходы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районного бюджета предусматриваются на 202</w:t>
      </w:r>
      <w:r w:rsidR="00746F0D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3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год в сумме </w:t>
      </w:r>
      <w:r w:rsidR="004152BD" w:rsidRPr="004152BD">
        <w:rPr>
          <w:rFonts w:ascii="Times New Roman" w:hAnsi="Times New Roman" w:cs="Times New Roman"/>
          <w:sz w:val="28"/>
          <w:szCs w:val="28"/>
        </w:rPr>
        <w:t>12 431,3</w:t>
      </w:r>
      <w:r w:rsidR="004152BD">
        <w:rPr>
          <w:sz w:val="28"/>
          <w:szCs w:val="28"/>
        </w:rPr>
        <w:t xml:space="preserve">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тыс. рублей, на 202</w:t>
      </w:r>
      <w:r w:rsidR="00746F0D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4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год – в сумме </w:t>
      </w:r>
      <w:r w:rsidR="004152BD" w:rsidRPr="004152BD">
        <w:rPr>
          <w:rFonts w:ascii="Times New Roman" w:hAnsi="Times New Roman" w:cs="Times New Roman"/>
          <w:sz w:val="28"/>
          <w:szCs w:val="28"/>
        </w:rPr>
        <w:t>25 138,3</w:t>
      </w:r>
      <w:r w:rsidR="004152BD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>тыс. рублей.</w:t>
      </w:r>
    </w:p>
    <w:p w:rsidR="00B164B2" w:rsidRDefault="001E74BF" w:rsidP="00B164B2">
      <w:pPr>
        <w:spacing w:line="240" w:lineRule="auto"/>
        <w:ind w:firstLine="709"/>
        <w:jc w:val="both"/>
        <w:rPr>
          <w:rStyle w:val="af0"/>
          <w:rFonts w:ascii="Times New Roman" w:eastAsia="Calibri" w:hAnsi="Times New Roman" w:cs="Times New Roman"/>
          <w:color w:val="000000"/>
          <w:sz w:val="28"/>
          <w:szCs w:val="28"/>
        </w:rPr>
      </w:pP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Требования статьи 184.1 Бюджетного кодекса </w:t>
      </w:r>
      <w:r w:rsidR="00F7058F" w:rsidRPr="00FF204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7058F">
        <w:rPr>
          <w:rFonts w:ascii="Times New Roman" w:hAnsi="Times New Roman" w:cs="Times New Roman"/>
          <w:sz w:val="28"/>
          <w:szCs w:val="28"/>
        </w:rPr>
        <w:t xml:space="preserve">    </w:t>
      </w:r>
      <w:r w:rsidRPr="001E74BF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к объёму условно утверждённых расходов районного бюджета соблюдены</w:t>
      </w:r>
      <w:r w:rsidR="001A34DB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:      </w:t>
      </w:r>
      <w:r w:rsidR="001A34DB" w:rsidRPr="005B538A">
        <w:rPr>
          <w:rFonts w:ascii="Times New Roman" w:hAnsi="Times New Roman" w:cs="Times New Roman"/>
          <w:sz w:val="28"/>
          <w:szCs w:val="28"/>
        </w:rPr>
        <w:t>в первый год планового периода (2023 год) не менее 2,5% от общей суммы расходов бюджета (без 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</w:t>
      </w:r>
      <w:r w:rsidR="002514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34DB" w:rsidRPr="005B538A">
        <w:rPr>
          <w:rFonts w:ascii="Times New Roman" w:hAnsi="Times New Roman" w:cs="Times New Roman"/>
          <w:sz w:val="28"/>
          <w:szCs w:val="28"/>
        </w:rPr>
        <w:t xml:space="preserve"> 5% </w:t>
      </w:r>
      <w:r w:rsidR="002514DE">
        <w:rPr>
          <w:rFonts w:ascii="Times New Roman" w:hAnsi="Times New Roman" w:cs="Times New Roman"/>
          <w:sz w:val="28"/>
          <w:szCs w:val="28"/>
        </w:rPr>
        <w:t xml:space="preserve"> </w:t>
      </w:r>
      <w:r w:rsidR="001A34DB" w:rsidRPr="005B538A">
        <w:rPr>
          <w:rFonts w:ascii="Times New Roman" w:hAnsi="Times New Roman" w:cs="Times New Roman"/>
          <w:sz w:val="28"/>
          <w:szCs w:val="28"/>
        </w:rPr>
        <w:t>во второй год планового периода (2024 год</w:t>
      </w:r>
      <w:r w:rsidR="001A34DB">
        <w:rPr>
          <w:rFonts w:ascii="Times New Roman" w:hAnsi="Times New Roman" w:cs="Times New Roman"/>
          <w:sz w:val="28"/>
          <w:szCs w:val="28"/>
        </w:rPr>
        <w:t>)</w:t>
      </w:r>
      <w:r w:rsidRPr="001E74BF">
        <w:rPr>
          <w:rStyle w:val="af0"/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164B2" w:rsidRDefault="00B164B2" w:rsidP="00B164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 xml:space="preserve">В соответствии со ст. 81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B150B5">
        <w:rPr>
          <w:rFonts w:ascii="Times New Roman" w:hAnsi="Times New Roman" w:cs="Times New Roman"/>
          <w:sz w:val="28"/>
          <w:szCs w:val="28"/>
        </w:rPr>
        <w:t xml:space="preserve"> проект бюджета предусматривает резервный фонд в сумме </w:t>
      </w:r>
      <w:r w:rsidRPr="00A76E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65,2</w:t>
      </w:r>
      <w:r w:rsidRPr="00B150B5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50B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50B5">
        <w:rPr>
          <w:rFonts w:ascii="Times New Roman" w:hAnsi="Times New Roman" w:cs="Times New Roman"/>
          <w:sz w:val="28"/>
          <w:szCs w:val="28"/>
        </w:rPr>
        <w:t xml:space="preserve"> год, а также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50B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50B5">
        <w:rPr>
          <w:rFonts w:ascii="Times New Roman" w:hAnsi="Times New Roman" w:cs="Times New Roman"/>
          <w:sz w:val="28"/>
          <w:szCs w:val="28"/>
        </w:rPr>
        <w:t xml:space="preserve"> годы по </w:t>
      </w:r>
      <w:r w:rsidRPr="00B150B5">
        <w:rPr>
          <w:rFonts w:ascii="Times New Roman" w:hAnsi="Times New Roman" w:cs="Times New Roman"/>
          <w:b/>
          <w:sz w:val="28"/>
          <w:szCs w:val="28"/>
        </w:rPr>
        <w:t>105,0</w:t>
      </w:r>
      <w:r w:rsidRPr="00B150B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85B7C" w:rsidRPr="000205FB" w:rsidRDefault="00B164B2" w:rsidP="000205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д</w:t>
      </w:r>
      <w:r w:rsidRPr="001C7A00">
        <w:rPr>
          <w:rFonts w:ascii="Times New Roman" w:hAnsi="Times New Roman" w:cs="Times New Roman"/>
          <w:sz w:val="28"/>
          <w:szCs w:val="28"/>
        </w:rPr>
        <w:t>орожн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7A00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7A00">
        <w:rPr>
          <w:rFonts w:ascii="Times New Roman" w:hAnsi="Times New Roman" w:cs="Times New Roman"/>
          <w:sz w:val="28"/>
          <w:szCs w:val="28"/>
        </w:rPr>
        <w:t xml:space="preserve"> Ермаковского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B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составляет  </w:t>
      </w:r>
      <w:r>
        <w:rPr>
          <w:rFonts w:ascii="Times New Roman" w:hAnsi="Times New Roman" w:cs="Times New Roman"/>
          <w:b/>
          <w:sz w:val="28"/>
          <w:szCs w:val="28"/>
        </w:rPr>
        <w:t>98,3</w:t>
      </w:r>
      <w:r w:rsidRPr="00F008B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100,7 </w:t>
      </w:r>
      <w:r w:rsidRPr="00F008BC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B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B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b/>
          <w:sz w:val="28"/>
          <w:szCs w:val="28"/>
        </w:rPr>
        <w:t xml:space="preserve">103,4 </w:t>
      </w:r>
      <w:r w:rsidRPr="00F008BC">
        <w:rPr>
          <w:rFonts w:ascii="Times New Roman" w:hAnsi="Times New Roman" w:cs="Times New Roman"/>
          <w:sz w:val="28"/>
          <w:szCs w:val="28"/>
        </w:rPr>
        <w:t xml:space="preserve">тыс. руб. и соответствует требованиям </w:t>
      </w:r>
      <w:r w:rsidR="00A37A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D5C96">
        <w:rPr>
          <w:rFonts w:ascii="Times New Roman" w:hAnsi="Times New Roman" w:cs="Times New Roman"/>
          <w:sz w:val="28"/>
          <w:szCs w:val="28"/>
        </w:rPr>
        <w:t>п.5 ст. 179.4</w:t>
      </w:r>
      <w:r w:rsidRPr="00F008BC">
        <w:rPr>
          <w:rFonts w:ascii="Times New Roman" w:hAnsi="Times New Roman" w:cs="Times New Roman"/>
          <w:sz w:val="28"/>
          <w:szCs w:val="28"/>
        </w:rPr>
        <w:t xml:space="preserve"> </w:t>
      </w:r>
      <w:r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F008BC">
        <w:rPr>
          <w:rFonts w:ascii="Times New Roman" w:hAnsi="Times New Roman" w:cs="Times New Roman"/>
          <w:sz w:val="28"/>
          <w:szCs w:val="28"/>
        </w:rPr>
        <w:t>.</w:t>
      </w:r>
    </w:p>
    <w:p w:rsidR="00B164B2" w:rsidRPr="00B150B5" w:rsidRDefault="00085B7C" w:rsidP="00085B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50B5" w:rsidRPr="00B150B5">
        <w:rPr>
          <w:rFonts w:ascii="Times New Roman" w:hAnsi="Times New Roman" w:cs="Times New Roman"/>
          <w:b/>
          <w:sz w:val="28"/>
          <w:szCs w:val="28"/>
        </w:rPr>
        <w:t>6. Муниципальные программы МО «Ермаковский район»</w:t>
      </w:r>
    </w:p>
    <w:p w:rsidR="00B150B5" w:rsidRPr="00B150B5" w:rsidRDefault="00B150B5" w:rsidP="00B150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 xml:space="preserve">В соответствии с п. 2 ст. 179 </w:t>
      </w:r>
      <w:r w:rsidR="00F7058F" w:rsidRPr="00FF204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F7058F" w:rsidRPr="00B150B5">
        <w:rPr>
          <w:rFonts w:ascii="Times New Roman" w:hAnsi="Times New Roman" w:cs="Times New Roman"/>
          <w:sz w:val="28"/>
          <w:szCs w:val="28"/>
        </w:rPr>
        <w:t xml:space="preserve">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Pr="00B150B5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085B7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150B5">
        <w:rPr>
          <w:rFonts w:ascii="Times New Roman" w:hAnsi="Times New Roman" w:cs="Times New Roman"/>
          <w:sz w:val="28"/>
          <w:szCs w:val="28"/>
        </w:rPr>
        <w:t>предусмотрено утверждение объема бюджетных ассигнований на финансовое обеспечение муниципальных программ.</w:t>
      </w:r>
    </w:p>
    <w:p w:rsidR="00B150B5" w:rsidRDefault="00B150B5" w:rsidP="00295A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lastRenderedPageBreak/>
        <w:t xml:space="preserve">Проект бюджета </w:t>
      </w:r>
      <w:r w:rsidR="00676E0A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</w:t>
      </w:r>
      <w:r w:rsidR="003409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6E0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76E0A" w:rsidRPr="0083190A">
        <w:rPr>
          <w:rFonts w:ascii="Times New Roman" w:hAnsi="Times New Roman" w:cs="Times New Roman"/>
          <w:sz w:val="28"/>
          <w:szCs w:val="28"/>
        </w:rPr>
        <w:t>1</w:t>
      </w:r>
      <w:r w:rsidR="0055055C">
        <w:rPr>
          <w:rFonts w:ascii="Times New Roman" w:hAnsi="Times New Roman" w:cs="Times New Roman"/>
          <w:sz w:val="28"/>
          <w:szCs w:val="28"/>
        </w:rPr>
        <w:t>9</w:t>
      </w:r>
      <w:r w:rsidRPr="00B150B5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1B385B">
        <w:rPr>
          <w:rFonts w:ascii="Times New Roman" w:hAnsi="Times New Roman" w:cs="Times New Roman"/>
          <w:sz w:val="28"/>
          <w:szCs w:val="28"/>
        </w:rPr>
        <w:t xml:space="preserve"> (</w:t>
      </w:r>
      <w:r w:rsidR="00676E0A">
        <w:rPr>
          <w:rFonts w:ascii="Times New Roman" w:hAnsi="Times New Roman" w:cs="Times New Roman"/>
          <w:sz w:val="28"/>
          <w:szCs w:val="28"/>
        </w:rPr>
        <w:t>202</w:t>
      </w:r>
      <w:r w:rsidR="00746F0D">
        <w:rPr>
          <w:rFonts w:ascii="Times New Roman" w:hAnsi="Times New Roman" w:cs="Times New Roman"/>
          <w:sz w:val="28"/>
          <w:szCs w:val="28"/>
        </w:rPr>
        <w:t>1</w:t>
      </w:r>
      <w:r w:rsidR="00676E0A">
        <w:rPr>
          <w:rFonts w:ascii="Times New Roman" w:hAnsi="Times New Roman" w:cs="Times New Roman"/>
          <w:sz w:val="28"/>
          <w:szCs w:val="28"/>
        </w:rPr>
        <w:t>год-17</w:t>
      </w:r>
      <w:r w:rsidR="00355E24">
        <w:rPr>
          <w:rFonts w:ascii="Times New Roman" w:hAnsi="Times New Roman" w:cs="Times New Roman"/>
          <w:sz w:val="28"/>
          <w:szCs w:val="28"/>
        </w:rPr>
        <w:t>программ</w:t>
      </w:r>
      <w:r w:rsidR="00676E0A">
        <w:rPr>
          <w:rFonts w:ascii="Times New Roman" w:hAnsi="Times New Roman" w:cs="Times New Roman"/>
          <w:sz w:val="28"/>
          <w:szCs w:val="28"/>
        </w:rPr>
        <w:t>)</w:t>
      </w:r>
      <w:r w:rsidRPr="00B150B5">
        <w:rPr>
          <w:rFonts w:ascii="Times New Roman" w:hAnsi="Times New Roman" w:cs="Times New Roman"/>
          <w:sz w:val="28"/>
          <w:szCs w:val="28"/>
        </w:rPr>
        <w:t>.</w:t>
      </w:r>
    </w:p>
    <w:p w:rsidR="00265233" w:rsidRDefault="00265233" w:rsidP="00295A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Pr="008F2916">
        <w:rPr>
          <w:rFonts w:ascii="Times New Roman" w:hAnsi="Times New Roman"/>
          <w:bCs/>
          <w:sz w:val="28"/>
          <w:szCs w:val="28"/>
        </w:rPr>
        <w:t>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8F2916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 утвержден </w:t>
      </w:r>
      <w:r w:rsidRPr="008F2916">
        <w:rPr>
          <w:rFonts w:ascii="Times New Roman" w:hAnsi="Times New Roman"/>
          <w:bCs/>
          <w:sz w:val="28"/>
          <w:szCs w:val="28"/>
        </w:rPr>
        <w:t>Постановлением администрации района от 1</w:t>
      </w:r>
      <w:r>
        <w:rPr>
          <w:rFonts w:ascii="Times New Roman" w:hAnsi="Times New Roman"/>
          <w:bCs/>
          <w:sz w:val="28"/>
          <w:szCs w:val="28"/>
        </w:rPr>
        <w:t>1</w:t>
      </w:r>
      <w:r w:rsidRPr="008F2916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0</w:t>
      </w:r>
      <w:r w:rsidRPr="008F2916">
        <w:rPr>
          <w:rFonts w:ascii="Times New Roman" w:hAnsi="Times New Roman"/>
          <w:bCs/>
          <w:sz w:val="28"/>
          <w:szCs w:val="28"/>
        </w:rPr>
        <w:t>.20</w:t>
      </w:r>
      <w:r w:rsidR="00E60FA4">
        <w:rPr>
          <w:rFonts w:ascii="Times New Roman" w:hAnsi="Times New Roman"/>
          <w:bCs/>
          <w:sz w:val="28"/>
          <w:szCs w:val="28"/>
        </w:rPr>
        <w:t>21</w:t>
      </w:r>
      <w:r w:rsidRPr="008F2916">
        <w:rPr>
          <w:rFonts w:ascii="Times New Roman" w:hAnsi="Times New Roman"/>
          <w:bCs/>
          <w:sz w:val="28"/>
          <w:szCs w:val="28"/>
        </w:rPr>
        <w:t xml:space="preserve">г № </w:t>
      </w:r>
      <w:r w:rsidR="00E60FA4">
        <w:rPr>
          <w:rFonts w:ascii="Times New Roman" w:hAnsi="Times New Roman"/>
          <w:bCs/>
          <w:sz w:val="28"/>
          <w:szCs w:val="28"/>
        </w:rPr>
        <w:t>556</w:t>
      </w:r>
      <w:r w:rsidRPr="008F2916">
        <w:rPr>
          <w:rFonts w:ascii="Times New Roman" w:hAnsi="Times New Roman"/>
          <w:bCs/>
          <w:sz w:val="28"/>
          <w:szCs w:val="28"/>
        </w:rPr>
        <w:t>-п</w:t>
      </w:r>
      <w:r w:rsidR="00E60FA4">
        <w:rPr>
          <w:rFonts w:ascii="Times New Roman" w:hAnsi="Times New Roman"/>
          <w:bCs/>
          <w:sz w:val="28"/>
          <w:szCs w:val="28"/>
        </w:rPr>
        <w:t>, в переч</w:t>
      </w:r>
      <w:r w:rsidR="00186A79">
        <w:rPr>
          <w:rFonts w:ascii="Times New Roman" w:hAnsi="Times New Roman"/>
          <w:bCs/>
          <w:sz w:val="28"/>
          <w:szCs w:val="28"/>
        </w:rPr>
        <w:t>ень</w:t>
      </w:r>
      <w:r w:rsidR="00E60FA4">
        <w:rPr>
          <w:rFonts w:ascii="Times New Roman" w:hAnsi="Times New Roman"/>
          <w:bCs/>
          <w:sz w:val="28"/>
          <w:szCs w:val="28"/>
        </w:rPr>
        <w:t xml:space="preserve"> программ </w:t>
      </w:r>
      <w:r w:rsidR="00186A79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60FA4">
        <w:rPr>
          <w:rFonts w:ascii="Times New Roman" w:hAnsi="Times New Roman"/>
          <w:bCs/>
          <w:sz w:val="28"/>
          <w:szCs w:val="28"/>
        </w:rPr>
        <w:t>не</w:t>
      </w:r>
      <w:r w:rsidR="00186A79">
        <w:rPr>
          <w:rFonts w:ascii="Times New Roman" w:hAnsi="Times New Roman"/>
          <w:bCs/>
          <w:sz w:val="28"/>
          <w:szCs w:val="28"/>
        </w:rPr>
        <w:t xml:space="preserve"> внесено изменение в</w:t>
      </w:r>
      <w:r w:rsidR="00E60FA4">
        <w:rPr>
          <w:rFonts w:ascii="Times New Roman" w:hAnsi="Times New Roman"/>
          <w:bCs/>
          <w:sz w:val="28"/>
          <w:szCs w:val="28"/>
        </w:rPr>
        <w:t xml:space="preserve"> наименование программы </w:t>
      </w:r>
      <w:r w:rsidR="00E60FA4" w:rsidRPr="002D5EF5">
        <w:rPr>
          <w:rFonts w:ascii="Times New Roman" w:hAnsi="Times New Roman" w:cs="Times New Roman"/>
          <w:sz w:val="28"/>
          <w:szCs w:val="28"/>
        </w:rPr>
        <w:t>«Развит</w:t>
      </w:r>
      <w:r w:rsidR="00186A79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E60FA4">
        <w:rPr>
          <w:rFonts w:ascii="Times New Roman" w:hAnsi="Times New Roman" w:cs="Times New Roman"/>
          <w:sz w:val="28"/>
          <w:szCs w:val="28"/>
        </w:rPr>
        <w:t xml:space="preserve"> </w:t>
      </w:r>
      <w:r w:rsidR="00E60FA4" w:rsidRPr="002D5EF5">
        <w:rPr>
          <w:rFonts w:ascii="Times New Roman" w:hAnsi="Times New Roman" w:cs="Times New Roman"/>
          <w:sz w:val="28"/>
          <w:szCs w:val="28"/>
        </w:rPr>
        <w:t>в Ермаковском районе»</w:t>
      </w:r>
      <w:r w:rsidR="00E60FA4">
        <w:rPr>
          <w:rFonts w:ascii="Times New Roman" w:hAnsi="Times New Roman"/>
          <w:bCs/>
          <w:sz w:val="28"/>
          <w:szCs w:val="28"/>
        </w:rPr>
        <w:t xml:space="preserve"> и</w:t>
      </w:r>
      <w:r w:rsidR="00186A79">
        <w:rPr>
          <w:rFonts w:ascii="Times New Roman" w:hAnsi="Times New Roman"/>
          <w:bCs/>
          <w:sz w:val="28"/>
          <w:szCs w:val="28"/>
        </w:rPr>
        <w:t xml:space="preserve"> в</w:t>
      </w:r>
      <w:r w:rsidR="00E60FA4">
        <w:rPr>
          <w:rFonts w:ascii="Times New Roman" w:hAnsi="Times New Roman"/>
          <w:bCs/>
          <w:sz w:val="28"/>
          <w:szCs w:val="28"/>
        </w:rPr>
        <w:t xml:space="preserve"> наименование ответственного исполнителя программы МБУ «Физкультурно-спортивный центр «Саяны».</w:t>
      </w:r>
    </w:p>
    <w:p w:rsidR="00D82333" w:rsidRPr="008F2916" w:rsidRDefault="00D82333" w:rsidP="00D82333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8F2916">
        <w:rPr>
          <w:rFonts w:ascii="Times New Roman" w:hAnsi="Times New Roman"/>
          <w:bCs/>
          <w:sz w:val="28"/>
          <w:szCs w:val="28"/>
        </w:rPr>
        <w:t xml:space="preserve">Муниципальные программы разработаны согласно «Порядка принятия решений о разработке муниципальных программ Ермаковского района, </w:t>
      </w:r>
      <w:r w:rsidR="00340993">
        <w:rPr>
          <w:rFonts w:ascii="Times New Roman" w:hAnsi="Times New Roman"/>
          <w:bCs/>
          <w:sz w:val="28"/>
          <w:szCs w:val="28"/>
        </w:rPr>
        <w:t xml:space="preserve">          </w:t>
      </w:r>
      <w:r w:rsidRPr="008F2916">
        <w:rPr>
          <w:rFonts w:ascii="Times New Roman" w:hAnsi="Times New Roman"/>
          <w:bCs/>
          <w:sz w:val="28"/>
          <w:szCs w:val="28"/>
        </w:rPr>
        <w:t xml:space="preserve">их формировании и реализации», утверждённого Постановлением администрации района от 10.12.2014г № 1001-п. Правовой акт временного характера, срок действия которого истек в 2017 году, на момент внесения изменений в муниципальные программы утратил силу. </w:t>
      </w:r>
    </w:p>
    <w:p w:rsidR="00D82333" w:rsidRDefault="00D82333" w:rsidP="008F291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F2916">
        <w:rPr>
          <w:rFonts w:ascii="Times New Roman" w:hAnsi="Times New Roman"/>
          <w:bCs/>
          <w:sz w:val="28"/>
          <w:szCs w:val="28"/>
        </w:rPr>
        <w:t>В Постановлениях об утверждении муниципальных программ № 632-п               от 29.10.2021г и № 633-п от 29.10.2021г неверно указан срок возникновения правоотношений.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150B5" w:rsidRPr="00B150B5" w:rsidRDefault="00B150B5" w:rsidP="00B150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 xml:space="preserve">Доля расходов на реализацию муниципальных программ </w:t>
      </w:r>
      <w:r w:rsidRPr="00340993">
        <w:rPr>
          <w:rFonts w:ascii="Times New Roman" w:hAnsi="Times New Roman" w:cs="Times New Roman"/>
          <w:sz w:val="28"/>
          <w:szCs w:val="28"/>
        </w:rPr>
        <w:t>в общем</w:t>
      </w:r>
      <w:r w:rsidRPr="00B150B5">
        <w:rPr>
          <w:rFonts w:ascii="Times New Roman" w:hAnsi="Times New Roman" w:cs="Times New Roman"/>
          <w:sz w:val="28"/>
          <w:szCs w:val="28"/>
        </w:rPr>
        <w:t xml:space="preserve"> объеме расходов бюджета МО «Ермаковский район» </w:t>
      </w:r>
      <w:r w:rsidR="0034099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B150B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76EC2">
        <w:rPr>
          <w:rFonts w:ascii="Times New Roman" w:hAnsi="Times New Roman" w:cs="Times New Roman"/>
          <w:sz w:val="28"/>
          <w:szCs w:val="28"/>
        </w:rPr>
        <w:t>9</w:t>
      </w:r>
      <w:r w:rsidR="00070232" w:rsidRPr="00A76EC2">
        <w:rPr>
          <w:rFonts w:ascii="Times New Roman" w:hAnsi="Times New Roman" w:cs="Times New Roman"/>
          <w:sz w:val="28"/>
          <w:szCs w:val="28"/>
        </w:rPr>
        <w:t>4,</w:t>
      </w:r>
      <w:r w:rsidR="00DF67AC">
        <w:rPr>
          <w:rFonts w:ascii="Times New Roman" w:hAnsi="Times New Roman" w:cs="Times New Roman"/>
          <w:sz w:val="28"/>
          <w:szCs w:val="28"/>
        </w:rPr>
        <w:t>3</w:t>
      </w:r>
      <w:r w:rsidR="00070232" w:rsidRPr="00A76EC2">
        <w:rPr>
          <w:rFonts w:ascii="Times New Roman" w:hAnsi="Times New Roman" w:cs="Times New Roman"/>
          <w:sz w:val="28"/>
          <w:szCs w:val="28"/>
        </w:rPr>
        <w:t xml:space="preserve"> </w:t>
      </w:r>
      <w:r w:rsidRPr="00A76EC2">
        <w:rPr>
          <w:rFonts w:ascii="Times New Roman" w:hAnsi="Times New Roman" w:cs="Times New Roman"/>
          <w:sz w:val="28"/>
          <w:szCs w:val="28"/>
        </w:rPr>
        <w:t xml:space="preserve">% </w:t>
      </w:r>
      <w:r w:rsidR="005B538A">
        <w:rPr>
          <w:rFonts w:ascii="Times New Roman" w:hAnsi="Times New Roman" w:cs="Times New Roman"/>
          <w:sz w:val="28"/>
          <w:szCs w:val="28"/>
        </w:rPr>
        <w:t xml:space="preserve">  </w:t>
      </w:r>
      <w:r w:rsidRPr="00A76EC2">
        <w:rPr>
          <w:rFonts w:ascii="Times New Roman" w:hAnsi="Times New Roman" w:cs="Times New Roman"/>
          <w:sz w:val="28"/>
          <w:szCs w:val="28"/>
        </w:rPr>
        <w:t>к</w:t>
      </w:r>
      <w:r w:rsidRPr="00B150B5">
        <w:rPr>
          <w:rFonts w:ascii="Times New Roman" w:hAnsi="Times New Roman" w:cs="Times New Roman"/>
          <w:sz w:val="28"/>
          <w:szCs w:val="28"/>
        </w:rPr>
        <w:t xml:space="preserve"> запланированным расходам.</w:t>
      </w:r>
    </w:p>
    <w:p w:rsidR="006A3024" w:rsidRDefault="00B150B5" w:rsidP="00A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sz w:val="28"/>
          <w:szCs w:val="28"/>
        </w:rPr>
        <w:t>Для проведения экспертизы проекта бюджета МО «Ермаковский район» на 20</w:t>
      </w:r>
      <w:r w:rsidR="00295A6D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Pr="00B150B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3024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B150B5">
        <w:rPr>
          <w:rFonts w:ascii="Times New Roman" w:hAnsi="Times New Roman" w:cs="Times New Roman"/>
          <w:sz w:val="28"/>
          <w:szCs w:val="28"/>
        </w:rPr>
        <w:t>-20</w:t>
      </w:r>
      <w:r w:rsidR="001C1148"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Pr="00B150B5">
        <w:rPr>
          <w:rFonts w:ascii="Times New Roman" w:hAnsi="Times New Roman" w:cs="Times New Roman"/>
          <w:sz w:val="28"/>
          <w:szCs w:val="28"/>
        </w:rPr>
        <w:t xml:space="preserve"> годов представлены паспорта </w:t>
      </w:r>
      <w:r w:rsidR="0055055C">
        <w:rPr>
          <w:rFonts w:ascii="Times New Roman" w:hAnsi="Times New Roman" w:cs="Times New Roman"/>
          <w:sz w:val="28"/>
          <w:szCs w:val="28"/>
        </w:rPr>
        <w:t>девятнадцати</w:t>
      </w:r>
      <w:r w:rsidRPr="00B150B5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24415">
        <w:rPr>
          <w:rFonts w:ascii="Times New Roman" w:hAnsi="Times New Roman" w:cs="Times New Roman"/>
          <w:sz w:val="28"/>
          <w:szCs w:val="28"/>
        </w:rPr>
        <w:t>.</w:t>
      </w:r>
      <w:r w:rsidR="006A3024" w:rsidRPr="00B1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B2" w:rsidRPr="00DF67AC" w:rsidRDefault="00E65194" w:rsidP="00A37A13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C6200B">
        <w:rPr>
          <w:rFonts w:ascii="Times New Roman" w:eastAsia="Calibri" w:hAnsi="Times New Roman"/>
          <w:sz w:val="28"/>
          <w:szCs w:val="28"/>
        </w:rPr>
        <w:t xml:space="preserve"> </w:t>
      </w:r>
      <w:r w:rsidR="00497677">
        <w:rPr>
          <w:rFonts w:ascii="Times New Roman" w:eastAsia="Calibri" w:hAnsi="Times New Roman"/>
          <w:sz w:val="28"/>
          <w:szCs w:val="28"/>
        </w:rPr>
        <w:t>П</w:t>
      </w:r>
      <w:r w:rsidRPr="00C6200B">
        <w:rPr>
          <w:rFonts w:ascii="Times New Roman" w:eastAsia="Calibri" w:hAnsi="Times New Roman"/>
          <w:sz w:val="28"/>
          <w:szCs w:val="28"/>
        </w:rPr>
        <w:t>ланируемы</w:t>
      </w:r>
      <w:r w:rsidR="00497677">
        <w:rPr>
          <w:rFonts w:ascii="Times New Roman" w:eastAsia="Calibri" w:hAnsi="Times New Roman"/>
          <w:sz w:val="28"/>
          <w:szCs w:val="28"/>
        </w:rPr>
        <w:t>е</w:t>
      </w:r>
      <w:r w:rsidRPr="00C6200B">
        <w:rPr>
          <w:rFonts w:ascii="Times New Roman" w:eastAsia="Calibri" w:hAnsi="Times New Roman"/>
          <w:sz w:val="28"/>
          <w:szCs w:val="28"/>
        </w:rPr>
        <w:t xml:space="preserve"> расход</w:t>
      </w:r>
      <w:r w:rsidR="00497677">
        <w:rPr>
          <w:rFonts w:ascii="Times New Roman" w:eastAsia="Calibri" w:hAnsi="Times New Roman"/>
          <w:sz w:val="28"/>
          <w:szCs w:val="28"/>
        </w:rPr>
        <w:t>ы</w:t>
      </w:r>
      <w:r w:rsidR="00A54721">
        <w:rPr>
          <w:rFonts w:ascii="Times New Roman" w:eastAsia="Calibri" w:hAnsi="Times New Roman"/>
          <w:sz w:val="28"/>
          <w:szCs w:val="28"/>
        </w:rPr>
        <w:t xml:space="preserve"> на реализацию программ в</w:t>
      </w:r>
      <w:r w:rsidRPr="00C6200B">
        <w:rPr>
          <w:rFonts w:ascii="Times New Roman" w:eastAsia="Calibri" w:hAnsi="Times New Roman"/>
          <w:sz w:val="28"/>
          <w:szCs w:val="28"/>
        </w:rPr>
        <w:t xml:space="preserve"> 20</w:t>
      </w:r>
      <w:r w:rsidR="00497677">
        <w:rPr>
          <w:rFonts w:ascii="Times New Roman" w:eastAsia="Calibri" w:hAnsi="Times New Roman"/>
          <w:sz w:val="28"/>
          <w:szCs w:val="28"/>
        </w:rPr>
        <w:t>2</w:t>
      </w:r>
      <w:r w:rsidR="00746F0D">
        <w:rPr>
          <w:rFonts w:ascii="Times New Roman" w:eastAsia="Calibri" w:hAnsi="Times New Roman"/>
          <w:sz w:val="28"/>
          <w:szCs w:val="28"/>
        </w:rPr>
        <w:t>2</w:t>
      </w:r>
      <w:r w:rsidRPr="00C6200B">
        <w:rPr>
          <w:rFonts w:ascii="Times New Roman" w:eastAsia="Calibri" w:hAnsi="Times New Roman"/>
          <w:sz w:val="28"/>
          <w:szCs w:val="28"/>
        </w:rPr>
        <w:t xml:space="preserve"> году и плановом периоде 20</w:t>
      </w:r>
      <w:r>
        <w:rPr>
          <w:rFonts w:ascii="Times New Roman" w:eastAsia="Calibri" w:hAnsi="Times New Roman"/>
          <w:sz w:val="28"/>
          <w:szCs w:val="28"/>
        </w:rPr>
        <w:t>2</w:t>
      </w:r>
      <w:r w:rsidR="00746F0D">
        <w:rPr>
          <w:rFonts w:ascii="Times New Roman" w:eastAsia="Calibri" w:hAnsi="Times New Roman"/>
          <w:sz w:val="28"/>
          <w:szCs w:val="28"/>
        </w:rPr>
        <w:t>3</w:t>
      </w:r>
      <w:r w:rsidRPr="00C6200B">
        <w:rPr>
          <w:rFonts w:ascii="Times New Roman" w:eastAsia="Calibri" w:hAnsi="Times New Roman"/>
          <w:sz w:val="28"/>
          <w:szCs w:val="28"/>
        </w:rPr>
        <w:t>-20</w:t>
      </w:r>
      <w:r>
        <w:rPr>
          <w:rFonts w:ascii="Times New Roman" w:eastAsia="Calibri" w:hAnsi="Times New Roman"/>
          <w:sz w:val="28"/>
          <w:szCs w:val="28"/>
        </w:rPr>
        <w:t>2</w:t>
      </w:r>
      <w:r w:rsidR="00746F0D">
        <w:rPr>
          <w:rFonts w:ascii="Times New Roman" w:eastAsia="Calibri" w:hAnsi="Times New Roman"/>
          <w:sz w:val="28"/>
          <w:szCs w:val="28"/>
        </w:rPr>
        <w:t>4</w:t>
      </w:r>
      <w:r w:rsidRPr="00C6200B">
        <w:rPr>
          <w:rFonts w:ascii="Times New Roman" w:eastAsia="Calibri" w:hAnsi="Times New Roman"/>
          <w:sz w:val="28"/>
          <w:szCs w:val="28"/>
        </w:rPr>
        <w:t xml:space="preserve"> годов представлен</w:t>
      </w:r>
      <w:r w:rsidR="00497677">
        <w:rPr>
          <w:rFonts w:ascii="Times New Roman" w:eastAsia="Calibri" w:hAnsi="Times New Roman"/>
          <w:sz w:val="28"/>
          <w:szCs w:val="28"/>
        </w:rPr>
        <w:t>ы</w:t>
      </w:r>
      <w:r w:rsidR="0056040D">
        <w:rPr>
          <w:rFonts w:ascii="Times New Roman" w:eastAsia="Calibri" w:hAnsi="Times New Roman"/>
          <w:sz w:val="28"/>
          <w:szCs w:val="28"/>
        </w:rPr>
        <w:t xml:space="preserve"> в таблице:</w:t>
      </w:r>
    </w:p>
    <w:p w:rsidR="00695ADD" w:rsidRPr="00C32B8C" w:rsidRDefault="00695ADD" w:rsidP="00C32B8C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E65194" w:rsidRPr="006A07A7" w:rsidRDefault="00E65194" w:rsidP="00E65194">
      <w:pPr>
        <w:pStyle w:val="32"/>
        <w:shd w:val="clear" w:color="auto" w:fill="auto"/>
        <w:spacing w:line="220" w:lineRule="exact"/>
      </w:pPr>
      <w:r>
        <w:t xml:space="preserve">            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96"/>
        <w:gridCol w:w="1417"/>
        <w:gridCol w:w="1560"/>
        <w:gridCol w:w="1417"/>
      </w:tblGrid>
      <w:tr w:rsidR="00E65194" w:rsidRPr="00EE12C7" w:rsidTr="00A37A13">
        <w:trPr>
          <w:trHeight w:val="159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E12C7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Наименование </w:t>
            </w:r>
            <w:r w:rsidR="004976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муниципальной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E12C7" w:rsidRDefault="00E65194" w:rsidP="00E6519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Утверждено на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746F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E65194" w:rsidRPr="00EE12C7" w:rsidRDefault="00E65194" w:rsidP="00E6519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E12C7" w:rsidRDefault="00E65194" w:rsidP="00E6519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Утвержде</w:t>
            </w:r>
            <w:r w:rsidR="0034099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но на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746F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E65194" w:rsidRPr="00EE12C7" w:rsidRDefault="00E65194" w:rsidP="006D7CD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E12C7" w:rsidRDefault="00E65194" w:rsidP="00E6519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Утверждено на </w:t>
            </w: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746F0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285A6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год,</w:t>
            </w:r>
          </w:p>
          <w:p w:rsidR="00E65194" w:rsidRPr="00EE12C7" w:rsidRDefault="00E65194" w:rsidP="00E65194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E12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тыс. руб.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.МП «Развитие сельского хозяйства и регулирования рынков  сельскохозяйственной продукции, сырья и продовольствия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Default="00C3510E" w:rsidP="00E65194">
            <w:pPr>
              <w:jc w:val="right"/>
              <w:rPr>
                <w:sz w:val="28"/>
                <w:szCs w:val="28"/>
              </w:rPr>
            </w:pPr>
            <w:r w:rsidRPr="00B9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4 092,7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Default="00C3510E" w:rsidP="00E65194">
            <w:pPr>
              <w:jc w:val="right"/>
              <w:rPr>
                <w:sz w:val="28"/>
                <w:szCs w:val="28"/>
              </w:rPr>
            </w:pPr>
            <w:r w:rsidRPr="00B9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Default="00C3510E" w:rsidP="00E65194">
            <w:pPr>
              <w:jc w:val="right"/>
              <w:rPr>
                <w:sz w:val="28"/>
                <w:szCs w:val="28"/>
              </w:rPr>
            </w:pPr>
            <w:r w:rsidRPr="00B91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4 092,7</w:t>
            </w:r>
          </w:p>
        </w:tc>
      </w:tr>
      <w:tr w:rsidR="00E65194" w:rsidRPr="00EE12C7" w:rsidTr="00695ADD">
        <w:trPr>
          <w:trHeight w:val="7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«Содействие развитию местного самоуправления»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026372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3 911,2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026372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3 911,2</w:t>
            </w:r>
          </w:p>
        </w:tc>
      </w:tr>
      <w:tr w:rsidR="00E65194" w:rsidRPr="00EE12C7" w:rsidTr="00695ADD">
        <w:trPr>
          <w:trHeight w:val="7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</w:t>
            </w:r>
            <w:r w:rsidRPr="001C01B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«Управление муниципальными финансами»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99 379,2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87 715,8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87 196,9</w:t>
            </w:r>
          </w:p>
        </w:tc>
      </w:tr>
      <w:tr w:rsidR="0037202E" w:rsidRPr="00EE12C7" w:rsidTr="00695ADD">
        <w:trPr>
          <w:trHeight w:val="3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02E" w:rsidRPr="002D5EF5" w:rsidRDefault="0037202E" w:rsidP="004C3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  <w:r w:rsidRPr="002D5EF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8233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МП</w:t>
            </w:r>
            <w:r w:rsidRPr="00595EB4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95E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32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95EB4">
              <w:rPr>
                <w:rFonts w:ascii="Times New Roman" w:hAnsi="Times New Roman" w:cs="Times New Roman"/>
                <w:sz w:val="28"/>
                <w:szCs w:val="28"/>
              </w:rPr>
              <w:t>ащиты прав потребителей в Ермаковском</w:t>
            </w:r>
            <w:r w:rsidRPr="002D5EF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C3510E">
              <w:rPr>
                <w:rFonts w:ascii="Times New Roman" w:hAnsi="Times New Roman" w:cs="Times New Roman"/>
                <w:sz w:val="28"/>
                <w:szCs w:val="28"/>
              </w:rPr>
              <w:t xml:space="preserve"> в 2020-2024 годы</w:t>
            </w:r>
            <w:r w:rsidRPr="002D5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E" w:rsidRPr="00D82333" w:rsidRDefault="00C3510E" w:rsidP="00BA3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E" w:rsidRPr="00D82333" w:rsidRDefault="0037202E" w:rsidP="00BA3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E" w:rsidRPr="00D82333" w:rsidRDefault="0037202E" w:rsidP="00BA33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E65194" w:rsidRPr="00EE12C7" w:rsidTr="00695ADD">
        <w:trPr>
          <w:trHeight w:val="66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D5EF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МП </w:t>
            </w:r>
            <w:r w:rsidRPr="002D5EF5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«Молодежь Ермаковско</w:t>
            </w:r>
            <w:r w:rsidR="002135E6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го района в XXI веке»          </w:t>
            </w:r>
            <w:r w:rsidRPr="002D5EF5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6513,6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5256,8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5256,8</w:t>
            </w:r>
          </w:p>
        </w:tc>
      </w:tr>
      <w:tr w:rsidR="00E65194" w:rsidRPr="00EE12C7" w:rsidTr="00695ADD">
        <w:trPr>
          <w:trHeight w:val="3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jc w:val="both"/>
              <w:rPr>
                <w:sz w:val="28"/>
                <w:szCs w:val="28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МП </w:t>
            </w:r>
            <w:r w:rsidRPr="002D5EF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16 773,5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13 409,3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13 409,3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транспортной системы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23 702,3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18 983,7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18 986,4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1C01B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«Управление муниципальным имуществом и земельными ресурсами</w:t>
            </w:r>
            <w:r w:rsidR="00825ED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25ED7"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Ермаковского района</w:t>
            </w: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026372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725,8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026372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725,8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026372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725,8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Pr="002D5EF5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образования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695 373,8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664 542,1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648 437,3</w:t>
            </w:r>
          </w:p>
        </w:tc>
      </w:tr>
      <w:tr w:rsidR="00E65194" w:rsidRPr="00EE12C7" w:rsidTr="00695ADD">
        <w:trPr>
          <w:trHeight w:val="2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122 528,6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 xml:space="preserve">114 916,2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 xml:space="preserve">114 916,2  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«Реформирование и модернизация 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16 335,4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15 176,8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15 176,4</w:t>
            </w:r>
          </w:p>
        </w:tc>
      </w:tr>
      <w:tr w:rsidR="00E65194" w:rsidRPr="00EE12C7" w:rsidTr="00695ADD">
        <w:trPr>
          <w:trHeight w:val="47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«Обращение с твердыми бытовыми отходами на территории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2 515,3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1 859,8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37202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1 859,8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«Создание условий для строительства социально значимых объектов, а так</w:t>
            </w:r>
            <w:r w:rsidR="0037202E"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3048,0</w:t>
            </w:r>
          </w:p>
        </w:tc>
      </w:tr>
      <w:tr w:rsidR="00E65194" w:rsidRPr="00EE12C7" w:rsidTr="00695ADD">
        <w:trPr>
          <w:trHeight w:val="6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«Развитие архивного дела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2 142,4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2 142,4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C3510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2 142,4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D56744" w:rsidRDefault="00E65194" w:rsidP="00E65194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Pr="00D5674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. МП «Развитие электронного муниципалитета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37202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37202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37202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</w:tr>
      <w:tr w:rsidR="00E65194" w:rsidRPr="00E2765C" w:rsidTr="00695ADD">
        <w:trPr>
          <w:trHeight w:val="26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2765C" w:rsidRDefault="00E65194" w:rsidP="00816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65C">
              <w:rPr>
                <w:rFonts w:ascii="Times New Roman" w:hAnsi="Times New Roman" w:cs="Times New Roman"/>
                <w:sz w:val="28"/>
                <w:szCs w:val="28"/>
              </w:rPr>
              <w:t>16. М</w:t>
            </w:r>
            <w:r w:rsidR="00816A0A" w:rsidRPr="00E276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65C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и развитие малого </w:t>
            </w:r>
            <w:r w:rsidR="005735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2765C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 в Ермаковском районе»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1520,9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1472,8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6656AD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eastAsia="Calibri" w:hAnsi="Times New Roman" w:cs="Times New Roman"/>
                <w:sz w:val="28"/>
                <w:szCs w:val="28"/>
              </w:rPr>
              <w:t>1472,8</w:t>
            </w:r>
          </w:p>
        </w:tc>
      </w:tr>
      <w:tr w:rsidR="00E6519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2D5EF5" w:rsidRDefault="00E65194" w:rsidP="00A65EB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666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17.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МП </w:t>
            </w:r>
            <w:r w:rsidR="00816A0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«Обеспечение безопасности жизнедеятельности </w:t>
            </w:r>
            <w:r w:rsidR="00BA33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D5EF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населения территории Ермаковского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5 021,8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194" w:rsidRPr="00D82333" w:rsidRDefault="00825ED7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4 014,9</w:t>
            </w:r>
          </w:p>
        </w:tc>
      </w:tr>
      <w:tr w:rsidR="006656AD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6AD" w:rsidRPr="00595EB4" w:rsidRDefault="00595EB4" w:rsidP="00E2765C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765C" w:rsidRPr="0036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66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МП </w:t>
            </w:r>
            <w:r w:rsidRPr="00595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5EB4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преступлений и иных правонарушений на территории муниципального образования  Ермаковский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6AD" w:rsidRPr="00D82333" w:rsidRDefault="007858B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6AD" w:rsidRPr="00D82333" w:rsidRDefault="007858B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6AD" w:rsidRPr="00D82333" w:rsidRDefault="007858BE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595EB4" w:rsidRPr="00EE12C7" w:rsidTr="00695ADD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EB4" w:rsidRDefault="00E2765C" w:rsidP="00D82333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5EB4">
              <w:rPr>
                <w:rFonts w:ascii="Times New Roman" w:hAnsi="Times New Roman" w:cs="Times New Roman"/>
                <w:sz w:val="28"/>
                <w:szCs w:val="28"/>
              </w:rPr>
              <w:t>. МП «Профилактик</w:t>
            </w:r>
            <w:r w:rsidR="00D823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95EB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</w:t>
            </w:r>
            <w:r w:rsidR="001C01B4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="00595EB4">
              <w:rPr>
                <w:rFonts w:ascii="Times New Roman" w:hAnsi="Times New Roman" w:cs="Times New Roman"/>
                <w:sz w:val="28"/>
                <w:szCs w:val="28"/>
              </w:rPr>
              <w:t>при осуществлении муниципального контроля</w:t>
            </w:r>
            <w:r w:rsidR="004D090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Ермаковского района</w:t>
            </w:r>
            <w:r w:rsidR="00D82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B4" w:rsidRPr="00D82333" w:rsidRDefault="004D090C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B4" w:rsidRPr="00D82333" w:rsidRDefault="004D090C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EB4" w:rsidRPr="00D82333" w:rsidRDefault="004D090C" w:rsidP="00E651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94" w:rsidRPr="00EE12C7" w:rsidTr="00695ADD">
        <w:trPr>
          <w:trHeight w:val="6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EE12C7" w:rsidRDefault="00E65194" w:rsidP="00E6519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12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муниципальным программам Ермаковского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961D5A" w:rsidRDefault="000E5AF8" w:rsidP="000255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1004</w:t>
            </w:r>
            <w:r w:rsidR="00025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961D5A" w:rsidRDefault="000E5AF8" w:rsidP="000255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9414</w:t>
            </w:r>
            <w:r w:rsidR="00025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94" w:rsidRPr="00961D5A" w:rsidRDefault="000E5AF8" w:rsidP="000255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9248</w:t>
            </w:r>
            <w:r w:rsidR="00025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</w:tbl>
    <w:p w:rsidR="00E65194" w:rsidRDefault="00E65194" w:rsidP="00E65194">
      <w:pPr>
        <w:pStyle w:val="20"/>
        <w:shd w:val="clear" w:color="auto" w:fill="auto"/>
        <w:spacing w:before="0" w:line="350" w:lineRule="exact"/>
        <w:jc w:val="both"/>
        <w:rPr>
          <w:sz w:val="28"/>
          <w:szCs w:val="28"/>
        </w:rPr>
      </w:pPr>
    </w:p>
    <w:p w:rsidR="00DD759C" w:rsidRDefault="00F7058F" w:rsidP="00E2080C">
      <w:pPr>
        <w:spacing w:after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3070" w:rsidRPr="006D7CD4">
        <w:rPr>
          <w:rFonts w:ascii="Times New Roman" w:hAnsi="Times New Roman"/>
          <w:sz w:val="28"/>
          <w:szCs w:val="28"/>
        </w:rPr>
        <w:t>Объем бюджетных ассигнований на реализацию муниципальных программ, предусмотренный проектом решения, соответствует объему финансирования, предусмотренному паспортами муниципальных программ.</w:t>
      </w:r>
      <w:r w:rsidR="005E6EB5" w:rsidRPr="005E6EB5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D566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A37A13" w:rsidRDefault="00A37A13" w:rsidP="00E2080C">
      <w:pPr>
        <w:spacing w:after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</w:p>
    <w:p w:rsidR="009E5982" w:rsidRDefault="00DD759C" w:rsidP="00E2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        </w:t>
      </w:r>
      <w:r w:rsidR="004D09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Постановлением №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525-п от 14.10.2021г утверждена</w:t>
      </w:r>
      <w:r w:rsidR="00AD5C96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D090C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программа </w:t>
      </w:r>
      <w:r w:rsidR="004D090C">
        <w:rPr>
          <w:rFonts w:ascii="Times New Roman" w:hAnsi="Times New Roman" w:cs="Times New Roman"/>
          <w:sz w:val="28"/>
          <w:szCs w:val="28"/>
        </w:rPr>
        <w:t>«Профилактик</w:t>
      </w:r>
      <w:r w:rsidR="009E5982">
        <w:rPr>
          <w:rFonts w:ascii="Times New Roman" w:hAnsi="Times New Roman" w:cs="Times New Roman"/>
          <w:sz w:val="28"/>
          <w:szCs w:val="28"/>
        </w:rPr>
        <w:t>и</w:t>
      </w:r>
      <w:r w:rsidR="004D090C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</w:t>
      </w:r>
      <w:r w:rsidR="004D090C" w:rsidRPr="001C01B4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 Ермаковского района</w:t>
      </w:r>
      <w:r w:rsidR="009E5982">
        <w:rPr>
          <w:rFonts w:ascii="Times New Roman" w:hAnsi="Times New Roman" w:cs="Times New Roman"/>
          <w:sz w:val="28"/>
          <w:szCs w:val="28"/>
        </w:rPr>
        <w:t xml:space="preserve"> </w:t>
      </w:r>
      <w:r w:rsidR="004D090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1C01B4">
        <w:rPr>
          <w:rFonts w:ascii="Times New Roman" w:hAnsi="Times New Roman" w:cs="Times New Roman"/>
          <w:sz w:val="28"/>
          <w:szCs w:val="28"/>
        </w:rPr>
        <w:t>»</w:t>
      </w:r>
      <w:r w:rsidR="004D090C">
        <w:rPr>
          <w:rFonts w:ascii="Times New Roman" w:hAnsi="Times New Roman" w:cs="Times New Roman"/>
          <w:sz w:val="28"/>
          <w:szCs w:val="28"/>
        </w:rPr>
        <w:t xml:space="preserve">. Наименование программы </w:t>
      </w:r>
      <w:r w:rsidR="006C54A5">
        <w:rPr>
          <w:rFonts w:ascii="Times New Roman" w:hAnsi="Times New Roman" w:cs="Times New Roman"/>
          <w:sz w:val="28"/>
          <w:szCs w:val="28"/>
        </w:rPr>
        <w:t xml:space="preserve">     </w:t>
      </w:r>
      <w:r w:rsidR="004D090C">
        <w:rPr>
          <w:rFonts w:ascii="Times New Roman" w:hAnsi="Times New Roman" w:cs="Times New Roman"/>
          <w:sz w:val="28"/>
          <w:szCs w:val="28"/>
        </w:rPr>
        <w:t>в паспорте</w:t>
      </w:r>
      <w:r w:rsidR="00C429A4">
        <w:rPr>
          <w:rFonts w:ascii="Times New Roman" w:hAnsi="Times New Roman" w:cs="Times New Roman"/>
          <w:sz w:val="28"/>
          <w:szCs w:val="28"/>
        </w:rPr>
        <w:t xml:space="preserve"> не соответствует наименованию программы, указанному</w:t>
      </w:r>
      <w:r w:rsidR="004D090C">
        <w:rPr>
          <w:rFonts w:ascii="Times New Roman" w:hAnsi="Times New Roman" w:cs="Times New Roman"/>
          <w:sz w:val="28"/>
          <w:szCs w:val="28"/>
        </w:rPr>
        <w:t xml:space="preserve"> </w:t>
      </w:r>
      <w:r w:rsidR="00E208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29A4">
        <w:rPr>
          <w:rFonts w:ascii="Times New Roman" w:hAnsi="Times New Roman" w:cs="Times New Roman"/>
          <w:sz w:val="28"/>
          <w:szCs w:val="28"/>
        </w:rPr>
        <w:t xml:space="preserve">в Постановлении. </w:t>
      </w:r>
    </w:p>
    <w:p w:rsidR="00A37A13" w:rsidRDefault="00A37A13" w:rsidP="00E2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ADD" w:rsidRDefault="004C3222" w:rsidP="00E2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Постановлением № 621-п от 27.10.2021г утверждена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«Защита прав потребителей в </w:t>
      </w:r>
      <w:r w:rsidRPr="001C01B4">
        <w:rPr>
          <w:rFonts w:ascii="Times New Roman" w:hAnsi="Times New Roman" w:cs="Times New Roman"/>
          <w:sz w:val="28"/>
          <w:szCs w:val="28"/>
        </w:rPr>
        <w:t>Ермаковско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1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е». Наименование программы в паспорте не соответствует наименованию программы, указанному в Постановлении.</w:t>
      </w:r>
    </w:p>
    <w:p w:rsidR="00780722" w:rsidRDefault="00780722" w:rsidP="00CF7AB7">
      <w:pPr>
        <w:pStyle w:val="ad"/>
        <w:spacing w:after="0" w:line="240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7AB7" w:rsidRDefault="00CF7AB7" w:rsidP="00CF7AB7">
      <w:pPr>
        <w:pStyle w:val="ad"/>
        <w:spacing w:after="0" w:line="240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 </w:t>
      </w:r>
      <w:r w:rsidRPr="00CF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внутреннего финансирования дефицита районного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7AB7" w:rsidRPr="00CF7AB7" w:rsidRDefault="00CF7AB7" w:rsidP="00CF7AB7">
      <w:pPr>
        <w:pStyle w:val="ad"/>
        <w:spacing w:after="0" w:line="240" w:lineRule="atLeast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CF7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бюджета. </w:t>
      </w:r>
    </w:p>
    <w:p w:rsidR="00CF7AB7" w:rsidRPr="00CF7AB7" w:rsidRDefault="00CF7AB7" w:rsidP="00CF7AB7">
      <w:pPr>
        <w:pStyle w:val="ad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F7AB7" w:rsidRPr="00CF7AB7" w:rsidRDefault="00CF7AB7" w:rsidP="00E2080C">
      <w:pPr>
        <w:pStyle w:val="ad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AB7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="009A0611">
        <w:rPr>
          <w:rFonts w:ascii="Times New Roman" w:hAnsi="Times New Roman" w:cs="Times New Roman"/>
          <w:sz w:val="28"/>
          <w:szCs w:val="28"/>
        </w:rPr>
        <w:t>профицит</w:t>
      </w:r>
      <w:r w:rsidRPr="00CF7AB7">
        <w:rPr>
          <w:rFonts w:ascii="Times New Roman" w:hAnsi="Times New Roman" w:cs="Times New Roman"/>
          <w:sz w:val="28"/>
          <w:szCs w:val="28"/>
        </w:rPr>
        <w:t xml:space="preserve"> районного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Pr="00CF7AB7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66664">
        <w:rPr>
          <w:rFonts w:ascii="Times New Roman" w:hAnsi="Times New Roman" w:cs="Times New Roman"/>
          <w:sz w:val="28"/>
          <w:szCs w:val="28"/>
        </w:rPr>
        <w:t>2918</w:t>
      </w:r>
      <w:r w:rsidR="00F008BC">
        <w:rPr>
          <w:rFonts w:ascii="Times New Roman" w:hAnsi="Times New Roman" w:cs="Times New Roman"/>
          <w:sz w:val="28"/>
          <w:szCs w:val="28"/>
        </w:rPr>
        <w:t>,8</w:t>
      </w:r>
      <w:r w:rsidRPr="00CF7AB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66664">
        <w:rPr>
          <w:rFonts w:ascii="Times New Roman" w:hAnsi="Times New Roman" w:cs="Times New Roman"/>
          <w:sz w:val="28"/>
          <w:szCs w:val="28"/>
        </w:rPr>
        <w:t xml:space="preserve">дефицит районного бюджета </w:t>
      </w:r>
      <w:r w:rsidR="00E208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7AB7">
        <w:rPr>
          <w:rFonts w:ascii="Times New Roman" w:hAnsi="Times New Roman" w:cs="Times New Roman"/>
          <w:sz w:val="28"/>
          <w:szCs w:val="28"/>
        </w:rPr>
        <w:t>на 202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CF7AB7">
        <w:rPr>
          <w:rFonts w:ascii="Times New Roman" w:hAnsi="Times New Roman" w:cs="Times New Roman"/>
          <w:sz w:val="28"/>
          <w:szCs w:val="28"/>
        </w:rPr>
        <w:t xml:space="preserve"> год – 0,00 тыс. рублей, 202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Pr="00CF7AB7">
        <w:rPr>
          <w:rFonts w:ascii="Times New Roman" w:hAnsi="Times New Roman" w:cs="Times New Roman"/>
          <w:sz w:val="28"/>
          <w:szCs w:val="28"/>
        </w:rPr>
        <w:t xml:space="preserve"> год – 0,00 тыс. рублей.</w:t>
      </w:r>
    </w:p>
    <w:p w:rsidR="002135E6" w:rsidRDefault="00CF7AB7" w:rsidP="00E2080C">
      <w:pPr>
        <w:pStyle w:val="ad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AB7">
        <w:rPr>
          <w:rFonts w:ascii="Times New Roman" w:hAnsi="Times New Roman" w:cs="Times New Roman"/>
          <w:sz w:val="28"/>
          <w:szCs w:val="28"/>
        </w:rPr>
        <w:t xml:space="preserve">Состав источников </w:t>
      </w:r>
      <w:r w:rsidR="00F00F2D"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>внутреннего</w:t>
      </w:r>
      <w:r w:rsidR="004F4B82"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 xml:space="preserve"> финансирования дефицита </w:t>
      </w:r>
      <w:r w:rsidR="00F7058F">
        <w:rPr>
          <w:rFonts w:ascii="Times New Roman" w:hAnsi="Times New Roman" w:cs="Times New Roman"/>
          <w:sz w:val="28"/>
          <w:szCs w:val="28"/>
        </w:rPr>
        <w:t xml:space="preserve"> </w:t>
      </w:r>
      <w:r w:rsidRPr="00CF7AB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CF7AB7">
        <w:rPr>
          <w:rFonts w:ascii="Times New Roman" w:hAnsi="Times New Roman" w:cs="Times New Roman"/>
          <w:sz w:val="28"/>
          <w:szCs w:val="28"/>
        </w:rPr>
        <w:t xml:space="preserve"> района соответствует требованиям статьи 95 Бюджетного кодекса </w:t>
      </w:r>
      <w:r w:rsidR="00085B7C" w:rsidRPr="00FF204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7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B7C" w:rsidRPr="00C32B8C" w:rsidRDefault="00085B7C" w:rsidP="00E2080C">
      <w:pPr>
        <w:pStyle w:val="ad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5E6" w:rsidRDefault="00F372AB" w:rsidP="00F372AB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995A46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 xml:space="preserve">внутренний </w:t>
      </w:r>
      <w:r w:rsidRPr="00995A46">
        <w:rPr>
          <w:rFonts w:ascii="Times New Roman" w:hAnsi="Times New Roman"/>
          <w:b/>
          <w:sz w:val="28"/>
          <w:szCs w:val="28"/>
        </w:rPr>
        <w:t xml:space="preserve">долг, </w:t>
      </w:r>
      <w:r w:rsidR="00F7058F">
        <w:rPr>
          <w:rFonts w:ascii="Times New Roman" w:hAnsi="Times New Roman"/>
          <w:b/>
          <w:sz w:val="28"/>
          <w:szCs w:val="28"/>
        </w:rPr>
        <w:t xml:space="preserve"> </w:t>
      </w:r>
      <w:r w:rsidRPr="00995A46">
        <w:rPr>
          <w:rFonts w:ascii="Times New Roman" w:hAnsi="Times New Roman"/>
          <w:b/>
          <w:sz w:val="28"/>
          <w:szCs w:val="28"/>
        </w:rPr>
        <w:t>муниципальны</w:t>
      </w:r>
      <w:r w:rsidR="00D5100A">
        <w:rPr>
          <w:rFonts w:ascii="Times New Roman" w:hAnsi="Times New Roman"/>
          <w:b/>
          <w:sz w:val="28"/>
          <w:szCs w:val="28"/>
        </w:rPr>
        <w:t>е</w:t>
      </w:r>
      <w:r w:rsidR="002135E6">
        <w:rPr>
          <w:rFonts w:ascii="Times New Roman" w:hAnsi="Times New Roman"/>
          <w:b/>
          <w:sz w:val="28"/>
          <w:szCs w:val="28"/>
        </w:rPr>
        <w:t xml:space="preserve"> </w:t>
      </w:r>
      <w:r w:rsidRPr="00995A46">
        <w:rPr>
          <w:rFonts w:ascii="Times New Roman" w:hAnsi="Times New Roman"/>
          <w:b/>
          <w:sz w:val="28"/>
          <w:szCs w:val="28"/>
        </w:rPr>
        <w:t xml:space="preserve"> внутренни</w:t>
      </w:r>
      <w:r w:rsidR="00D5100A">
        <w:rPr>
          <w:rFonts w:ascii="Times New Roman" w:hAnsi="Times New Roman"/>
          <w:b/>
          <w:sz w:val="28"/>
          <w:szCs w:val="28"/>
        </w:rPr>
        <w:t>е</w:t>
      </w:r>
      <w:r w:rsidRPr="00995A46">
        <w:rPr>
          <w:rFonts w:ascii="Times New Roman" w:hAnsi="Times New Roman"/>
          <w:b/>
          <w:sz w:val="28"/>
          <w:szCs w:val="28"/>
        </w:rPr>
        <w:t xml:space="preserve"> </w:t>
      </w:r>
      <w:r w:rsidR="002135E6">
        <w:rPr>
          <w:rFonts w:ascii="Times New Roman" w:hAnsi="Times New Roman"/>
          <w:b/>
          <w:sz w:val="28"/>
          <w:szCs w:val="28"/>
        </w:rPr>
        <w:t xml:space="preserve">  </w:t>
      </w:r>
    </w:p>
    <w:p w:rsidR="00F372AB" w:rsidRPr="00995A46" w:rsidRDefault="002135E6" w:rsidP="00F372AB">
      <w:pPr>
        <w:widowControl w:val="0"/>
        <w:tabs>
          <w:tab w:val="left" w:pos="284"/>
          <w:tab w:val="left" w:pos="841"/>
          <w:tab w:val="left" w:pos="10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269AD">
        <w:rPr>
          <w:rFonts w:ascii="Times New Roman" w:hAnsi="Times New Roman"/>
          <w:b/>
          <w:sz w:val="28"/>
          <w:szCs w:val="28"/>
        </w:rPr>
        <w:t>з</w:t>
      </w:r>
      <w:r w:rsidR="00F372AB" w:rsidRPr="00995A46">
        <w:rPr>
          <w:rFonts w:ascii="Times New Roman" w:hAnsi="Times New Roman"/>
          <w:b/>
          <w:sz w:val="28"/>
          <w:szCs w:val="28"/>
        </w:rPr>
        <w:t>аимствовани</w:t>
      </w:r>
      <w:r w:rsidR="00D5100A">
        <w:rPr>
          <w:rFonts w:ascii="Times New Roman" w:hAnsi="Times New Roman"/>
          <w:b/>
          <w:sz w:val="28"/>
          <w:szCs w:val="28"/>
        </w:rPr>
        <w:t>я</w:t>
      </w:r>
      <w:r w:rsidR="003269AD">
        <w:rPr>
          <w:rFonts w:ascii="Times New Roman" w:hAnsi="Times New Roman"/>
          <w:b/>
          <w:sz w:val="28"/>
          <w:szCs w:val="28"/>
        </w:rPr>
        <w:t>,</w:t>
      </w:r>
      <w:r w:rsidR="003269AD" w:rsidRPr="003269AD">
        <w:rPr>
          <w:rFonts w:ascii="Times New Roman" w:hAnsi="Times New Roman"/>
          <w:b/>
          <w:sz w:val="28"/>
          <w:szCs w:val="28"/>
        </w:rPr>
        <w:t xml:space="preserve"> </w:t>
      </w:r>
      <w:r w:rsidR="003269AD">
        <w:rPr>
          <w:rFonts w:ascii="Times New Roman" w:hAnsi="Times New Roman"/>
          <w:b/>
          <w:sz w:val="28"/>
          <w:szCs w:val="28"/>
        </w:rPr>
        <w:t>муниципальные гарантии</w:t>
      </w:r>
      <w:r w:rsidR="00F372AB" w:rsidRPr="00995A46">
        <w:rPr>
          <w:rFonts w:ascii="Times New Roman" w:hAnsi="Times New Roman"/>
          <w:b/>
          <w:sz w:val="28"/>
          <w:szCs w:val="28"/>
        </w:rPr>
        <w:t>.</w:t>
      </w:r>
    </w:p>
    <w:p w:rsidR="00F372AB" w:rsidRDefault="00F372AB" w:rsidP="00F372AB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2AB" w:rsidRPr="00995A46" w:rsidRDefault="00F372AB" w:rsidP="00F372AB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5A46">
        <w:rPr>
          <w:rFonts w:ascii="Times New Roman" w:hAnsi="Times New Roman"/>
          <w:sz w:val="28"/>
          <w:szCs w:val="28"/>
        </w:rPr>
        <w:t>Проектом решения о бюджете на 20</w:t>
      </w:r>
      <w:r>
        <w:rPr>
          <w:rFonts w:ascii="Times New Roman" w:hAnsi="Times New Roman"/>
          <w:sz w:val="28"/>
          <w:szCs w:val="28"/>
        </w:rPr>
        <w:t>2</w:t>
      </w:r>
      <w:r w:rsidR="00746F0D">
        <w:rPr>
          <w:rFonts w:ascii="Times New Roman" w:hAnsi="Times New Roman"/>
          <w:sz w:val="28"/>
          <w:szCs w:val="28"/>
        </w:rPr>
        <w:t>2</w:t>
      </w:r>
      <w:r w:rsidRPr="00995A46">
        <w:rPr>
          <w:rFonts w:ascii="Times New Roman" w:hAnsi="Times New Roman"/>
          <w:sz w:val="28"/>
          <w:szCs w:val="28"/>
        </w:rPr>
        <w:t>-202</w:t>
      </w:r>
      <w:r w:rsidR="00746F0D">
        <w:rPr>
          <w:rFonts w:ascii="Times New Roman" w:hAnsi="Times New Roman"/>
          <w:sz w:val="28"/>
          <w:szCs w:val="28"/>
        </w:rPr>
        <w:t>4</w:t>
      </w:r>
      <w:r w:rsidRPr="00995A46">
        <w:rPr>
          <w:rFonts w:ascii="Times New Roman" w:hAnsi="Times New Roman"/>
          <w:sz w:val="28"/>
          <w:szCs w:val="28"/>
        </w:rPr>
        <w:t xml:space="preserve"> годы установлен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Ермаковского</w:t>
      </w:r>
      <w:r w:rsidRPr="00995A46">
        <w:rPr>
          <w:rFonts w:ascii="Times New Roman" w:hAnsi="Times New Roman"/>
          <w:sz w:val="28"/>
          <w:szCs w:val="28"/>
        </w:rPr>
        <w:t xml:space="preserve"> района в сумме </w:t>
      </w:r>
      <w:r w:rsidR="00642E3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18,8</w:t>
      </w:r>
      <w:r w:rsidRPr="00995A46">
        <w:rPr>
          <w:rFonts w:ascii="Times New Roman" w:hAnsi="Times New Roman"/>
          <w:sz w:val="28"/>
          <w:szCs w:val="28"/>
        </w:rPr>
        <w:t xml:space="preserve"> тыс. рублей</w:t>
      </w:r>
      <w:r w:rsidR="008F2916">
        <w:rPr>
          <w:rFonts w:ascii="Times New Roman" w:hAnsi="Times New Roman"/>
          <w:sz w:val="28"/>
          <w:szCs w:val="28"/>
        </w:rPr>
        <w:t xml:space="preserve">, что соответствует </w:t>
      </w:r>
      <w:r w:rsidR="008F2916" w:rsidRPr="00995A46">
        <w:rPr>
          <w:rFonts w:ascii="Times New Roman" w:hAnsi="Times New Roman"/>
          <w:color w:val="000000"/>
          <w:sz w:val="28"/>
          <w:szCs w:val="28"/>
        </w:rPr>
        <w:t xml:space="preserve">норме, закреплённой </w:t>
      </w:r>
      <w:r w:rsidR="008F291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F2916" w:rsidRPr="00995A46">
        <w:rPr>
          <w:rFonts w:ascii="Times New Roman" w:hAnsi="Times New Roman"/>
          <w:color w:val="000000"/>
          <w:sz w:val="28"/>
          <w:szCs w:val="28"/>
        </w:rPr>
        <w:t>в</w:t>
      </w:r>
      <w:r w:rsidR="008F2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916" w:rsidRPr="00995A46">
        <w:rPr>
          <w:rFonts w:ascii="Times New Roman" w:hAnsi="Times New Roman"/>
          <w:color w:val="000000"/>
          <w:sz w:val="28"/>
          <w:szCs w:val="28"/>
        </w:rPr>
        <w:t xml:space="preserve"> пункте </w:t>
      </w:r>
      <w:r w:rsidR="001970ED">
        <w:rPr>
          <w:rFonts w:ascii="Times New Roman" w:hAnsi="Times New Roman"/>
          <w:color w:val="000000"/>
          <w:sz w:val="28"/>
          <w:szCs w:val="28"/>
        </w:rPr>
        <w:t>5</w:t>
      </w:r>
      <w:r w:rsidR="008F2916" w:rsidRPr="008F2916">
        <w:rPr>
          <w:rFonts w:ascii="Times New Roman" w:hAnsi="Times New Roman"/>
          <w:color w:val="000000"/>
          <w:sz w:val="28"/>
          <w:szCs w:val="28"/>
        </w:rPr>
        <w:t xml:space="preserve"> статьи 107</w:t>
      </w:r>
      <w:r w:rsidR="008F2916" w:rsidRPr="00995A46">
        <w:rPr>
          <w:rFonts w:ascii="Times New Roman" w:hAnsi="Times New Roman"/>
          <w:color w:val="000000"/>
          <w:sz w:val="28"/>
          <w:szCs w:val="28"/>
        </w:rPr>
        <w:t xml:space="preserve"> Бюджетного кодекса</w:t>
      </w:r>
      <w:r w:rsidR="008F2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2916" w:rsidRPr="00995A46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Pr="00995A46">
        <w:rPr>
          <w:rFonts w:ascii="Times New Roman" w:hAnsi="Times New Roman"/>
          <w:sz w:val="28"/>
          <w:szCs w:val="28"/>
        </w:rPr>
        <w:t xml:space="preserve">. </w:t>
      </w:r>
    </w:p>
    <w:p w:rsidR="00F372AB" w:rsidRPr="00995A46" w:rsidRDefault="00F372AB" w:rsidP="00E2080C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5A46">
        <w:rPr>
          <w:rFonts w:ascii="Times New Roman" w:hAnsi="Times New Roman"/>
          <w:color w:val="000000"/>
          <w:sz w:val="28"/>
          <w:szCs w:val="28"/>
        </w:rPr>
        <w:t>Установленны</w:t>
      </w:r>
      <w:r w:rsidR="006B4C63">
        <w:rPr>
          <w:rFonts w:ascii="Times New Roman" w:hAnsi="Times New Roman"/>
          <w:color w:val="000000"/>
          <w:sz w:val="28"/>
          <w:szCs w:val="28"/>
        </w:rPr>
        <w:t>й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E4E8C">
        <w:rPr>
          <w:rFonts w:ascii="Times New Roman" w:hAnsi="Times New Roman"/>
          <w:color w:val="000000"/>
          <w:sz w:val="28"/>
          <w:szCs w:val="28"/>
        </w:rPr>
        <w:t>пункте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642E3C">
        <w:rPr>
          <w:rFonts w:ascii="Times New Roman" w:hAnsi="Times New Roman"/>
          <w:color w:val="000000"/>
          <w:sz w:val="28"/>
          <w:szCs w:val="28"/>
        </w:rPr>
        <w:t>6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95A46">
        <w:rPr>
          <w:rFonts w:ascii="Times New Roman" w:hAnsi="Times New Roman"/>
          <w:color w:val="000000"/>
          <w:sz w:val="28"/>
          <w:szCs w:val="28"/>
        </w:rPr>
        <w:t>роекта решения предельн</w:t>
      </w:r>
      <w:r w:rsidR="006B4C63">
        <w:rPr>
          <w:rFonts w:ascii="Times New Roman" w:hAnsi="Times New Roman"/>
          <w:color w:val="000000"/>
          <w:sz w:val="28"/>
          <w:szCs w:val="28"/>
        </w:rPr>
        <w:t>ый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объём </w:t>
      </w:r>
      <w:r w:rsidR="006B4C63">
        <w:rPr>
          <w:rFonts w:ascii="Times New Roman" w:hAnsi="Times New Roman"/>
          <w:color w:val="000000"/>
          <w:sz w:val="28"/>
          <w:szCs w:val="28"/>
        </w:rPr>
        <w:t xml:space="preserve">расходов на обслуживание </w:t>
      </w:r>
      <w:r w:rsidRPr="00D914AC">
        <w:rPr>
          <w:rFonts w:ascii="Times New Roman" w:hAnsi="Times New Roman"/>
          <w:color w:val="000000"/>
          <w:sz w:val="28"/>
          <w:szCs w:val="28"/>
        </w:rPr>
        <w:t>муниципального долга Ермаковского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1970ED">
        <w:rPr>
          <w:rFonts w:ascii="Times New Roman" w:hAnsi="Times New Roman"/>
          <w:color w:val="000000"/>
          <w:sz w:val="28"/>
          <w:szCs w:val="28"/>
        </w:rPr>
        <w:t xml:space="preserve">         не противоречи</w:t>
      </w:r>
      <w:r w:rsidR="00D5100A" w:rsidRPr="00995A46">
        <w:rPr>
          <w:rFonts w:ascii="Times New Roman" w:hAnsi="Times New Roman"/>
          <w:color w:val="000000"/>
          <w:sz w:val="28"/>
          <w:szCs w:val="28"/>
        </w:rPr>
        <w:t xml:space="preserve">т норме, закреплённой </w:t>
      </w:r>
      <w:r w:rsidR="00D51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00A" w:rsidRPr="00995A46">
        <w:rPr>
          <w:rFonts w:ascii="Times New Roman" w:hAnsi="Times New Roman"/>
          <w:color w:val="000000"/>
          <w:sz w:val="28"/>
          <w:szCs w:val="28"/>
        </w:rPr>
        <w:t>в</w:t>
      </w:r>
      <w:r w:rsidR="00C558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00A" w:rsidRPr="00995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00A" w:rsidRPr="005B538A">
        <w:rPr>
          <w:rFonts w:ascii="Times New Roman" w:hAnsi="Times New Roman"/>
          <w:color w:val="000000"/>
          <w:sz w:val="28"/>
          <w:szCs w:val="28"/>
        </w:rPr>
        <w:t xml:space="preserve">пункте </w:t>
      </w:r>
      <w:r w:rsidR="001970ED" w:rsidRPr="005B538A">
        <w:rPr>
          <w:rFonts w:ascii="Times New Roman" w:hAnsi="Times New Roman"/>
          <w:color w:val="000000"/>
          <w:sz w:val="28"/>
          <w:szCs w:val="28"/>
        </w:rPr>
        <w:t>7</w:t>
      </w:r>
      <w:r w:rsidR="00D5100A" w:rsidRPr="005B538A">
        <w:rPr>
          <w:rFonts w:ascii="Times New Roman" w:hAnsi="Times New Roman"/>
          <w:color w:val="000000"/>
          <w:sz w:val="28"/>
          <w:szCs w:val="28"/>
        </w:rPr>
        <w:t xml:space="preserve"> статьи 107</w:t>
      </w:r>
      <w:r w:rsidR="00D5100A" w:rsidRPr="00995A46">
        <w:rPr>
          <w:rFonts w:ascii="Times New Roman" w:hAnsi="Times New Roman"/>
          <w:color w:val="000000"/>
          <w:sz w:val="28"/>
          <w:szCs w:val="28"/>
        </w:rPr>
        <w:t xml:space="preserve"> Бюджетного кодекса</w:t>
      </w:r>
      <w:r w:rsidR="00085B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00A" w:rsidRPr="00995A46">
        <w:rPr>
          <w:rFonts w:ascii="Times New Roman" w:hAnsi="Times New Roman"/>
          <w:color w:val="000000"/>
          <w:sz w:val="28"/>
          <w:szCs w:val="28"/>
        </w:rPr>
        <w:t xml:space="preserve"> РФ </w:t>
      </w:r>
      <w:r w:rsidR="00D5100A">
        <w:rPr>
          <w:rFonts w:ascii="Times New Roman" w:hAnsi="Times New Roman"/>
          <w:color w:val="000000"/>
          <w:sz w:val="28"/>
          <w:szCs w:val="28"/>
        </w:rPr>
        <w:t>и  составля</w:t>
      </w:r>
      <w:r w:rsidR="001970ED">
        <w:rPr>
          <w:rFonts w:ascii="Times New Roman" w:hAnsi="Times New Roman"/>
          <w:color w:val="000000"/>
          <w:sz w:val="28"/>
          <w:szCs w:val="28"/>
        </w:rPr>
        <w:t>е</w:t>
      </w:r>
      <w:r w:rsidR="00D5100A">
        <w:rPr>
          <w:rFonts w:ascii="Times New Roman" w:hAnsi="Times New Roman"/>
          <w:color w:val="000000"/>
          <w:sz w:val="28"/>
          <w:szCs w:val="28"/>
        </w:rPr>
        <w:t>т</w:t>
      </w:r>
      <w:r w:rsidRPr="00995A46">
        <w:rPr>
          <w:rFonts w:ascii="Times New Roman" w:hAnsi="Times New Roman"/>
          <w:color w:val="000000"/>
          <w:sz w:val="28"/>
          <w:szCs w:val="28"/>
        </w:rPr>
        <w:t>:</w:t>
      </w:r>
    </w:p>
    <w:p w:rsidR="00F372AB" w:rsidRPr="001970ED" w:rsidRDefault="00D914AC" w:rsidP="00970995">
      <w:pPr>
        <w:widowControl w:val="0"/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70ED">
        <w:rPr>
          <w:rFonts w:ascii="Times New Roman" w:hAnsi="Times New Roman"/>
          <w:color w:val="000000"/>
          <w:sz w:val="28"/>
          <w:szCs w:val="28"/>
        </w:rPr>
        <w:t>90798,9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тыс. рублей на 20</w:t>
      </w:r>
      <w:r w:rsidR="00970995" w:rsidRPr="001970ED">
        <w:rPr>
          <w:rFonts w:ascii="Times New Roman" w:hAnsi="Times New Roman"/>
          <w:color w:val="000000"/>
          <w:sz w:val="28"/>
          <w:szCs w:val="28"/>
        </w:rPr>
        <w:t>2</w:t>
      </w:r>
      <w:r w:rsidR="00746F0D" w:rsidRPr="001970ED">
        <w:rPr>
          <w:rFonts w:ascii="Times New Roman" w:hAnsi="Times New Roman"/>
          <w:color w:val="000000"/>
          <w:sz w:val="28"/>
          <w:szCs w:val="28"/>
        </w:rPr>
        <w:t>2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F372AB" w:rsidRPr="001970ED" w:rsidRDefault="00D914AC" w:rsidP="00970995">
      <w:pPr>
        <w:widowControl w:val="0"/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70ED">
        <w:rPr>
          <w:rFonts w:ascii="Times New Roman" w:hAnsi="Times New Roman"/>
          <w:color w:val="000000"/>
          <w:sz w:val="28"/>
          <w:szCs w:val="28"/>
        </w:rPr>
        <w:t>83309,1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тыс. рублей на 202</w:t>
      </w:r>
      <w:r w:rsidR="00746F0D" w:rsidRPr="001970ED">
        <w:rPr>
          <w:rFonts w:ascii="Times New Roman" w:hAnsi="Times New Roman"/>
          <w:color w:val="000000"/>
          <w:sz w:val="28"/>
          <w:szCs w:val="28"/>
        </w:rPr>
        <w:t>3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F372AB" w:rsidRPr="00995A46" w:rsidRDefault="00D914AC" w:rsidP="00970995">
      <w:pPr>
        <w:widowControl w:val="0"/>
        <w:spacing w:after="0" w:line="24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70ED">
        <w:rPr>
          <w:rFonts w:ascii="Times New Roman" w:hAnsi="Times New Roman"/>
          <w:color w:val="000000"/>
          <w:sz w:val="28"/>
          <w:szCs w:val="28"/>
        </w:rPr>
        <w:t>81616,3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тыс. рублей на 202</w:t>
      </w:r>
      <w:r w:rsidR="00746F0D" w:rsidRPr="001970ED">
        <w:rPr>
          <w:rFonts w:ascii="Times New Roman" w:hAnsi="Times New Roman"/>
          <w:color w:val="000000"/>
          <w:sz w:val="28"/>
          <w:szCs w:val="28"/>
        </w:rPr>
        <w:t>4</w:t>
      </w:r>
      <w:r w:rsidR="00F372AB" w:rsidRPr="001970ED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372AB" w:rsidRPr="00995A46" w:rsidRDefault="00F372AB" w:rsidP="00970995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995A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5B7C" w:rsidRPr="00772720" w:rsidRDefault="00772720" w:rsidP="00E20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требованием бюджетного зак</w:t>
      </w:r>
      <w:r w:rsidR="00B164B2">
        <w:rPr>
          <w:rFonts w:ascii="Times New Roman" w:hAnsi="Times New Roman"/>
          <w:color w:val="000000"/>
          <w:sz w:val="28"/>
          <w:szCs w:val="28"/>
        </w:rPr>
        <w:t>онодательства (</w:t>
      </w:r>
      <w:r>
        <w:rPr>
          <w:rFonts w:ascii="Times New Roman" w:hAnsi="Times New Roman"/>
          <w:color w:val="000000"/>
          <w:sz w:val="28"/>
          <w:szCs w:val="28"/>
        </w:rPr>
        <w:t>ст</w:t>
      </w:r>
      <w:r w:rsidR="00B164B2">
        <w:rPr>
          <w:rFonts w:ascii="Times New Roman" w:hAnsi="Times New Roman"/>
          <w:color w:val="000000"/>
          <w:sz w:val="28"/>
          <w:szCs w:val="28"/>
        </w:rPr>
        <w:t xml:space="preserve">атья </w:t>
      </w:r>
      <w:r>
        <w:rPr>
          <w:rFonts w:ascii="Times New Roman" w:hAnsi="Times New Roman"/>
          <w:color w:val="000000"/>
          <w:sz w:val="28"/>
          <w:szCs w:val="28"/>
        </w:rPr>
        <w:t xml:space="preserve">110.1 </w:t>
      </w:r>
      <w:r w:rsidRPr="00995A46">
        <w:rPr>
          <w:rFonts w:ascii="Times New Roman" w:hAnsi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A46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995A4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="00B164B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="00FF4A27">
        <w:rPr>
          <w:rFonts w:ascii="Times New Roman" w:hAnsi="Times New Roman"/>
          <w:color w:val="000000"/>
          <w:sz w:val="28"/>
          <w:szCs w:val="28"/>
        </w:rPr>
        <w:t>унктом 1</w:t>
      </w:r>
      <w:r w:rsidR="00642E3C">
        <w:rPr>
          <w:rFonts w:ascii="Times New Roman" w:hAnsi="Times New Roman"/>
          <w:color w:val="000000"/>
          <w:sz w:val="28"/>
          <w:szCs w:val="28"/>
        </w:rPr>
        <w:t>5</w:t>
      </w:r>
      <w:r w:rsidR="00FF4A27" w:rsidRPr="00995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A27">
        <w:rPr>
          <w:rFonts w:ascii="Times New Roman" w:hAnsi="Times New Roman"/>
          <w:color w:val="000000"/>
          <w:sz w:val="28"/>
          <w:szCs w:val="28"/>
        </w:rPr>
        <w:t>п</w:t>
      </w:r>
      <w:r w:rsidR="00FF4A27" w:rsidRPr="00995A46">
        <w:rPr>
          <w:rFonts w:ascii="Times New Roman" w:hAnsi="Times New Roman"/>
          <w:color w:val="000000"/>
          <w:sz w:val="28"/>
          <w:szCs w:val="28"/>
        </w:rPr>
        <w:t xml:space="preserve">роекта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предлагается к </w:t>
      </w:r>
      <w:r w:rsidR="0097099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ию</w:t>
      </w:r>
      <w:r w:rsidR="00970995">
        <w:rPr>
          <w:rFonts w:ascii="Times New Roman" w:hAnsi="Times New Roman"/>
          <w:sz w:val="28"/>
          <w:szCs w:val="28"/>
        </w:rPr>
        <w:t xml:space="preserve"> программа муниципальных внутренних заимствований</w:t>
      </w:r>
      <w:r w:rsidR="00FF4A27">
        <w:rPr>
          <w:rFonts w:ascii="Times New Roman" w:hAnsi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77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содержащая перечень муниципальных внутренних заимствований, планируемых к осуществлению и погашению</w:t>
      </w:r>
      <w:r w:rsidR="007A13FB">
        <w:rPr>
          <w:rFonts w:ascii="Times New Roman" w:hAnsi="Times New Roman"/>
          <w:sz w:val="28"/>
          <w:szCs w:val="28"/>
        </w:rPr>
        <w:t xml:space="preserve">. </w:t>
      </w:r>
    </w:p>
    <w:p w:rsidR="00E32E51" w:rsidRPr="00695ADD" w:rsidRDefault="007A13FB" w:rsidP="00E2080C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72AB" w:rsidRPr="00995A46">
        <w:rPr>
          <w:rFonts w:ascii="Times New Roman" w:hAnsi="Times New Roman"/>
          <w:sz w:val="28"/>
          <w:szCs w:val="28"/>
        </w:rPr>
        <w:t xml:space="preserve">редоставление муниципальных гарантий </w:t>
      </w:r>
      <w:r w:rsidR="003269AD">
        <w:rPr>
          <w:rFonts w:ascii="Times New Roman" w:hAnsi="Times New Roman"/>
          <w:sz w:val="28"/>
          <w:szCs w:val="28"/>
        </w:rPr>
        <w:t>н</w:t>
      </w:r>
      <w:r w:rsidR="003269AD" w:rsidRPr="00995A46">
        <w:rPr>
          <w:rFonts w:ascii="Times New Roman" w:eastAsia="Calibri" w:hAnsi="Times New Roman" w:cs="Times New Roman"/>
          <w:sz w:val="28"/>
          <w:szCs w:val="28"/>
        </w:rPr>
        <w:t>а 20</w:t>
      </w:r>
      <w:r w:rsidR="003269AD">
        <w:rPr>
          <w:rFonts w:ascii="Times New Roman" w:hAnsi="Times New Roman"/>
          <w:sz w:val="28"/>
          <w:szCs w:val="28"/>
        </w:rPr>
        <w:t>2</w:t>
      </w:r>
      <w:r w:rsidR="00746F0D">
        <w:rPr>
          <w:rFonts w:ascii="Times New Roman" w:hAnsi="Times New Roman"/>
          <w:sz w:val="28"/>
          <w:szCs w:val="28"/>
        </w:rPr>
        <w:t>2</w:t>
      </w:r>
      <w:r w:rsidR="003269AD" w:rsidRPr="00995A46">
        <w:rPr>
          <w:rFonts w:ascii="Times New Roman" w:eastAsia="Calibri" w:hAnsi="Times New Roman" w:cs="Times New Roman"/>
          <w:sz w:val="28"/>
          <w:szCs w:val="28"/>
        </w:rPr>
        <w:t>-20</w:t>
      </w:r>
      <w:r w:rsidR="003269AD">
        <w:rPr>
          <w:rFonts w:ascii="Times New Roman" w:eastAsia="Calibri" w:hAnsi="Times New Roman" w:cs="Times New Roman"/>
          <w:sz w:val="28"/>
          <w:szCs w:val="28"/>
        </w:rPr>
        <w:t>2</w:t>
      </w:r>
      <w:r w:rsidR="00746F0D">
        <w:rPr>
          <w:rFonts w:ascii="Times New Roman" w:eastAsia="Calibri" w:hAnsi="Times New Roman" w:cs="Times New Roman"/>
          <w:sz w:val="28"/>
          <w:szCs w:val="28"/>
        </w:rPr>
        <w:t>4</w:t>
      </w:r>
      <w:r w:rsidR="003269AD" w:rsidRPr="00995A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269AD">
        <w:rPr>
          <w:rFonts w:ascii="Times New Roman" w:hAnsi="Times New Roman"/>
          <w:sz w:val="28"/>
          <w:szCs w:val="28"/>
        </w:rPr>
        <w:t>ы</w:t>
      </w:r>
      <w:r w:rsidR="003269AD" w:rsidRPr="00995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3D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372AB" w:rsidRPr="00995A46">
        <w:rPr>
          <w:rFonts w:ascii="Times New Roman" w:hAnsi="Times New Roman"/>
          <w:sz w:val="28"/>
          <w:szCs w:val="28"/>
        </w:rPr>
        <w:t>не п</w:t>
      </w:r>
      <w:r w:rsidR="001423D1">
        <w:rPr>
          <w:rFonts w:ascii="Times New Roman" w:hAnsi="Times New Roman"/>
          <w:sz w:val="28"/>
          <w:szCs w:val="28"/>
        </w:rPr>
        <w:t>редусматривается</w:t>
      </w:r>
      <w:r w:rsidR="00F372AB" w:rsidRPr="00995A46">
        <w:rPr>
          <w:rFonts w:ascii="Times New Roman" w:hAnsi="Times New Roman"/>
          <w:sz w:val="28"/>
          <w:szCs w:val="28"/>
        </w:rPr>
        <w:t>.</w:t>
      </w:r>
    </w:p>
    <w:p w:rsidR="00162BAA" w:rsidRDefault="00E32E51" w:rsidP="00C32B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76FB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1A09" w:rsidRDefault="00162BAA" w:rsidP="00C32B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2080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66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0995">
        <w:rPr>
          <w:rFonts w:ascii="Times New Roman" w:hAnsi="Times New Roman" w:cs="Times New Roman"/>
          <w:b/>
          <w:sz w:val="28"/>
          <w:szCs w:val="28"/>
        </w:rPr>
        <w:t>9</w:t>
      </w:r>
      <w:r w:rsidR="00DB128C">
        <w:rPr>
          <w:rFonts w:ascii="Times New Roman" w:hAnsi="Times New Roman" w:cs="Times New Roman"/>
          <w:b/>
          <w:sz w:val="28"/>
          <w:szCs w:val="28"/>
        </w:rPr>
        <w:t>.</w:t>
      </w:r>
      <w:r w:rsidR="000066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0180" w:rsidRPr="00310180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95ADD" w:rsidRDefault="00695ADD" w:rsidP="00C32B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6611" w:rsidRDefault="00006611" w:rsidP="0025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128C">
        <w:rPr>
          <w:rFonts w:ascii="Times New Roman" w:hAnsi="Times New Roman" w:cs="Times New Roman"/>
          <w:sz w:val="28"/>
          <w:szCs w:val="28"/>
        </w:rPr>
        <w:t>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DB128C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044">
        <w:rPr>
          <w:rFonts w:ascii="Times New Roman" w:hAnsi="Times New Roman" w:cs="Times New Roman"/>
          <w:sz w:val="28"/>
          <w:szCs w:val="28"/>
        </w:rPr>
        <w:t>к</w:t>
      </w:r>
      <w:r w:rsidR="00EB3898">
        <w:rPr>
          <w:rFonts w:ascii="Times New Roman" w:hAnsi="Times New Roman" w:cs="Times New Roman"/>
          <w:sz w:val="28"/>
          <w:szCs w:val="28"/>
        </w:rPr>
        <w:t>онтрольно-счетным органом</w:t>
      </w:r>
      <w:r w:rsidR="002514DE">
        <w:rPr>
          <w:rFonts w:ascii="Times New Roman" w:hAnsi="Times New Roman" w:cs="Times New Roman"/>
          <w:sz w:val="28"/>
          <w:szCs w:val="28"/>
        </w:rPr>
        <w:t xml:space="preserve"> </w:t>
      </w:r>
      <w:r w:rsidRPr="000630C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0CB">
        <w:rPr>
          <w:rFonts w:ascii="Times New Roman" w:hAnsi="Times New Roman" w:cs="Times New Roman"/>
          <w:sz w:val="28"/>
          <w:szCs w:val="28"/>
        </w:rPr>
        <w:t xml:space="preserve"> </w:t>
      </w:r>
      <w:r w:rsidR="00DB128C">
        <w:rPr>
          <w:rFonts w:ascii="Times New Roman" w:hAnsi="Times New Roman" w:cs="Times New Roman"/>
          <w:sz w:val="28"/>
          <w:szCs w:val="28"/>
        </w:rPr>
        <w:t xml:space="preserve">«Экспертиза </w:t>
      </w:r>
      <w:r w:rsidRPr="000630CB">
        <w:rPr>
          <w:rFonts w:ascii="Times New Roman" w:hAnsi="Times New Roman" w:cs="Times New Roman"/>
          <w:sz w:val="28"/>
          <w:szCs w:val="28"/>
        </w:rPr>
        <w:t>проект</w:t>
      </w:r>
      <w:r w:rsidR="00530234">
        <w:rPr>
          <w:rFonts w:ascii="Times New Roman" w:hAnsi="Times New Roman" w:cs="Times New Roman"/>
          <w:sz w:val="28"/>
          <w:szCs w:val="28"/>
        </w:rPr>
        <w:t xml:space="preserve">а </w:t>
      </w:r>
      <w:r w:rsidR="00A555AE">
        <w:rPr>
          <w:rFonts w:ascii="Times New Roman" w:hAnsi="Times New Roman" w:cs="Times New Roman"/>
          <w:sz w:val="28"/>
          <w:szCs w:val="28"/>
        </w:rPr>
        <w:t>р</w:t>
      </w:r>
      <w:r w:rsidR="00DB128C">
        <w:rPr>
          <w:rFonts w:ascii="Times New Roman" w:hAnsi="Times New Roman" w:cs="Times New Roman"/>
          <w:sz w:val="28"/>
          <w:szCs w:val="28"/>
        </w:rPr>
        <w:t>ешения</w:t>
      </w:r>
      <w:r w:rsidR="002514DE">
        <w:rPr>
          <w:rFonts w:ascii="Times New Roman" w:hAnsi="Times New Roman" w:cs="Times New Roman"/>
          <w:sz w:val="28"/>
          <w:szCs w:val="28"/>
        </w:rPr>
        <w:t xml:space="preserve"> </w:t>
      </w:r>
      <w:r w:rsidR="00530234" w:rsidRPr="000630CB">
        <w:rPr>
          <w:rFonts w:ascii="Times New Roman" w:hAnsi="Times New Roman" w:cs="Times New Roman"/>
          <w:sz w:val="28"/>
          <w:szCs w:val="28"/>
        </w:rPr>
        <w:t>«</w:t>
      </w:r>
      <w:r w:rsidR="00DB128C">
        <w:rPr>
          <w:rFonts w:ascii="Times New Roman" w:hAnsi="Times New Roman" w:cs="Times New Roman"/>
          <w:sz w:val="28"/>
          <w:szCs w:val="28"/>
        </w:rPr>
        <w:t>О районном бюджете</w:t>
      </w:r>
      <w:r w:rsidR="00530234">
        <w:rPr>
          <w:rFonts w:ascii="Times New Roman" w:hAnsi="Times New Roman" w:cs="Times New Roman"/>
          <w:sz w:val="28"/>
          <w:szCs w:val="28"/>
        </w:rPr>
        <w:t xml:space="preserve"> </w:t>
      </w:r>
      <w:r w:rsidRPr="000630C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2</w:t>
      </w:r>
      <w:r w:rsidR="00DB128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0234">
        <w:rPr>
          <w:rFonts w:ascii="Times New Roman" w:hAnsi="Times New Roman" w:cs="Times New Roman"/>
          <w:sz w:val="28"/>
          <w:szCs w:val="28"/>
        </w:rPr>
        <w:t xml:space="preserve"> </w:t>
      </w:r>
      <w:r w:rsidRPr="000630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3</w:t>
      </w:r>
      <w:r w:rsidRPr="000630C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F0D">
        <w:rPr>
          <w:rFonts w:ascii="Times New Roman" w:hAnsi="Times New Roman" w:cs="Times New Roman"/>
          <w:sz w:val="28"/>
          <w:szCs w:val="28"/>
        </w:rPr>
        <w:t>4</w:t>
      </w:r>
      <w:r w:rsidR="002514DE">
        <w:rPr>
          <w:rFonts w:ascii="Times New Roman" w:hAnsi="Times New Roman" w:cs="Times New Roman"/>
          <w:sz w:val="28"/>
          <w:szCs w:val="28"/>
        </w:rPr>
        <w:t xml:space="preserve"> </w:t>
      </w:r>
      <w:r w:rsidRPr="000630CB">
        <w:rPr>
          <w:rFonts w:ascii="Times New Roman" w:hAnsi="Times New Roman" w:cs="Times New Roman"/>
          <w:sz w:val="28"/>
          <w:szCs w:val="28"/>
        </w:rPr>
        <w:t>годов</w:t>
      </w:r>
      <w:r w:rsidR="00DB128C">
        <w:rPr>
          <w:rFonts w:ascii="Times New Roman" w:hAnsi="Times New Roman" w:cs="Times New Roman"/>
          <w:sz w:val="28"/>
          <w:szCs w:val="28"/>
        </w:rPr>
        <w:t>» сформированы следующие выводы</w:t>
      </w:r>
      <w:r w:rsidR="003174F3">
        <w:rPr>
          <w:rFonts w:ascii="Times New Roman" w:hAnsi="Times New Roman" w:cs="Times New Roman"/>
          <w:sz w:val="28"/>
          <w:szCs w:val="28"/>
        </w:rPr>
        <w:t>:</w:t>
      </w:r>
    </w:p>
    <w:p w:rsidR="00AB3EDC" w:rsidRPr="00AB3EDC" w:rsidRDefault="00AB3EDC" w:rsidP="00DD1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234" w:rsidRDefault="00CF77C3" w:rsidP="00DD16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EDC">
        <w:rPr>
          <w:rFonts w:ascii="Times New Roman" w:hAnsi="Times New Roman" w:cs="Times New Roman"/>
          <w:sz w:val="28"/>
          <w:szCs w:val="28"/>
        </w:rPr>
        <w:t>.</w:t>
      </w:r>
      <w:r w:rsidR="00530234" w:rsidRPr="00AB3EDC">
        <w:rPr>
          <w:rFonts w:ascii="Times New Roman" w:hAnsi="Times New Roman" w:cs="Times New Roman"/>
          <w:sz w:val="28"/>
          <w:szCs w:val="28"/>
        </w:rPr>
        <w:t xml:space="preserve"> </w:t>
      </w:r>
      <w:r w:rsidR="00695ADD">
        <w:rPr>
          <w:rFonts w:ascii="Times New Roman" w:hAnsi="Times New Roman" w:cs="Times New Roman"/>
          <w:sz w:val="28"/>
          <w:szCs w:val="28"/>
        </w:rPr>
        <w:t xml:space="preserve"> </w:t>
      </w:r>
      <w:r w:rsidR="000D6462">
        <w:rPr>
          <w:rFonts w:ascii="Times New Roman" w:hAnsi="Times New Roman" w:cs="Times New Roman"/>
          <w:sz w:val="28"/>
          <w:szCs w:val="28"/>
        </w:rPr>
        <w:t xml:space="preserve"> </w:t>
      </w:r>
      <w:r w:rsidR="00530234" w:rsidRPr="00AB3EDC">
        <w:rPr>
          <w:rFonts w:ascii="Times New Roman" w:hAnsi="Times New Roman" w:cs="Times New Roman"/>
          <w:sz w:val="28"/>
          <w:szCs w:val="28"/>
        </w:rPr>
        <w:t>Проект</w:t>
      </w:r>
      <w:r w:rsidR="002142B6" w:rsidRPr="00AB3EDC">
        <w:rPr>
          <w:rFonts w:ascii="Times New Roman" w:hAnsi="Times New Roman" w:cs="Times New Roman"/>
          <w:sz w:val="28"/>
          <w:szCs w:val="28"/>
        </w:rPr>
        <w:t xml:space="preserve"> бюджета представлен</w:t>
      </w:r>
      <w:r w:rsidR="00AB3EDC">
        <w:rPr>
          <w:rFonts w:ascii="Times New Roman" w:hAnsi="Times New Roman" w:cs="Times New Roman"/>
          <w:sz w:val="28"/>
          <w:szCs w:val="28"/>
        </w:rPr>
        <w:t xml:space="preserve"> на рассмотрени</w:t>
      </w:r>
      <w:r w:rsidR="00BF5E62">
        <w:rPr>
          <w:rFonts w:ascii="Times New Roman" w:hAnsi="Times New Roman" w:cs="Times New Roman"/>
          <w:sz w:val="28"/>
          <w:szCs w:val="28"/>
        </w:rPr>
        <w:t>е</w:t>
      </w:r>
      <w:r w:rsidR="00AB3EDC">
        <w:rPr>
          <w:rFonts w:ascii="Times New Roman" w:hAnsi="Times New Roman" w:cs="Times New Roman"/>
          <w:sz w:val="28"/>
          <w:szCs w:val="28"/>
        </w:rPr>
        <w:t xml:space="preserve"> </w:t>
      </w:r>
      <w:r w:rsidR="00530234" w:rsidRPr="00AB3EDC">
        <w:rPr>
          <w:rFonts w:ascii="Times New Roman" w:hAnsi="Times New Roman" w:cs="Times New Roman"/>
          <w:sz w:val="28"/>
          <w:szCs w:val="28"/>
        </w:rPr>
        <w:t>представительн</w:t>
      </w:r>
      <w:r w:rsidR="002142B6" w:rsidRPr="00AB3EDC">
        <w:rPr>
          <w:rFonts w:ascii="Times New Roman" w:hAnsi="Times New Roman" w:cs="Times New Roman"/>
          <w:sz w:val="28"/>
          <w:szCs w:val="28"/>
        </w:rPr>
        <w:t>ому</w:t>
      </w:r>
      <w:r w:rsidR="00530234" w:rsidRPr="00AB3E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142B6" w:rsidRPr="00AB3EDC">
        <w:rPr>
          <w:rFonts w:ascii="Times New Roman" w:hAnsi="Times New Roman" w:cs="Times New Roman"/>
          <w:sz w:val="28"/>
          <w:szCs w:val="28"/>
        </w:rPr>
        <w:t xml:space="preserve">у </w:t>
      </w:r>
      <w:r w:rsidR="00530234" w:rsidRPr="00AB3E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142B6" w:rsidRPr="00AB3EDC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530234" w:rsidRPr="00AB3EDC">
        <w:rPr>
          <w:rFonts w:ascii="Times New Roman" w:hAnsi="Times New Roman" w:cs="Times New Roman"/>
          <w:sz w:val="28"/>
          <w:szCs w:val="28"/>
        </w:rPr>
        <w:t>, предусмотренны</w:t>
      </w:r>
      <w:r w:rsidR="002142B6" w:rsidRPr="00AB3EDC">
        <w:rPr>
          <w:rFonts w:ascii="Times New Roman" w:hAnsi="Times New Roman" w:cs="Times New Roman"/>
          <w:sz w:val="28"/>
          <w:szCs w:val="28"/>
        </w:rPr>
        <w:t>й</w:t>
      </w:r>
      <w:r w:rsidR="00530234" w:rsidRPr="00AB3EDC">
        <w:rPr>
          <w:rFonts w:ascii="Times New Roman" w:hAnsi="Times New Roman" w:cs="Times New Roman"/>
          <w:sz w:val="28"/>
          <w:szCs w:val="28"/>
        </w:rPr>
        <w:t xml:space="preserve"> статьей 185 </w:t>
      </w:r>
      <w:r w:rsidR="001F7AFF" w:rsidRPr="00AB3E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142B6" w:rsidRPr="00AB3EDC">
        <w:rPr>
          <w:rFonts w:ascii="Times New Roman" w:hAnsi="Times New Roman" w:cs="Times New Roman"/>
          <w:sz w:val="28"/>
          <w:szCs w:val="28"/>
        </w:rPr>
        <w:t>.</w:t>
      </w:r>
    </w:p>
    <w:p w:rsidR="00CF77C3" w:rsidRDefault="00CF77C3" w:rsidP="00DD16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7C3" w:rsidRDefault="00CF77C3" w:rsidP="00CF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B3EDC">
        <w:rPr>
          <w:rFonts w:ascii="Times New Roman" w:hAnsi="Times New Roman" w:cs="Times New Roman"/>
          <w:sz w:val="28"/>
          <w:szCs w:val="28"/>
        </w:rPr>
        <w:t xml:space="preserve"> В целом перечень документов и материалов, представленных одновременно с проектом решения о бюджете, а также сам проект решения по своему составу и содержанию соответствует требованиям статей 184.1, 184.2 Бюджетного кодекса Российской Федерации и статьей 25 Решения</w:t>
      </w:r>
      <w:r w:rsidR="002169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B3EDC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A671A5" w:rsidRDefault="00A671A5" w:rsidP="00CF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1A5" w:rsidRPr="00AB3EDC" w:rsidRDefault="00A671A5" w:rsidP="00CF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950F0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статей 160.1, 160.2 Бюджетного кодекса Российской Федерации, введенными Федеральным законом от 01.07.2021 № 251-ФЗ «О внесении изменений в Бюджетный кодекс Российской Федерации», из проекта районного бюджета исключены статья и приложения </w:t>
      </w:r>
      <w:r w:rsidRPr="002950F0">
        <w:rPr>
          <w:rFonts w:ascii="Times New Roman" w:hAnsi="Times New Roman" w:cs="Times New Roman"/>
          <w:sz w:val="28"/>
          <w:szCs w:val="28"/>
        </w:rPr>
        <w:lastRenderedPageBreak/>
        <w:t>об утверждении перечней главных администраторов доходов бюджета</w:t>
      </w:r>
      <w:r w:rsidR="00E208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50F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</w:t>
      </w:r>
      <w:r w:rsidR="007C1D17">
        <w:rPr>
          <w:rFonts w:ascii="Times New Roman" w:hAnsi="Times New Roman" w:cs="Times New Roman"/>
          <w:sz w:val="28"/>
          <w:szCs w:val="28"/>
        </w:rPr>
        <w:t>.</w:t>
      </w:r>
    </w:p>
    <w:p w:rsidR="00861B94" w:rsidRPr="00AB3EDC" w:rsidRDefault="00861B94" w:rsidP="00DD16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073" w:rsidRDefault="00A671A5" w:rsidP="00E2080C">
      <w:pPr>
        <w:pStyle w:val="ad"/>
        <w:tabs>
          <w:tab w:val="left" w:pos="0"/>
          <w:tab w:val="left" w:pos="50"/>
          <w:tab w:val="left" w:pos="67"/>
          <w:tab w:val="left" w:pos="417"/>
          <w:tab w:val="left" w:pos="667"/>
          <w:tab w:val="left" w:pos="717"/>
        </w:tabs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0180" w:rsidRPr="00CD668E">
        <w:rPr>
          <w:rFonts w:ascii="Times New Roman" w:hAnsi="Times New Roman" w:cs="Times New Roman"/>
          <w:sz w:val="28"/>
          <w:szCs w:val="28"/>
        </w:rPr>
        <w:t xml:space="preserve">. </w:t>
      </w:r>
      <w:r w:rsidR="00DD6073">
        <w:rPr>
          <w:rFonts w:ascii="Times New Roman" w:hAnsi="Times New Roman" w:cs="Times New Roman"/>
          <w:sz w:val="28"/>
          <w:szCs w:val="28"/>
        </w:rPr>
        <w:t xml:space="preserve"> </w:t>
      </w:r>
      <w:r w:rsidR="00CD668E" w:rsidRPr="00CD668E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7560EF">
        <w:rPr>
          <w:rFonts w:ascii="Times New Roman" w:hAnsi="Times New Roman" w:cs="Times New Roman"/>
          <w:sz w:val="28"/>
          <w:szCs w:val="28"/>
        </w:rPr>
        <w:t xml:space="preserve"> </w:t>
      </w:r>
      <w:r w:rsidR="00CD668E" w:rsidRPr="00CD668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CD668E" w:rsidRPr="00CD668E">
        <w:rPr>
          <w:rFonts w:ascii="Times New Roman" w:hAnsi="Times New Roman" w:cs="Times New Roman"/>
          <w:iCs/>
          <w:sz w:val="28"/>
          <w:szCs w:val="28"/>
        </w:rPr>
        <w:t xml:space="preserve">соблюдены ограничения, установленные Бюджетным кодексом </w:t>
      </w:r>
      <w:r w:rsidR="00DD6073" w:rsidRPr="00AB3ED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D668E" w:rsidRPr="00CD668E">
        <w:rPr>
          <w:rFonts w:ascii="Times New Roman" w:hAnsi="Times New Roman" w:cs="Times New Roman"/>
          <w:iCs/>
          <w:sz w:val="28"/>
          <w:szCs w:val="28"/>
        </w:rPr>
        <w:t xml:space="preserve">, относительно  суммы условно утверждённых расходов, </w:t>
      </w:r>
      <w:r w:rsidR="00216928" w:rsidRPr="00CD668E">
        <w:rPr>
          <w:rFonts w:ascii="Times New Roman" w:hAnsi="Times New Roman" w:cs="Times New Roman"/>
          <w:iCs/>
          <w:sz w:val="28"/>
          <w:szCs w:val="28"/>
        </w:rPr>
        <w:t>размера</w:t>
      </w:r>
      <w:r w:rsidR="002169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6928" w:rsidRPr="00CD668E">
        <w:rPr>
          <w:rFonts w:ascii="Times New Roman" w:hAnsi="Times New Roman" w:cs="Times New Roman"/>
          <w:iCs/>
          <w:sz w:val="28"/>
          <w:szCs w:val="28"/>
        </w:rPr>
        <w:t xml:space="preserve"> резервного фонда</w:t>
      </w:r>
      <w:r w:rsidR="00216928">
        <w:rPr>
          <w:rFonts w:ascii="Times New Roman" w:hAnsi="Times New Roman" w:cs="Times New Roman"/>
          <w:iCs/>
          <w:sz w:val="28"/>
          <w:szCs w:val="28"/>
        </w:rPr>
        <w:t>,</w:t>
      </w:r>
      <w:r w:rsidR="00216928" w:rsidRPr="00CD66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68E" w:rsidRPr="00CD668E">
        <w:rPr>
          <w:rFonts w:ascii="Times New Roman" w:hAnsi="Times New Roman" w:cs="Times New Roman"/>
          <w:iCs/>
          <w:sz w:val="28"/>
          <w:szCs w:val="28"/>
        </w:rPr>
        <w:t>предельного объёма муниципального долга</w:t>
      </w:r>
      <w:r w:rsidR="00216928">
        <w:rPr>
          <w:rFonts w:ascii="Times New Roman" w:hAnsi="Times New Roman" w:cs="Times New Roman"/>
          <w:iCs/>
          <w:sz w:val="28"/>
          <w:szCs w:val="28"/>
        </w:rPr>
        <w:t xml:space="preserve"> и расходов на его обслуживание.</w:t>
      </w:r>
    </w:p>
    <w:p w:rsidR="00216928" w:rsidRPr="00CD668E" w:rsidRDefault="00216928" w:rsidP="00E2080C">
      <w:pPr>
        <w:pStyle w:val="ad"/>
        <w:tabs>
          <w:tab w:val="left" w:pos="0"/>
          <w:tab w:val="left" w:pos="50"/>
          <w:tab w:val="left" w:pos="67"/>
          <w:tab w:val="left" w:pos="417"/>
          <w:tab w:val="left" w:pos="667"/>
          <w:tab w:val="left" w:pos="717"/>
        </w:tabs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0180" w:rsidRPr="00310180" w:rsidRDefault="00A671A5" w:rsidP="00DD168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462">
        <w:rPr>
          <w:rFonts w:ascii="Times New Roman" w:hAnsi="Times New Roman" w:cs="Times New Roman"/>
          <w:sz w:val="28"/>
          <w:szCs w:val="28"/>
        </w:rPr>
        <w:t xml:space="preserve">. </w:t>
      </w:r>
      <w:r w:rsidR="008139AD">
        <w:rPr>
          <w:rFonts w:ascii="Times New Roman" w:hAnsi="Times New Roman" w:cs="Times New Roman"/>
          <w:sz w:val="28"/>
          <w:szCs w:val="28"/>
        </w:rPr>
        <w:t>П</w:t>
      </w:r>
      <w:r w:rsidR="006B6044">
        <w:rPr>
          <w:rFonts w:ascii="Times New Roman" w:hAnsi="Times New Roman" w:cs="Times New Roman"/>
          <w:sz w:val="28"/>
          <w:szCs w:val="28"/>
        </w:rPr>
        <w:t>р</w:t>
      </w:r>
      <w:r w:rsidR="00530234">
        <w:rPr>
          <w:rFonts w:ascii="Times New Roman" w:hAnsi="Times New Roman" w:cs="Times New Roman"/>
          <w:sz w:val="28"/>
          <w:szCs w:val="28"/>
        </w:rPr>
        <w:t xml:space="preserve">оект решения о бюджете </w:t>
      </w:r>
      <w:r w:rsidR="001A3780">
        <w:rPr>
          <w:rFonts w:ascii="Times New Roman" w:hAnsi="Times New Roman" w:cs="Times New Roman"/>
          <w:sz w:val="28"/>
          <w:szCs w:val="28"/>
        </w:rPr>
        <w:t>сформирован с учетом</w:t>
      </w:r>
      <w:r w:rsidR="002142B6">
        <w:rPr>
          <w:rFonts w:ascii="Times New Roman" w:hAnsi="Times New Roman" w:cs="Times New Roman"/>
          <w:sz w:val="28"/>
          <w:szCs w:val="28"/>
        </w:rPr>
        <w:t xml:space="preserve"> </w:t>
      </w:r>
      <w:r w:rsidR="002142B6" w:rsidRPr="00310180">
        <w:rPr>
          <w:rFonts w:ascii="Times New Roman" w:hAnsi="Times New Roman" w:cs="Times New Roman"/>
          <w:sz w:val="28"/>
          <w:szCs w:val="28"/>
        </w:rPr>
        <w:t>принцип</w:t>
      </w:r>
      <w:r w:rsidR="001A3780">
        <w:rPr>
          <w:rFonts w:ascii="Times New Roman" w:hAnsi="Times New Roman" w:cs="Times New Roman"/>
          <w:sz w:val="28"/>
          <w:szCs w:val="28"/>
        </w:rPr>
        <w:t>ов</w:t>
      </w:r>
      <w:r w:rsidR="002142B6" w:rsidRPr="00310180">
        <w:rPr>
          <w:rFonts w:ascii="Times New Roman" w:hAnsi="Times New Roman" w:cs="Times New Roman"/>
          <w:sz w:val="28"/>
          <w:szCs w:val="28"/>
        </w:rPr>
        <w:t xml:space="preserve"> сбалансированности</w:t>
      </w:r>
      <w:r w:rsidR="001A378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42B6">
        <w:rPr>
          <w:rFonts w:ascii="Times New Roman" w:hAnsi="Times New Roman" w:cs="Times New Roman"/>
          <w:sz w:val="28"/>
          <w:szCs w:val="28"/>
        </w:rPr>
        <w:t>,</w:t>
      </w:r>
      <w:r w:rsidR="00530234">
        <w:rPr>
          <w:rFonts w:ascii="Times New Roman" w:hAnsi="Times New Roman" w:cs="Times New Roman"/>
          <w:sz w:val="28"/>
          <w:szCs w:val="28"/>
        </w:rPr>
        <w:t xml:space="preserve"> </w:t>
      </w:r>
      <w:r w:rsidR="001A3780">
        <w:rPr>
          <w:rFonts w:ascii="Times New Roman" w:hAnsi="Times New Roman" w:cs="Times New Roman"/>
          <w:sz w:val="28"/>
          <w:szCs w:val="28"/>
        </w:rPr>
        <w:t>установленных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ст</w:t>
      </w:r>
      <w:r w:rsidR="001A3780">
        <w:rPr>
          <w:rFonts w:ascii="Times New Roman" w:hAnsi="Times New Roman" w:cs="Times New Roman"/>
          <w:sz w:val="28"/>
          <w:szCs w:val="28"/>
        </w:rPr>
        <w:t>атьей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33 </w:t>
      </w:r>
      <w:r w:rsidR="001F7AFF" w:rsidRPr="00AB3E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142B6">
        <w:rPr>
          <w:rFonts w:ascii="Times New Roman" w:hAnsi="Times New Roman" w:cs="Times New Roman"/>
          <w:sz w:val="28"/>
          <w:szCs w:val="28"/>
        </w:rPr>
        <w:t>.</w:t>
      </w:r>
    </w:p>
    <w:p w:rsidR="00A671A5" w:rsidRDefault="007C1D17" w:rsidP="00DD1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94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3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131" w:rsidRPr="00A671A5">
        <w:rPr>
          <w:rFonts w:ascii="Times New Roman" w:eastAsia="Calibri" w:hAnsi="Times New Roman" w:cs="Times New Roman"/>
          <w:sz w:val="28"/>
          <w:szCs w:val="28"/>
        </w:rPr>
        <w:t>Фо</w:t>
      </w:r>
      <w:r w:rsidR="00794131" w:rsidRPr="00D6267E">
        <w:rPr>
          <w:rFonts w:ascii="Times New Roman" w:eastAsia="Calibri" w:hAnsi="Times New Roman" w:cs="Times New Roman"/>
          <w:sz w:val="28"/>
          <w:szCs w:val="28"/>
        </w:rPr>
        <w:t xml:space="preserve">рмирование доходов и расходов районного бюджета произведено </w:t>
      </w:r>
      <w:r w:rsidR="00C11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131" w:rsidRPr="00D6267E">
        <w:rPr>
          <w:rFonts w:ascii="Times New Roman" w:eastAsia="Calibri" w:hAnsi="Times New Roman" w:cs="Times New Roman"/>
          <w:sz w:val="28"/>
          <w:szCs w:val="28"/>
        </w:rPr>
        <w:t>в соответствии с Приказом Министерства финансов Российской Федерации от 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> 0</w:t>
      </w:r>
      <w:r w:rsidR="00C11FEF">
        <w:rPr>
          <w:rFonts w:ascii="Times New Roman" w:eastAsia="Calibri" w:hAnsi="Times New Roman" w:cs="Times New Roman"/>
          <w:sz w:val="28"/>
          <w:szCs w:val="28"/>
        </w:rPr>
        <w:t>6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 xml:space="preserve"> июня 201</w:t>
      </w:r>
      <w:r w:rsidR="00C11FEF">
        <w:rPr>
          <w:rFonts w:ascii="Times New Roman" w:eastAsia="Calibri" w:hAnsi="Times New Roman" w:cs="Times New Roman"/>
          <w:sz w:val="28"/>
          <w:szCs w:val="28"/>
        </w:rPr>
        <w:t>9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> года № </w:t>
      </w:r>
      <w:r w:rsidR="00C11FEF" w:rsidRPr="007113F5">
        <w:rPr>
          <w:rFonts w:ascii="Times New Roman" w:eastAsia="Calibri" w:hAnsi="Times New Roman" w:cs="Times New Roman"/>
          <w:sz w:val="28"/>
          <w:szCs w:val="28"/>
        </w:rPr>
        <w:t>85н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 w:rsidR="00A671A5">
        <w:rPr>
          <w:rFonts w:ascii="Times New Roman" w:eastAsia="Calibri" w:hAnsi="Times New Roman" w:cs="Times New Roman"/>
          <w:sz w:val="28"/>
          <w:szCs w:val="28"/>
        </w:rPr>
        <w:t>п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>орядке формирования и применения кодов бюджетной классификации Р</w:t>
      </w:r>
      <w:r w:rsidR="00C11FEF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>Ф</w:t>
      </w:r>
      <w:r w:rsidR="00C11FEF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C11FEF" w:rsidRPr="00D6267E">
        <w:rPr>
          <w:rFonts w:ascii="Times New Roman" w:eastAsia="Calibri" w:hAnsi="Times New Roman" w:cs="Times New Roman"/>
          <w:sz w:val="28"/>
          <w:szCs w:val="28"/>
        </w:rPr>
        <w:t>, их структуре и принципах назначения»</w:t>
      </w:r>
      <w:r w:rsidR="007113F5">
        <w:rPr>
          <w:rFonts w:ascii="Times New Roman" w:eastAsia="Calibri" w:hAnsi="Times New Roman" w:cs="Times New Roman"/>
          <w:sz w:val="28"/>
          <w:szCs w:val="28"/>
        </w:rPr>
        <w:t>,</w:t>
      </w:r>
      <w:r w:rsidR="007113F5" w:rsidRPr="007113F5">
        <w:rPr>
          <w:rFonts w:ascii="Times New Roman" w:hAnsi="Times New Roman" w:cs="Times New Roman"/>
          <w:sz w:val="28"/>
          <w:szCs w:val="28"/>
        </w:rPr>
        <w:t xml:space="preserve"> </w:t>
      </w:r>
      <w:r w:rsidR="00A671A5" w:rsidRPr="00A671A5">
        <w:rPr>
          <w:rFonts w:ascii="Times New Roman" w:eastAsia="Calibri" w:hAnsi="Times New Roman" w:cs="Times New Roman"/>
          <w:sz w:val="28"/>
          <w:szCs w:val="28"/>
        </w:rPr>
        <w:t>от 08.06.2021 № 75н «Об утверждении кодов (перечней кодов) бюджетной классификации Российской Федерации на 2022 год (на 2022 год и на плановый период 2023 и 2024 годов».</w:t>
      </w:r>
    </w:p>
    <w:p w:rsidR="00310180" w:rsidRDefault="007C1D17" w:rsidP="00DD1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180" w:rsidRPr="00310180">
        <w:rPr>
          <w:rFonts w:ascii="Times New Roman" w:hAnsi="Times New Roman" w:cs="Times New Roman"/>
          <w:sz w:val="28"/>
          <w:szCs w:val="28"/>
        </w:rPr>
        <w:t>.</w:t>
      </w:r>
      <w:r w:rsidR="00AB3EDC">
        <w:rPr>
          <w:rFonts w:ascii="Times New Roman" w:hAnsi="Times New Roman" w:cs="Times New Roman"/>
          <w:sz w:val="28"/>
          <w:szCs w:val="28"/>
        </w:rPr>
        <w:t xml:space="preserve"> 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Расходы, отраженные в </w:t>
      </w:r>
      <w:r w:rsidR="000C6647">
        <w:rPr>
          <w:rFonts w:ascii="Times New Roman" w:hAnsi="Times New Roman" w:cs="Times New Roman"/>
          <w:sz w:val="28"/>
          <w:szCs w:val="28"/>
        </w:rPr>
        <w:t>п</w:t>
      </w:r>
      <w:r w:rsidR="00310180" w:rsidRPr="00310180">
        <w:rPr>
          <w:rFonts w:ascii="Times New Roman" w:hAnsi="Times New Roman" w:cs="Times New Roman"/>
          <w:sz w:val="28"/>
          <w:szCs w:val="28"/>
        </w:rPr>
        <w:t>роекте,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</w:t>
      </w:r>
      <w:r w:rsidR="001423D1">
        <w:rPr>
          <w:rFonts w:ascii="Times New Roman" w:hAnsi="Times New Roman" w:cs="Times New Roman"/>
          <w:sz w:val="28"/>
          <w:szCs w:val="28"/>
        </w:rPr>
        <w:t>атьи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21 </w:t>
      </w:r>
      <w:r w:rsidR="009A7F6B" w:rsidRPr="00AB3E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310180" w:rsidRPr="00310180">
        <w:rPr>
          <w:rFonts w:ascii="Times New Roman" w:hAnsi="Times New Roman" w:cs="Times New Roman"/>
          <w:sz w:val="28"/>
          <w:szCs w:val="28"/>
        </w:rPr>
        <w:t>.</w:t>
      </w:r>
    </w:p>
    <w:p w:rsidR="00AE1A09" w:rsidRPr="00310180" w:rsidRDefault="007C1D17" w:rsidP="00DD1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1A09" w:rsidRPr="00310180">
        <w:rPr>
          <w:rFonts w:ascii="Times New Roman" w:hAnsi="Times New Roman" w:cs="Times New Roman"/>
          <w:sz w:val="28"/>
          <w:szCs w:val="28"/>
        </w:rPr>
        <w:t>.</w:t>
      </w:r>
      <w:r w:rsidR="00853AA9">
        <w:rPr>
          <w:rFonts w:ascii="Times New Roman" w:hAnsi="Times New Roman" w:cs="Times New Roman"/>
          <w:sz w:val="28"/>
          <w:szCs w:val="28"/>
        </w:rPr>
        <w:t xml:space="preserve"> </w:t>
      </w:r>
      <w:r w:rsidR="00AE1A09" w:rsidRPr="00310180">
        <w:rPr>
          <w:rFonts w:ascii="Times New Roman" w:hAnsi="Times New Roman" w:cs="Times New Roman"/>
          <w:sz w:val="28"/>
          <w:szCs w:val="28"/>
        </w:rPr>
        <w:t xml:space="preserve"> Резервный фонд </w:t>
      </w:r>
      <w:r w:rsidR="009637A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6374F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9637A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6374F">
        <w:rPr>
          <w:rFonts w:ascii="Times New Roman" w:hAnsi="Times New Roman" w:cs="Times New Roman"/>
          <w:sz w:val="28"/>
          <w:szCs w:val="28"/>
        </w:rPr>
        <w:t>165,2 тыс.</w:t>
      </w:r>
      <w:r w:rsidR="00BD3DAE">
        <w:rPr>
          <w:rFonts w:ascii="Times New Roman" w:hAnsi="Times New Roman" w:cs="Times New Roman"/>
          <w:sz w:val="28"/>
          <w:szCs w:val="28"/>
        </w:rPr>
        <w:t xml:space="preserve"> </w:t>
      </w:r>
      <w:r w:rsidR="00F6374F">
        <w:rPr>
          <w:rFonts w:ascii="Times New Roman" w:hAnsi="Times New Roman" w:cs="Times New Roman"/>
          <w:sz w:val="28"/>
          <w:szCs w:val="28"/>
        </w:rPr>
        <w:t>рублей</w:t>
      </w:r>
      <w:r w:rsidR="0084527D">
        <w:rPr>
          <w:rFonts w:ascii="Times New Roman" w:hAnsi="Times New Roman" w:cs="Times New Roman"/>
          <w:sz w:val="28"/>
          <w:szCs w:val="28"/>
        </w:rPr>
        <w:t xml:space="preserve">, </w:t>
      </w:r>
      <w:r w:rsidR="001423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527D">
        <w:rPr>
          <w:rFonts w:ascii="Times New Roman" w:hAnsi="Times New Roman" w:cs="Times New Roman"/>
          <w:sz w:val="28"/>
          <w:szCs w:val="28"/>
        </w:rPr>
        <w:t xml:space="preserve">на 2023-2024 годы по </w:t>
      </w:r>
      <w:r w:rsidR="006D4D7C">
        <w:rPr>
          <w:rFonts w:ascii="Times New Roman" w:hAnsi="Times New Roman" w:cs="Times New Roman"/>
          <w:sz w:val="28"/>
          <w:szCs w:val="28"/>
        </w:rPr>
        <w:t>105,0</w:t>
      </w:r>
      <w:r w:rsidR="009637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B6044">
        <w:rPr>
          <w:rFonts w:ascii="Times New Roman" w:hAnsi="Times New Roman" w:cs="Times New Roman"/>
          <w:sz w:val="28"/>
          <w:szCs w:val="28"/>
        </w:rPr>
        <w:t xml:space="preserve"> </w:t>
      </w:r>
      <w:r w:rsidR="009637A7">
        <w:rPr>
          <w:rFonts w:ascii="Times New Roman" w:hAnsi="Times New Roman" w:cs="Times New Roman"/>
          <w:sz w:val="28"/>
          <w:szCs w:val="28"/>
        </w:rPr>
        <w:t xml:space="preserve">рублей ежегодно, что составляет </w:t>
      </w:r>
      <w:r w:rsidR="009637A7" w:rsidRPr="00B86A87">
        <w:rPr>
          <w:rFonts w:ascii="Times New Roman" w:hAnsi="Times New Roman" w:cs="Times New Roman"/>
          <w:sz w:val="28"/>
          <w:szCs w:val="28"/>
        </w:rPr>
        <w:t>0,0</w:t>
      </w:r>
      <w:r w:rsidR="009D4688" w:rsidRPr="00B86A87">
        <w:rPr>
          <w:rFonts w:ascii="Times New Roman" w:hAnsi="Times New Roman" w:cs="Times New Roman"/>
          <w:sz w:val="28"/>
          <w:szCs w:val="28"/>
        </w:rPr>
        <w:t>1</w:t>
      </w:r>
      <w:r w:rsidR="009637A7" w:rsidRPr="00B86A87">
        <w:rPr>
          <w:rFonts w:ascii="Times New Roman" w:hAnsi="Times New Roman" w:cs="Times New Roman"/>
          <w:sz w:val="28"/>
          <w:szCs w:val="28"/>
        </w:rPr>
        <w:t xml:space="preserve">% </w:t>
      </w:r>
      <w:r w:rsidR="002514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37A7" w:rsidRPr="00B86A87">
        <w:rPr>
          <w:rFonts w:ascii="Times New Roman" w:hAnsi="Times New Roman" w:cs="Times New Roman"/>
          <w:sz w:val="28"/>
          <w:szCs w:val="28"/>
        </w:rPr>
        <w:t>в общей сумме расходов, и не превышает ограничения, установленного</w:t>
      </w:r>
      <w:r w:rsidR="00AE1A09" w:rsidRPr="00B86A87">
        <w:rPr>
          <w:rFonts w:ascii="Times New Roman" w:hAnsi="Times New Roman" w:cs="Times New Roman"/>
          <w:sz w:val="28"/>
          <w:szCs w:val="28"/>
        </w:rPr>
        <w:t xml:space="preserve"> ст</w:t>
      </w:r>
      <w:r w:rsidR="009637A7" w:rsidRPr="00B86A87">
        <w:rPr>
          <w:rFonts w:ascii="Times New Roman" w:hAnsi="Times New Roman" w:cs="Times New Roman"/>
          <w:sz w:val="28"/>
          <w:szCs w:val="28"/>
        </w:rPr>
        <w:t>атьей</w:t>
      </w:r>
      <w:r w:rsidR="00AE1A09" w:rsidRPr="00B86A87">
        <w:rPr>
          <w:rFonts w:ascii="Times New Roman" w:hAnsi="Times New Roman" w:cs="Times New Roman"/>
          <w:sz w:val="28"/>
          <w:szCs w:val="28"/>
        </w:rPr>
        <w:t xml:space="preserve"> 81 </w:t>
      </w:r>
      <w:r w:rsidR="009637A7" w:rsidRPr="00B86A8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C1D17" w:rsidRDefault="007C1D17" w:rsidP="007C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E1A09" w:rsidRPr="00310180">
        <w:rPr>
          <w:rFonts w:ascii="Times New Roman" w:hAnsi="Times New Roman" w:cs="Times New Roman"/>
          <w:sz w:val="28"/>
          <w:szCs w:val="28"/>
        </w:rPr>
        <w:t>.</w:t>
      </w:r>
      <w:r w:rsidR="00853AA9">
        <w:rPr>
          <w:rFonts w:ascii="Times New Roman" w:hAnsi="Times New Roman" w:cs="Times New Roman"/>
          <w:sz w:val="28"/>
          <w:szCs w:val="28"/>
        </w:rPr>
        <w:t xml:space="preserve">  </w:t>
      </w:r>
      <w:r w:rsidR="00AE1A09" w:rsidRPr="0031018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9637A7">
        <w:rPr>
          <w:rFonts w:ascii="Times New Roman" w:hAnsi="Times New Roman" w:cs="Times New Roman"/>
          <w:sz w:val="28"/>
          <w:szCs w:val="28"/>
        </w:rPr>
        <w:t>д</w:t>
      </w:r>
      <w:r w:rsidR="00AE1A09" w:rsidRPr="00310180">
        <w:rPr>
          <w:rFonts w:ascii="Times New Roman" w:hAnsi="Times New Roman" w:cs="Times New Roman"/>
          <w:sz w:val="28"/>
          <w:szCs w:val="28"/>
        </w:rPr>
        <w:t>орожного фонда  соответствует</w:t>
      </w:r>
      <w:r w:rsidR="009637A7">
        <w:rPr>
          <w:rFonts w:ascii="Times New Roman" w:hAnsi="Times New Roman" w:cs="Times New Roman"/>
          <w:sz w:val="28"/>
          <w:szCs w:val="28"/>
        </w:rPr>
        <w:t xml:space="preserve"> </w:t>
      </w:r>
      <w:r w:rsidR="00AE1A09" w:rsidRPr="00310180">
        <w:rPr>
          <w:rFonts w:ascii="Times New Roman" w:hAnsi="Times New Roman" w:cs="Times New Roman"/>
          <w:sz w:val="28"/>
          <w:szCs w:val="28"/>
        </w:rPr>
        <w:t xml:space="preserve"> п</w:t>
      </w:r>
      <w:r w:rsidR="001423D1">
        <w:rPr>
          <w:rFonts w:ascii="Times New Roman" w:hAnsi="Times New Roman" w:cs="Times New Roman"/>
          <w:sz w:val="28"/>
          <w:szCs w:val="28"/>
        </w:rPr>
        <w:t>ункту</w:t>
      </w:r>
      <w:r w:rsidR="00AE1A09" w:rsidRPr="00310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A09" w:rsidRDefault="007C1D17" w:rsidP="007C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A09" w:rsidRPr="00310180">
        <w:rPr>
          <w:rFonts w:ascii="Times New Roman" w:hAnsi="Times New Roman" w:cs="Times New Roman"/>
          <w:sz w:val="28"/>
          <w:szCs w:val="28"/>
        </w:rPr>
        <w:t>5 ст</w:t>
      </w:r>
      <w:r w:rsidR="001423D1">
        <w:rPr>
          <w:rFonts w:ascii="Times New Roman" w:hAnsi="Times New Roman" w:cs="Times New Roman"/>
          <w:sz w:val="28"/>
          <w:szCs w:val="28"/>
        </w:rPr>
        <w:t>атьи</w:t>
      </w:r>
      <w:r w:rsidR="00AE1A09" w:rsidRPr="00310180">
        <w:rPr>
          <w:rFonts w:ascii="Times New Roman" w:hAnsi="Times New Roman" w:cs="Times New Roman"/>
          <w:sz w:val="28"/>
          <w:szCs w:val="28"/>
        </w:rPr>
        <w:t xml:space="preserve"> 179.4 </w:t>
      </w:r>
      <w:r w:rsidR="009A7F6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AE1A09" w:rsidRPr="00310180">
        <w:rPr>
          <w:rFonts w:ascii="Times New Roman" w:hAnsi="Times New Roman" w:cs="Times New Roman"/>
          <w:sz w:val="28"/>
          <w:szCs w:val="28"/>
        </w:rPr>
        <w:t>.</w:t>
      </w:r>
    </w:p>
    <w:p w:rsidR="00A37A13" w:rsidRDefault="00A37A13" w:rsidP="007C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B1" w:rsidRPr="00310180" w:rsidRDefault="007C1D17" w:rsidP="00DD1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D2C3E">
        <w:rPr>
          <w:rFonts w:ascii="Times New Roman" w:hAnsi="Times New Roman" w:cs="Times New Roman"/>
          <w:sz w:val="28"/>
          <w:szCs w:val="28"/>
        </w:rPr>
        <w:t xml:space="preserve">. </w:t>
      </w:r>
      <w:r w:rsidR="0056040D">
        <w:rPr>
          <w:rFonts w:ascii="Times New Roman" w:hAnsi="Times New Roman" w:cs="Times New Roman"/>
          <w:sz w:val="28"/>
          <w:szCs w:val="28"/>
        </w:rPr>
        <w:t>Пр</w:t>
      </w:r>
      <w:r w:rsidR="008D2C3E">
        <w:rPr>
          <w:rFonts w:ascii="Times New Roman" w:hAnsi="Times New Roman" w:cs="Times New Roman"/>
          <w:sz w:val="28"/>
          <w:szCs w:val="28"/>
        </w:rPr>
        <w:t>оект</w:t>
      </w:r>
      <w:r w:rsidR="0056040D">
        <w:rPr>
          <w:rFonts w:ascii="Times New Roman" w:hAnsi="Times New Roman" w:cs="Times New Roman"/>
          <w:sz w:val="28"/>
          <w:szCs w:val="28"/>
        </w:rPr>
        <w:t>ом</w:t>
      </w:r>
      <w:r w:rsidR="008D2C3E">
        <w:rPr>
          <w:rFonts w:ascii="Times New Roman" w:hAnsi="Times New Roman" w:cs="Times New Roman"/>
          <w:sz w:val="28"/>
          <w:szCs w:val="28"/>
        </w:rPr>
        <w:t xml:space="preserve"> </w:t>
      </w:r>
      <w:r w:rsidR="000C6647">
        <w:rPr>
          <w:rFonts w:ascii="Times New Roman" w:hAnsi="Times New Roman" w:cs="Times New Roman"/>
          <w:sz w:val="28"/>
          <w:szCs w:val="28"/>
        </w:rPr>
        <w:t>р</w:t>
      </w:r>
      <w:r w:rsidR="008D2C3E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56040D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9A0611">
        <w:rPr>
          <w:rFonts w:ascii="Times New Roman" w:hAnsi="Times New Roman" w:cs="Times New Roman"/>
          <w:sz w:val="28"/>
          <w:szCs w:val="28"/>
        </w:rPr>
        <w:t>профицит</w:t>
      </w:r>
      <w:r w:rsidR="000C3A37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8D2C3E">
        <w:rPr>
          <w:rFonts w:ascii="Times New Roman" w:hAnsi="Times New Roman" w:cs="Times New Roman"/>
          <w:sz w:val="28"/>
          <w:szCs w:val="28"/>
        </w:rPr>
        <w:t>бюджет</w:t>
      </w:r>
      <w:r w:rsidR="000C3A37">
        <w:rPr>
          <w:rFonts w:ascii="Times New Roman" w:hAnsi="Times New Roman" w:cs="Times New Roman"/>
          <w:sz w:val="28"/>
          <w:szCs w:val="28"/>
        </w:rPr>
        <w:t xml:space="preserve">а </w:t>
      </w:r>
      <w:r w:rsidR="0056040D">
        <w:rPr>
          <w:rFonts w:ascii="Times New Roman" w:hAnsi="Times New Roman" w:cs="Times New Roman"/>
          <w:sz w:val="28"/>
          <w:szCs w:val="28"/>
        </w:rPr>
        <w:t>в сумме</w:t>
      </w:r>
      <w:r w:rsidR="000C3A37">
        <w:rPr>
          <w:rFonts w:ascii="Times New Roman" w:hAnsi="Times New Roman" w:cs="Times New Roman"/>
          <w:sz w:val="28"/>
          <w:szCs w:val="28"/>
        </w:rPr>
        <w:t xml:space="preserve"> </w:t>
      </w:r>
      <w:r w:rsidR="0084527D">
        <w:rPr>
          <w:rFonts w:ascii="Times New Roman" w:hAnsi="Times New Roman" w:cs="Times New Roman"/>
          <w:sz w:val="28"/>
          <w:szCs w:val="28"/>
        </w:rPr>
        <w:t>29</w:t>
      </w:r>
      <w:r w:rsidR="000C3A37">
        <w:rPr>
          <w:rFonts w:ascii="Times New Roman" w:hAnsi="Times New Roman" w:cs="Times New Roman"/>
          <w:sz w:val="28"/>
          <w:szCs w:val="28"/>
        </w:rPr>
        <w:t>18,8 тыс.</w:t>
      </w:r>
      <w:r w:rsidR="007113F5">
        <w:rPr>
          <w:rFonts w:ascii="Times New Roman" w:hAnsi="Times New Roman" w:cs="Times New Roman"/>
          <w:sz w:val="28"/>
          <w:szCs w:val="28"/>
        </w:rPr>
        <w:t xml:space="preserve"> </w:t>
      </w:r>
      <w:r w:rsidR="000C3A3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32E51" w:rsidRPr="004B4E17" w:rsidRDefault="008D2C3E" w:rsidP="004B4E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D17">
        <w:rPr>
          <w:rFonts w:ascii="Times New Roman" w:hAnsi="Times New Roman" w:cs="Times New Roman"/>
          <w:sz w:val="28"/>
          <w:szCs w:val="28"/>
        </w:rPr>
        <w:t>1</w:t>
      </w:r>
      <w:r w:rsidR="00310180" w:rsidRPr="00310180">
        <w:rPr>
          <w:rFonts w:ascii="Times New Roman" w:hAnsi="Times New Roman" w:cs="Times New Roman"/>
          <w:sz w:val="28"/>
          <w:szCs w:val="28"/>
        </w:rPr>
        <w:t>. В соответствии с ч</w:t>
      </w:r>
      <w:r w:rsidR="00BD3DAE">
        <w:rPr>
          <w:rFonts w:ascii="Times New Roman" w:hAnsi="Times New Roman" w:cs="Times New Roman"/>
          <w:sz w:val="28"/>
          <w:szCs w:val="28"/>
        </w:rPr>
        <w:t>астью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2 ст</w:t>
      </w:r>
      <w:r w:rsidR="00BD3DAE">
        <w:rPr>
          <w:rFonts w:ascii="Times New Roman" w:hAnsi="Times New Roman" w:cs="Times New Roman"/>
          <w:sz w:val="28"/>
          <w:szCs w:val="28"/>
        </w:rPr>
        <w:t>атьи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179 </w:t>
      </w:r>
      <w:r w:rsidR="009A7F6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="00DD168E">
        <w:rPr>
          <w:rFonts w:ascii="Times New Roman" w:hAnsi="Times New Roman" w:cs="Times New Roman"/>
          <w:sz w:val="28"/>
          <w:szCs w:val="28"/>
        </w:rPr>
        <w:t>п</w:t>
      </w:r>
      <w:r w:rsidR="00310180" w:rsidRPr="00310180">
        <w:rPr>
          <w:rFonts w:ascii="Times New Roman" w:hAnsi="Times New Roman" w:cs="Times New Roman"/>
          <w:sz w:val="28"/>
          <w:szCs w:val="28"/>
        </w:rPr>
        <w:t>роектом</w:t>
      </w:r>
      <w:r w:rsidR="00AE1A0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10180" w:rsidRPr="00310180">
        <w:rPr>
          <w:rFonts w:ascii="Times New Roman" w:hAnsi="Times New Roman" w:cs="Times New Roman"/>
          <w:sz w:val="28"/>
          <w:szCs w:val="28"/>
        </w:rPr>
        <w:t xml:space="preserve"> предусмотрено утверждение объемов бюджетных ассигнований на финансовое обеспечение муниципальных программ.</w:t>
      </w:r>
      <w:r w:rsidR="00160C90">
        <w:rPr>
          <w:rFonts w:ascii="Times New Roman" w:hAnsi="Times New Roman" w:cs="Times New Roman"/>
          <w:sz w:val="28"/>
          <w:szCs w:val="28"/>
        </w:rPr>
        <w:t xml:space="preserve"> В 2022 году удельный вес муниципальных программ составит </w:t>
      </w:r>
      <w:r w:rsidR="00160C90" w:rsidRPr="001423D1">
        <w:rPr>
          <w:rFonts w:ascii="Times New Roman" w:hAnsi="Times New Roman" w:cs="Times New Roman"/>
          <w:sz w:val="28"/>
          <w:szCs w:val="28"/>
        </w:rPr>
        <w:t>9</w:t>
      </w:r>
      <w:r w:rsidR="00472571" w:rsidRPr="001423D1">
        <w:rPr>
          <w:rFonts w:ascii="Times New Roman" w:hAnsi="Times New Roman" w:cs="Times New Roman"/>
          <w:sz w:val="28"/>
          <w:szCs w:val="28"/>
        </w:rPr>
        <w:t>4</w:t>
      </w:r>
      <w:r w:rsidR="00160C90" w:rsidRPr="001423D1">
        <w:rPr>
          <w:rFonts w:ascii="Times New Roman" w:hAnsi="Times New Roman" w:cs="Times New Roman"/>
          <w:sz w:val="28"/>
          <w:szCs w:val="28"/>
        </w:rPr>
        <w:t>,</w:t>
      </w:r>
      <w:r w:rsidR="00472571" w:rsidRPr="001423D1">
        <w:rPr>
          <w:rFonts w:ascii="Times New Roman" w:hAnsi="Times New Roman" w:cs="Times New Roman"/>
          <w:sz w:val="28"/>
          <w:szCs w:val="28"/>
        </w:rPr>
        <w:t>3</w:t>
      </w:r>
      <w:r w:rsidR="00160C90" w:rsidRPr="001423D1">
        <w:rPr>
          <w:rFonts w:ascii="Times New Roman" w:hAnsi="Times New Roman" w:cs="Times New Roman"/>
          <w:sz w:val="28"/>
          <w:szCs w:val="28"/>
        </w:rPr>
        <w:t>%.</w:t>
      </w:r>
    </w:p>
    <w:p w:rsidR="004B4E17" w:rsidRPr="004B4E17" w:rsidRDefault="00FD7427" w:rsidP="00251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38">
        <w:rPr>
          <w:rFonts w:ascii="Times New Roman" w:hAnsi="Times New Roman" w:cs="Times New Roman"/>
          <w:sz w:val="28"/>
          <w:szCs w:val="28"/>
        </w:rPr>
        <w:t>1</w:t>
      </w:r>
      <w:r w:rsidR="00C558C5" w:rsidRPr="00473438">
        <w:rPr>
          <w:rFonts w:ascii="Times New Roman" w:hAnsi="Times New Roman" w:cs="Times New Roman"/>
          <w:sz w:val="28"/>
          <w:szCs w:val="28"/>
        </w:rPr>
        <w:t>2</w:t>
      </w:r>
      <w:r w:rsidR="00276FBA" w:rsidRPr="00473438">
        <w:rPr>
          <w:rFonts w:ascii="Times New Roman" w:hAnsi="Times New Roman" w:cs="Times New Roman"/>
          <w:sz w:val="28"/>
          <w:szCs w:val="28"/>
        </w:rPr>
        <w:t>.</w:t>
      </w:r>
      <w:r w:rsidR="00853AA9">
        <w:rPr>
          <w:rFonts w:ascii="Times New Roman" w:hAnsi="Times New Roman" w:cs="Times New Roman"/>
          <w:sz w:val="28"/>
          <w:szCs w:val="28"/>
        </w:rPr>
        <w:t xml:space="preserve"> </w:t>
      </w:r>
      <w:r w:rsidR="00473438">
        <w:rPr>
          <w:rFonts w:ascii="Times New Roman" w:hAnsi="Times New Roman" w:cs="Times New Roman"/>
          <w:sz w:val="28"/>
          <w:szCs w:val="28"/>
        </w:rPr>
        <w:t xml:space="preserve">В целях реализации принципа прозрачности (открытости) бюджета, установленного статьей 36 Бюджетного кодекса Российской Федерации, обеспечено размещение проекта бюджета </w:t>
      </w:r>
      <w:r w:rsidR="00473438" w:rsidRPr="00AD247F">
        <w:rPr>
          <w:rFonts w:ascii="Times New Roman" w:hAnsi="Times New Roman" w:cs="Times New Roman"/>
          <w:sz w:val="28"/>
          <w:szCs w:val="28"/>
        </w:rPr>
        <w:t>на сайте администрации района</w:t>
      </w:r>
      <w:r w:rsidR="00473438">
        <w:rPr>
          <w:rFonts w:ascii="Times New Roman" w:hAnsi="Times New Roman" w:cs="Times New Roman"/>
          <w:sz w:val="28"/>
          <w:szCs w:val="28"/>
        </w:rPr>
        <w:t>.</w:t>
      </w:r>
    </w:p>
    <w:p w:rsidR="009B77DB" w:rsidRPr="009B77DB" w:rsidRDefault="009B77DB" w:rsidP="009B7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32E51" w:rsidRDefault="00433A2E" w:rsidP="002135E6">
      <w:p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33A2E">
        <w:rPr>
          <w:rFonts w:ascii="Times New Roman" w:hAnsi="Times New Roman" w:cs="Times New Roman"/>
          <w:sz w:val="28"/>
          <w:szCs w:val="28"/>
        </w:rPr>
        <w:t>1</w:t>
      </w:r>
      <w:r w:rsidR="00C558C5">
        <w:rPr>
          <w:rFonts w:ascii="Times New Roman" w:hAnsi="Times New Roman" w:cs="Times New Roman"/>
          <w:sz w:val="28"/>
          <w:szCs w:val="28"/>
        </w:rPr>
        <w:t>3</w:t>
      </w:r>
      <w:r w:rsidRPr="00433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A2E">
        <w:rPr>
          <w:rFonts w:ascii="Times New Roman" w:hAnsi="Times New Roman" w:cs="Times New Roman"/>
          <w:sz w:val="28"/>
          <w:szCs w:val="28"/>
        </w:rPr>
        <w:t xml:space="preserve">Проведенный анализ показателей, представленных для рассмотрения </w:t>
      </w:r>
      <w:r w:rsidR="00BD3D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3A2E">
        <w:rPr>
          <w:rFonts w:ascii="Times New Roman" w:hAnsi="Times New Roman" w:cs="Times New Roman"/>
          <w:sz w:val="28"/>
          <w:szCs w:val="28"/>
        </w:rPr>
        <w:t xml:space="preserve">и утверждения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3A2E">
        <w:rPr>
          <w:rFonts w:ascii="Times New Roman" w:hAnsi="Times New Roman" w:cs="Times New Roman"/>
          <w:sz w:val="28"/>
          <w:szCs w:val="28"/>
        </w:rPr>
        <w:t>роекте решения о бюджете, не выявил каких-либо нарушений и подтвердил объективность планирования доходной и расходной частей районного бюджета.</w:t>
      </w:r>
    </w:p>
    <w:p w:rsidR="00443A09" w:rsidRDefault="00DD168E" w:rsidP="006B4C63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2BB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D4D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60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4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D7C">
        <w:rPr>
          <w:rFonts w:ascii="Times New Roman" w:hAnsi="Times New Roman" w:cs="Times New Roman"/>
          <w:b/>
          <w:sz w:val="28"/>
          <w:szCs w:val="28"/>
        </w:rPr>
        <w:t>10</w:t>
      </w:r>
      <w:r w:rsidR="00AF5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180" w:rsidRPr="0031018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24CD8" w:rsidRDefault="002A7CE6" w:rsidP="002514DE">
      <w:p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По результатам экспертизы проекта решения </w:t>
      </w:r>
      <w:r w:rsidR="000C6647">
        <w:rPr>
          <w:rFonts w:ascii="Times New Roman" w:eastAsia="TimesNewRomanPSMT" w:hAnsi="Times New Roman" w:cs="Times New Roman"/>
          <w:sz w:val="28"/>
          <w:szCs w:val="28"/>
        </w:rPr>
        <w:t>«О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районном бюджете на 202</w:t>
      </w:r>
      <w:r w:rsidR="00746F0D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год и плановый период 202</w:t>
      </w:r>
      <w:r w:rsidR="00746F0D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>-202</w:t>
      </w:r>
      <w:r w:rsidR="00746F0D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DD168E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 w:rsidR="009A7F6B">
        <w:rPr>
          <w:rFonts w:ascii="Times New Roman" w:eastAsia="TimesNewRomanPSMT" w:hAnsi="Times New Roman" w:cs="Times New Roman"/>
          <w:sz w:val="28"/>
          <w:szCs w:val="28"/>
        </w:rPr>
        <w:t>ов</w:t>
      </w:r>
      <w:r w:rsidR="000C6647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AE0002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A5472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D3DAE">
        <w:rPr>
          <w:rFonts w:ascii="Times New Roman" w:eastAsia="TimesNewRomanPSMT" w:hAnsi="Times New Roman" w:cs="Times New Roman"/>
          <w:sz w:val="28"/>
          <w:szCs w:val="28"/>
        </w:rPr>
        <w:t>к</w:t>
      </w:r>
      <w:r w:rsidRPr="00DD168E">
        <w:rPr>
          <w:rFonts w:ascii="Times New Roman" w:hAnsi="Times New Roman" w:cs="Times New Roman"/>
          <w:sz w:val="28"/>
          <w:szCs w:val="28"/>
        </w:rPr>
        <w:t xml:space="preserve">онтрольно-счетный орган Ермаковского района </w:t>
      </w:r>
      <w:r w:rsidR="00DD168E" w:rsidRPr="00DD168E">
        <w:rPr>
          <w:rFonts w:ascii="Times New Roman" w:hAnsi="Times New Roman" w:cs="Times New Roman"/>
          <w:sz w:val="28"/>
          <w:szCs w:val="28"/>
        </w:rPr>
        <w:t>предлагает</w:t>
      </w:r>
      <w:r w:rsidR="00124CD8">
        <w:rPr>
          <w:rFonts w:ascii="Times New Roman" w:hAnsi="Times New Roman" w:cs="Times New Roman"/>
          <w:sz w:val="28"/>
          <w:szCs w:val="28"/>
        </w:rPr>
        <w:t>:</w:t>
      </w:r>
    </w:p>
    <w:p w:rsidR="00124CD8" w:rsidRPr="00E72C69" w:rsidRDefault="00124CD8" w:rsidP="00124CD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C69">
        <w:rPr>
          <w:rFonts w:ascii="Times New Roman" w:hAnsi="Times New Roman" w:cs="Times New Roman"/>
          <w:i/>
          <w:sz w:val="28"/>
          <w:szCs w:val="28"/>
        </w:rPr>
        <w:t xml:space="preserve">Администрации Ермаковского района </w:t>
      </w:r>
    </w:p>
    <w:p w:rsidR="00124CD8" w:rsidRDefault="00124CD8" w:rsidP="00124CD8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изменения в Постановление </w:t>
      </w:r>
      <w:r w:rsidRPr="00A4425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10.12.2</w:t>
      </w:r>
      <w:r w:rsidRPr="00A44252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4г</w:t>
      </w:r>
      <w:r w:rsidRPr="00A4425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1001</w:t>
      </w:r>
      <w:r w:rsidRPr="00A44252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4CD8" w:rsidRDefault="00124CD8" w:rsidP="00124CD8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изменения в Постановление </w:t>
      </w:r>
      <w:r w:rsidRPr="00A4425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11.10.2</w:t>
      </w:r>
      <w:r w:rsidRPr="00A4425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21г</w:t>
      </w:r>
      <w:r w:rsidRPr="00A44252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556</w:t>
      </w:r>
      <w:r w:rsidRPr="00A44252">
        <w:rPr>
          <w:rFonts w:ascii="Times New Roman" w:hAnsi="Times New Roman"/>
          <w:bCs/>
          <w:sz w:val="28"/>
          <w:szCs w:val="28"/>
        </w:rPr>
        <w:t>-п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4CD8" w:rsidRPr="009E5982" w:rsidRDefault="00124CD8" w:rsidP="00124CD8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E5982">
        <w:rPr>
          <w:rFonts w:ascii="Times New Roman" w:hAnsi="Times New Roman" w:cs="Times New Roman"/>
          <w:sz w:val="28"/>
          <w:szCs w:val="28"/>
        </w:rPr>
        <w:t xml:space="preserve">- внести изменения в Постановление </w:t>
      </w:r>
      <w:r w:rsidRPr="009E5982">
        <w:rPr>
          <w:rFonts w:ascii="Times New Roman" w:hAnsi="Times New Roman"/>
          <w:bCs/>
          <w:sz w:val="28"/>
          <w:szCs w:val="28"/>
        </w:rPr>
        <w:t xml:space="preserve">от </w:t>
      </w:r>
      <w:r w:rsidR="009E5982" w:rsidRPr="009E5982">
        <w:rPr>
          <w:rFonts w:ascii="Times New Roman" w:hAnsi="Times New Roman"/>
          <w:bCs/>
          <w:sz w:val="28"/>
          <w:szCs w:val="28"/>
        </w:rPr>
        <w:t>29</w:t>
      </w:r>
      <w:r w:rsidRPr="009E5982">
        <w:rPr>
          <w:rFonts w:ascii="Times New Roman" w:hAnsi="Times New Roman"/>
          <w:bCs/>
          <w:sz w:val="28"/>
          <w:szCs w:val="28"/>
        </w:rPr>
        <w:t xml:space="preserve">.10.2021г № </w:t>
      </w:r>
      <w:r w:rsidR="009E5982" w:rsidRPr="009E5982">
        <w:rPr>
          <w:rFonts w:ascii="Times New Roman" w:hAnsi="Times New Roman"/>
          <w:bCs/>
          <w:sz w:val="28"/>
          <w:szCs w:val="28"/>
        </w:rPr>
        <w:t>632</w:t>
      </w:r>
      <w:r w:rsidRPr="009E5982">
        <w:rPr>
          <w:rFonts w:ascii="Times New Roman" w:hAnsi="Times New Roman"/>
          <w:bCs/>
          <w:sz w:val="28"/>
          <w:szCs w:val="28"/>
        </w:rPr>
        <w:t>-п.</w:t>
      </w:r>
    </w:p>
    <w:p w:rsidR="009E5982" w:rsidRDefault="009E5982" w:rsidP="00124CD8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E5982">
        <w:rPr>
          <w:rFonts w:ascii="Times New Roman" w:hAnsi="Times New Roman" w:cs="Times New Roman"/>
          <w:sz w:val="28"/>
          <w:szCs w:val="28"/>
        </w:rPr>
        <w:t xml:space="preserve">- внести изменения в Постановление </w:t>
      </w:r>
      <w:r w:rsidRPr="009E5982">
        <w:rPr>
          <w:rFonts w:ascii="Times New Roman" w:hAnsi="Times New Roman"/>
          <w:bCs/>
          <w:sz w:val="28"/>
          <w:szCs w:val="28"/>
        </w:rPr>
        <w:t>от 29.10.2021г № 633-п.</w:t>
      </w:r>
    </w:p>
    <w:p w:rsidR="00124CD8" w:rsidRDefault="00FC2C65" w:rsidP="009E598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3E1381">
        <w:rPr>
          <w:rFonts w:ascii="Times New Roman" w:hAnsi="Times New Roman"/>
          <w:bCs/>
          <w:sz w:val="28"/>
          <w:szCs w:val="28"/>
        </w:rPr>
        <w:t>о</w:t>
      </w:r>
      <w:r w:rsidR="00963B24">
        <w:rPr>
          <w:rFonts w:ascii="Times New Roman" w:hAnsi="Times New Roman"/>
          <w:bCs/>
          <w:sz w:val="28"/>
          <w:szCs w:val="28"/>
        </w:rPr>
        <w:t xml:space="preserve">тветственным исполнителям </w:t>
      </w:r>
      <w:r w:rsidR="002D26FC">
        <w:rPr>
          <w:rFonts w:ascii="Times New Roman" w:hAnsi="Times New Roman"/>
          <w:bCs/>
          <w:sz w:val="28"/>
          <w:szCs w:val="28"/>
        </w:rPr>
        <w:t xml:space="preserve">привести паспорта муниципальных программ    в части финансового обеспечения и плановых значений показателей по годам за весь период </w:t>
      </w:r>
      <w:r w:rsidR="002D26FC" w:rsidRPr="00F02BBD">
        <w:rPr>
          <w:rFonts w:ascii="Times New Roman" w:hAnsi="Times New Roman"/>
          <w:bCs/>
          <w:sz w:val="28"/>
          <w:szCs w:val="28"/>
        </w:rPr>
        <w:t>реализации</w:t>
      </w:r>
      <w:r w:rsidR="00F02BBD">
        <w:rPr>
          <w:rFonts w:ascii="Times New Roman" w:hAnsi="Times New Roman"/>
          <w:bCs/>
          <w:sz w:val="28"/>
          <w:szCs w:val="28"/>
        </w:rPr>
        <w:t xml:space="preserve"> в соответствие с </w:t>
      </w:r>
      <w:r w:rsidR="00F02BBD" w:rsidRPr="00F02BBD">
        <w:rPr>
          <w:rFonts w:ascii="Times New Roman" w:hAnsi="Times New Roman"/>
          <w:bCs/>
          <w:sz w:val="28"/>
          <w:szCs w:val="28"/>
        </w:rPr>
        <w:t>требованиями</w:t>
      </w:r>
      <w:r w:rsidR="002D26FC">
        <w:rPr>
          <w:rFonts w:ascii="Times New Roman" w:hAnsi="Times New Roman"/>
          <w:bCs/>
          <w:sz w:val="28"/>
          <w:szCs w:val="28"/>
        </w:rPr>
        <w:t xml:space="preserve"> </w:t>
      </w:r>
      <w:r w:rsidR="00F02BBD">
        <w:rPr>
          <w:rFonts w:ascii="Times New Roman" w:hAnsi="Times New Roman"/>
          <w:bCs/>
          <w:sz w:val="28"/>
          <w:szCs w:val="28"/>
        </w:rPr>
        <w:t xml:space="preserve">действующего законодательства. </w:t>
      </w:r>
      <w:r w:rsidR="002D26FC">
        <w:rPr>
          <w:rFonts w:ascii="Times New Roman" w:hAnsi="Times New Roman"/>
          <w:bCs/>
          <w:sz w:val="28"/>
          <w:szCs w:val="28"/>
        </w:rPr>
        <w:t>В</w:t>
      </w:r>
      <w:r w:rsidR="002514DE">
        <w:rPr>
          <w:rFonts w:ascii="Times New Roman" w:hAnsi="Times New Roman"/>
          <w:bCs/>
          <w:sz w:val="28"/>
          <w:szCs w:val="28"/>
        </w:rPr>
        <w:t>носить изменения в</w:t>
      </w:r>
      <w:r w:rsidR="00963B24">
        <w:rPr>
          <w:rFonts w:ascii="Times New Roman" w:hAnsi="Times New Roman"/>
          <w:bCs/>
          <w:sz w:val="28"/>
          <w:szCs w:val="28"/>
        </w:rPr>
        <w:t xml:space="preserve"> муници</w:t>
      </w:r>
      <w:r w:rsidR="00BD3DAE">
        <w:rPr>
          <w:rFonts w:ascii="Times New Roman" w:hAnsi="Times New Roman"/>
          <w:bCs/>
          <w:sz w:val="28"/>
          <w:szCs w:val="28"/>
        </w:rPr>
        <w:t xml:space="preserve">пальные программы </w:t>
      </w:r>
      <w:r w:rsidR="00F02BBD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BD3DAE">
        <w:rPr>
          <w:rFonts w:ascii="Times New Roman" w:hAnsi="Times New Roman"/>
          <w:bCs/>
          <w:sz w:val="28"/>
          <w:szCs w:val="28"/>
        </w:rPr>
        <w:t>в соответствии</w:t>
      </w:r>
      <w:r w:rsidR="00963B24">
        <w:rPr>
          <w:rFonts w:ascii="Times New Roman" w:hAnsi="Times New Roman"/>
          <w:bCs/>
          <w:sz w:val="28"/>
          <w:szCs w:val="28"/>
        </w:rPr>
        <w:t xml:space="preserve"> с решением о районном бюджете на очередной финансовый год и плановый период</w:t>
      </w:r>
      <w:r w:rsidR="003E1381">
        <w:rPr>
          <w:rFonts w:ascii="Times New Roman" w:hAnsi="Times New Roman"/>
          <w:bCs/>
          <w:sz w:val="28"/>
          <w:szCs w:val="28"/>
        </w:rPr>
        <w:t xml:space="preserve"> в срок, утвержденный </w:t>
      </w:r>
      <w:r w:rsidR="00963B24">
        <w:rPr>
          <w:rFonts w:ascii="Times New Roman" w:hAnsi="Times New Roman"/>
          <w:bCs/>
          <w:sz w:val="28"/>
          <w:szCs w:val="28"/>
        </w:rPr>
        <w:t>ч</w:t>
      </w:r>
      <w:r w:rsidR="00E72C69">
        <w:rPr>
          <w:rFonts w:ascii="Times New Roman" w:hAnsi="Times New Roman"/>
          <w:bCs/>
          <w:sz w:val="28"/>
          <w:szCs w:val="28"/>
        </w:rPr>
        <w:t xml:space="preserve">астью </w:t>
      </w:r>
      <w:r w:rsidR="00963B24">
        <w:rPr>
          <w:rFonts w:ascii="Times New Roman" w:hAnsi="Times New Roman"/>
          <w:bCs/>
          <w:sz w:val="28"/>
          <w:szCs w:val="28"/>
        </w:rPr>
        <w:t xml:space="preserve">2 статьи 21 «Положения </w:t>
      </w:r>
      <w:r w:rsidR="00E72C69">
        <w:rPr>
          <w:rFonts w:ascii="Times New Roman" w:hAnsi="Times New Roman"/>
          <w:bCs/>
          <w:sz w:val="28"/>
          <w:szCs w:val="28"/>
        </w:rPr>
        <w:t xml:space="preserve"> </w:t>
      </w:r>
      <w:r w:rsidR="00963B24">
        <w:rPr>
          <w:rFonts w:ascii="Times New Roman" w:hAnsi="Times New Roman"/>
          <w:bCs/>
          <w:sz w:val="28"/>
          <w:szCs w:val="28"/>
        </w:rPr>
        <w:t>о бюджетном процессе в Ермаковском районе».</w:t>
      </w:r>
    </w:p>
    <w:p w:rsidR="009E5982" w:rsidRPr="009E5982" w:rsidRDefault="009E5982" w:rsidP="009E5982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124CD8" w:rsidRPr="00E72C69" w:rsidRDefault="002A7CE6" w:rsidP="00E72C69">
      <w:pPr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 w:rsidRPr="00DD168E">
        <w:rPr>
          <w:rFonts w:ascii="Times New Roman" w:hAnsi="Times New Roman" w:cs="Times New Roman"/>
          <w:sz w:val="28"/>
          <w:szCs w:val="28"/>
        </w:rPr>
        <w:t xml:space="preserve"> </w:t>
      </w:r>
      <w:r w:rsidR="00124CD8" w:rsidRPr="00E72C69">
        <w:rPr>
          <w:rFonts w:ascii="Times New Roman" w:hAnsi="Times New Roman" w:cs="Times New Roman"/>
          <w:i/>
          <w:sz w:val="28"/>
          <w:szCs w:val="28"/>
        </w:rPr>
        <w:t>Д</w:t>
      </w:r>
      <w:r w:rsidRPr="00E72C69">
        <w:rPr>
          <w:rFonts w:ascii="Times New Roman" w:hAnsi="Times New Roman" w:cs="Times New Roman"/>
          <w:i/>
          <w:sz w:val="28"/>
          <w:szCs w:val="28"/>
        </w:rPr>
        <w:t xml:space="preserve">епутатам  </w:t>
      </w:r>
      <w:r w:rsidR="00124CD8" w:rsidRPr="00E72C69">
        <w:rPr>
          <w:rFonts w:ascii="Times New Roman" w:hAnsi="Times New Roman" w:cs="Times New Roman"/>
          <w:i/>
          <w:sz w:val="28"/>
          <w:szCs w:val="28"/>
        </w:rPr>
        <w:t>Ермаковского районного Совета депутатов</w:t>
      </w:r>
    </w:p>
    <w:p w:rsidR="002A7CE6" w:rsidRPr="00124CD8" w:rsidRDefault="00124CD8" w:rsidP="00E72C69">
      <w:pPr>
        <w:spacing w:after="0"/>
        <w:ind w:hanging="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D168E">
        <w:rPr>
          <w:rFonts w:ascii="Times New Roman" w:hAnsi="Times New Roman" w:cs="Times New Roman"/>
          <w:sz w:val="28"/>
          <w:szCs w:val="28"/>
        </w:rPr>
        <w:t xml:space="preserve"> </w:t>
      </w:r>
      <w:r w:rsidR="004A4E64" w:rsidRPr="00DD168E">
        <w:rPr>
          <w:rFonts w:ascii="Times New Roman" w:hAnsi="Times New Roman" w:cs="Times New Roman"/>
          <w:sz w:val="28"/>
          <w:szCs w:val="28"/>
        </w:rPr>
        <w:t>рассмотреть</w:t>
      </w:r>
      <w:r w:rsidR="002A7CE6" w:rsidRPr="00DD168E">
        <w:rPr>
          <w:rFonts w:ascii="Times New Roman" w:hAnsi="Times New Roman" w:cs="Times New Roman"/>
          <w:sz w:val="28"/>
          <w:szCs w:val="28"/>
        </w:rPr>
        <w:t xml:space="preserve"> проект решения о бюджете.</w:t>
      </w:r>
    </w:p>
    <w:p w:rsidR="00BD3DAE" w:rsidRDefault="00BD3DAE" w:rsidP="00BD3DAE">
      <w:pPr>
        <w:rPr>
          <w:rFonts w:ascii="Times New Roman" w:hAnsi="Times New Roman" w:cs="Times New Roman"/>
          <w:sz w:val="28"/>
          <w:szCs w:val="28"/>
        </w:rPr>
      </w:pPr>
    </w:p>
    <w:p w:rsidR="00045601" w:rsidRDefault="00045601" w:rsidP="00BD3DAE">
      <w:pPr>
        <w:rPr>
          <w:rFonts w:ascii="Times New Roman" w:hAnsi="Times New Roman" w:cs="Times New Roman"/>
          <w:sz w:val="28"/>
          <w:szCs w:val="28"/>
        </w:rPr>
      </w:pPr>
    </w:p>
    <w:p w:rsidR="0026325F" w:rsidRDefault="0026325F" w:rsidP="00BD3DAE">
      <w:pPr>
        <w:rPr>
          <w:rFonts w:ascii="Times New Roman" w:hAnsi="Times New Roman" w:cs="Times New Roman"/>
          <w:sz w:val="28"/>
          <w:szCs w:val="28"/>
        </w:rPr>
      </w:pPr>
    </w:p>
    <w:p w:rsidR="00000341" w:rsidRPr="00C32B8C" w:rsidRDefault="00C32B8C" w:rsidP="00DD168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11FE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BD3DAE">
        <w:rPr>
          <w:rFonts w:ascii="Times New Roman" w:hAnsi="Times New Roman" w:cs="Times New Roman"/>
          <w:bCs/>
          <w:sz w:val="28"/>
          <w:szCs w:val="28"/>
        </w:rPr>
        <w:t>к</w:t>
      </w:r>
      <w:r w:rsidR="00C11FEF">
        <w:rPr>
          <w:rFonts w:ascii="Times New Roman" w:hAnsi="Times New Roman" w:cs="Times New Roman"/>
          <w:bCs/>
          <w:sz w:val="28"/>
          <w:szCs w:val="28"/>
        </w:rPr>
        <w:t>онтрольно</w:t>
      </w:r>
      <w:r w:rsidR="00BA33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EF">
        <w:rPr>
          <w:rFonts w:ascii="Times New Roman" w:hAnsi="Times New Roman" w:cs="Times New Roman"/>
          <w:bCs/>
          <w:sz w:val="28"/>
          <w:szCs w:val="28"/>
        </w:rPr>
        <w:t>-</w:t>
      </w:r>
      <w:r w:rsidR="00E32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EF">
        <w:rPr>
          <w:rFonts w:ascii="Times New Roman" w:hAnsi="Times New Roman" w:cs="Times New Roman"/>
          <w:bCs/>
          <w:sz w:val="28"/>
          <w:szCs w:val="28"/>
        </w:rPr>
        <w:t>счетного</w:t>
      </w:r>
      <w:r w:rsidR="00000341" w:rsidRPr="0000034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985FC0" w:rsidRPr="004F2364" w:rsidRDefault="00000341" w:rsidP="00DD16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3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EF"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Pr="00000341">
        <w:rPr>
          <w:rFonts w:ascii="Times New Roman" w:hAnsi="Times New Roman" w:cs="Times New Roman"/>
          <w:bCs/>
          <w:sz w:val="28"/>
          <w:szCs w:val="28"/>
        </w:rPr>
        <w:t xml:space="preserve">Ермаковского </w:t>
      </w:r>
      <w:r w:rsidR="00C11FEF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00034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2427CC">
        <w:rPr>
          <w:rFonts w:ascii="Times New Roman" w:hAnsi="Times New Roman" w:cs="Times New Roman"/>
          <w:bCs/>
          <w:sz w:val="28"/>
          <w:szCs w:val="28"/>
        </w:rPr>
        <w:t xml:space="preserve">Н.Н. </w:t>
      </w:r>
      <w:r w:rsidRPr="00000341">
        <w:rPr>
          <w:rFonts w:ascii="Times New Roman" w:hAnsi="Times New Roman" w:cs="Times New Roman"/>
          <w:bCs/>
          <w:sz w:val="28"/>
          <w:szCs w:val="28"/>
        </w:rPr>
        <w:t xml:space="preserve">Фирсова </w:t>
      </w:r>
    </w:p>
    <w:sectPr w:rsidR="00985FC0" w:rsidRPr="004F2364" w:rsidSect="0003770D">
      <w:footerReference w:type="default" r:id="rId8"/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A9" w:rsidRDefault="00B91CA9" w:rsidP="00C12E2D">
      <w:pPr>
        <w:spacing w:after="0" w:line="240" w:lineRule="auto"/>
      </w:pPr>
      <w:r>
        <w:separator/>
      </w:r>
    </w:p>
  </w:endnote>
  <w:endnote w:type="continuationSeparator" w:id="1">
    <w:p w:rsidR="00B91CA9" w:rsidRDefault="00B91CA9" w:rsidP="00C1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588001"/>
      <w:docPartObj>
        <w:docPartGallery w:val="Page Numbers (Bottom of Page)"/>
        <w:docPartUnique/>
      </w:docPartObj>
    </w:sdtPr>
    <w:sdtContent>
      <w:p w:rsidR="00A37A13" w:rsidRDefault="00B86DC9">
        <w:pPr>
          <w:pStyle w:val="a5"/>
          <w:jc w:val="right"/>
        </w:pPr>
        <w:fldSimple w:instr=" PAGE   \* MERGEFORMAT ">
          <w:r w:rsidR="000255A7">
            <w:rPr>
              <w:noProof/>
            </w:rPr>
            <w:t>14</w:t>
          </w:r>
        </w:fldSimple>
      </w:p>
    </w:sdtContent>
  </w:sdt>
  <w:p w:rsidR="00A37A13" w:rsidRDefault="00A37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A9" w:rsidRDefault="00B91CA9" w:rsidP="00C12E2D">
      <w:pPr>
        <w:spacing w:after="0" w:line="240" w:lineRule="auto"/>
      </w:pPr>
      <w:r>
        <w:separator/>
      </w:r>
    </w:p>
  </w:footnote>
  <w:footnote w:type="continuationSeparator" w:id="1">
    <w:p w:rsidR="00B91CA9" w:rsidRDefault="00B91CA9" w:rsidP="00C1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058D"/>
    <w:multiLevelType w:val="hybridMultilevel"/>
    <w:tmpl w:val="65F49BB0"/>
    <w:lvl w:ilvl="0" w:tplc="4E2C63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4287236"/>
    <w:multiLevelType w:val="hybridMultilevel"/>
    <w:tmpl w:val="E75AE63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529B4F53"/>
    <w:multiLevelType w:val="hybridMultilevel"/>
    <w:tmpl w:val="60B206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5C3057BA"/>
    <w:multiLevelType w:val="hybridMultilevel"/>
    <w:tmpl w:val="87984C0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62"/>
  </w:hdrShapeDefaults>
  <w:footnotePr>
    <w:footnote w:id="0"/>
    <w:footnote w:id="1"/>
  </w:footnotePr>
  <w:endnotePr>
    <w:endnote w:id="0"/>
    <w:endnote w:id="1"/>
  </w:endnotePr>
  <w:compat/>
  <w:rsids>
    <w:rsidRoot w:val="000630CB"/>
    <w:rsid w:val="00000341"/>
    <w:rsid w:val="000039C5"/>
    <w:rsid w:val="000039FD"/>
    <w:rsid w:val="000041E7"/>
    <w:rsid w:val="000044F4"/>
    <w:rsid w:val="00006611"/>
    <w:rsid w:val="0001120D"/>
    <w:rsid w:val="0001147A"/>
    <w:rsid w:val="00017010"/>
    <w:rsid w:val="000205FB"/>
    <w:rsid w:val="0002233D"/>
    <w:rsid w:val="000255A7"/>
    <w:rsid w:val="00026372"/>
    <w:rsid w:val="00027C0B"/>
    <w:rsid w:val="0003123B"/>
    <w:rsid w:val="00036B1B"/>
    <w:rsid w:val="0003770D"/>
    <w:rsid w:val="000417A3"/>
    <w:rsid w:val="00043853"/>
    <w:rsid w:val="00045601"/>
    <w:rsid w:val="00047EEE"/>
    <w:rsid w:val="00053D53"/>
    <w:rsid w:val="00053E4E"/>
    <w:rsid w:val="00056089"/>
    <w:rsid w:val="000630CB"/>
    <w:rsid w:val="00070232"/>
    <w:rsid w:val="00070FB6"/>
    <w:rsid w:val="000801FE"/>
    <w:rsid w:val="00084302"/>
    <w:rsid w:val="00085B7C"/>
    <w:rsid w:val="00094075"/>
    <w:rsid w:val="000A6FE5"/>
    <w:rsid w:val="000B1A84"/>
    <w:rsid w:val="000B32E9"/>
    <w:rsid w:val="000B4778"/>
    <w:rsid w:val="000B4800"/>
    <w:rsid w:val="000B65C2"/>
    <w:rsid w:val="000C3A37"/>
    <w:rsid w:val="000C6647"/>
    <w:rsid w:val="000D058D"/>
    <w:rsid w:val="000D0932"/>
    <w:rsid w:val="000D6462"/>
    <w:rsid w:val="000D6CAA"/>
    <w:rsid w:val="000E5AF8"/>
    <w:rsid w:val="000E732F"/>
    <w:rsid w:val="000E74C7"/>
    <w:rsid w:val="000F1F44"/>
    <w:rsid w:val="000F379B"/>
    <w:rsid w:val="000F3B20"/>
    <w:rsid w:val="000F7CDB"/>
    <w:rsid w:val="001166E6"/>
    <w:rsid w:val="00117047"/>
    <w:rsid w:val="00122F58"/>
    <w:rsid w:val="00124CD8"/>
    <w:rsid w:val="00127D79"/>
    <w:rsid w:val="00130802"/>
    <w:rsid w:val="001369DD"/>
    <w:rsid w:val="00140093"/>
    <w:rsid w:val="001423D1"/>
    <w:rsid w:val="00157208"/>
    <w:rsid w:val="001608F0"/>
    <w:rsid w:val="00160C90"/>
    <w:rsid w:val="00162BAA"/>
    <w:rsid w:val="001630B0"/>
    <w:rsid w:val="001635E7"/>
    <w:rsid w:val="001655AF"/>
    <w:rsid w:val="001666D7"/>
    <w:rsid w:val="00167987"/>
    <w:rsid w:val="00171915"/>
    <w:rsid w:val="001740CB"/>
    <w:rsid w:val="00176D80"/>
    <w:rsid w:val="00176F0D"/>
    <w:rsid w:val="001833DB"/>
    <w:rsid w:val="00186A79"/>
    <w:rsid w:val="001918DF"/>
    <w:rsid w:val="001970ED"/>
    <w:rsid w:val="00197307"/>
    <w:rsid w:val="001A108E"/>
    <w:rsid w:val="001A34DB"/>
    <w:rsid w:val="001A3780"/>
    <w:rsid w:val="001A5547"/>
    <w:rsid w:val="001B385B"/>
    <w:rsid w:val="001C0160"/>
    <w:rsid w:val="001C01B4"/>
    <w:rsid w:val="001C0757"/>
    <w:rsid w:val="001C1148"/>
    <w:rsid w:val="001C5288"/>
    <w:rsid w:val="001C7A00"/>
    <w:rsid w:val="001E0B27"/>
    <w:rsid w:val="001E394F"/>
    <w:rsid w:val="001E3E3E"/>
    <w:rsid w:val="001E40FE"/>
    <w:rsid w:val="001E74BF"/>
    <w:rsid w:val="001F5F0B"/>
    <w:rsid w:val="001F7AFF"/>
    <w:rsid w:val="001F7E01"/>
    <w:rsid w:val="0020159B"/>
    <w:rsid w:val="0020394E"/>
    <w:rsid w:val="00203F66"/>
    <w:rsid w:val="00211F35"/>
    <w:rsid w:val="00212899"/>
    <w:rsid w:val="002135E6"/>
    <w:rsid w:val="002142B6"/>
    <w:rsid w:val="00214EBB"/>
    <w:rsid w:val="002151FF"/>
    <w:rsid w:val="00215FE1"/>
    <w:rsid w:val="00216928"/>
    <w:rsid w:val="00216F9D"/>
    <w:rsid w:val="00226853"/>
    <w:rsid w:val="00230F46"/>
    <w:rsid w:val="00232E7F"/>
    <w:rsid w:val="00233915"/>
    <w:rsid w:val="00234F32"/>
    <w:rsid w:val="00240EEF"/>
    <w:rsid w:val="002427CC"/>
    <w:rsid w:val="002441C5"/>
    <w:rsid w:val="0024605E"/>
    <w:rsid w:val="002464D0"/>
    <w:rsid w:val="0024788A"/>
    <w:rsid w:val="002514DE"/>
    <w:rsid w:val="002554F5"/>
    <w:rsid w:val="002631FF"/>
    <w:rsid w:val="0026325F"/>
    <w:rsid w:val="00265233"/>
    <w:rsid w:val="00272E3F"/>
    <w:rsid w:val="002762B7"/>
    <w:rsid w:val="00276FBA"/>
    <w:rsid w:val="00283332"/>
    <w:rsid w:val="00284993"/>
    <w:rsid w:val="00293970"/>
    <w:rsid w:val="00294D96"/>
    <w:rsid w:val="002950F0"/>
    <w:rsid w:val="00295A6D"/>
    <w:rsid w:val="0029778E"/>
    <w:rsid w:val="002A0F3B"/>
    <w:rsid w:val="002A5AF5"/>
    <w:rsid w:val="002A7B0B"/>
    <w:rsid w:val="002A7CE6"/>
    <w:rsid w:val="002B3FC5"/>
    <w:rsid w:val="002B58AE"/>
    <w:rsid w:val="002B5C28"/>
    <w:rsid w:val="002C3665"/>
    <w:rsid w:val="002C3D7C"/>
    <w:rsid w:val="002C5404"/>
    <w:rsid w:val="002D26FC"/>
    <w:rsid w:val="002D5EF5"/>
    <w:rsid w:val="002E3921"/>
    <w:rsid w:val="002E3D96"/>
    <w:rsid w:val="002E6A1B"/>
    <w:rsid w:val="002F479B"/>
    <w:rsid w:val="002F4A28"/>
    <w:rsid w:val="002F735D"/>
    <w:rsid w:val="0030125A"/>
    <w:rsid w:val="003038EF"/>
    <w:rsid w:val="0030669C"/>
    <w:rsid w:val="00310180"/>
    <w:rsid w:val="00311728"/>
    <w:rsid w:val="003174F3"/>
    <w:rsid w:val="00317C2D"/>
    <w:rsid w:val="00322D02"/>
    <w:rsid w:val="003269AD"/>
    <w:rsid w:val="00326F03"/>
    <w:rsid w:val="00336428"/>
    <w:rsid w:val="00337045"/>
    <w:rsid w:val="00340993"/>
    <w:rsid w:val="003423C7"/>
    <w:rsid w:val="0034563B"/>
    <w:rsid w:val="00355AE6"/>
    <w:rsid w:val="00355E24"/>
    <w:rsid w:val="00365718"/>
    <w:rsid w:val="003660A5"/>
    <w:rsid w:val="00366664"/>
    <w:rsid w:val="0037018B"/>
    <w:rsid w:val="0037202E"/>
    <w:rsid w:val="003722CD"/>
    <w:rsid w:val="00373F18"/>
    <w:rsid w:val="00375EE9"/>
    <w:rsid w:val="00376DCA"/>
    <w:rsid w:val="00377447"/>
    <w:rsid w:val="00383379"/>
    <w:rsid w:val="00384CC6"/>
    <w:rsid w:val="003919B7"/>
    <w:rsid w:val="00391C08"/>
    <w:rsid w:val="00394B08"/>
    <w:rsid w:val="003A1D8C"/>
    <w:rsid w:val="003A3CBB"/>
    <w:rsid w:val="003B08EB"/>
    <w:rsid w:val="003B2A7B"/>
    <w:rsid w:val="003B524C"/>
    <w:rsid w:val="003B6698"/>
    <w:rsid w:val="003C2066"/>
    <w:rsid w:val="003C3CA7"/>
    <w:rsid w:val="003D0BF1"/>
    <w:rsid w:val="003D0C4B"/>
    <w:rsid w:val="003D19CB"/>
    <w:rsid w:val="003D269B"/>
    <w:rsid w:val="003D335E"/>
    <w:rsid w:val="003D65BC"/>
    <w:rsid w:val="003E1381"/>
    <w:rsid w:val="003E5C8A"/>
    <w:rsid w:val="003F216D"/>
    <w:rsid w:val="003F2280"/>
    <w:rsid w:val="003F527A"/>
    <w:rsid w:val="00404FB7"/>
    <w:rsid w:val="00405706"/>
    <w:rsid w:val="004073E7"/>
    <w:rsid w:val="00412852"/>
    <w:rsid w:val="004152BD"/>
    <w:rsid w:val="00422194"/>
    <w:rsid w:val="00422674"/>
    <w:rsid w:val="00423663"/>
    <w:rsid w:val="00425CE0"/>
    <w:rsid w:val="004262BC"/>
    <w:rsid w:val="00427580"/>
    <w:rsid w:val="00427F16"/>
    <w:rsid w:val="00433A2E"/>
    <w:rsid w:val="004355BD"/>
    <w:rsid w:val="00437CA4"/>
    <w:rsid w:val="004406A3"/>
    <w:rsid w:val="00442EF4"/>
    <w:rsid w:val="00443A09"/>
    <w:rsid w:val="00450D7A"/>
    <w:rsid w:val="00451ACA"/>
    <w:rsid w:val="00451ED1"/>
    <w:rsid w:val="004523ED"/>
    <w:rsid w:val="004537A6"/>
    <w:rsid w:val="00453EA5"/>
    <w:rsid w:val="00460A8A"/>
    <w:rsid w:val="00461C9A"/>
    <w:rsid w:val="00464E48"/>
    <w:rsid w:val="00466238"/>
    <w:rsid w:val="00466A24"/>
    <w:rsid w:val="00471DA0"/>
    <w:rsid w:val="00472571"/>
    <w:rsid w:val="00473438"/>
    <w:rsid w:val="0048122A"/>
    <w:rsid w:val="00487B38"/>
    <w:rsid w:val="00490C96"/>
    <w:rsid w:val="00494E83"/>
    <w:rsid w:val="004958B9"/>
    <w:rsid w:val="00495ADE"/>
    <w:rsid w:val="004969A8"/>
    <w:rsid w:val="00497677"/>
    <w:rsid w:val="004978CF"/>
    <w:rsid w:val="004A3F1A"/>
    <w:rsid w:val="004A47E6"/>
    <w:rsid w:val="004A4E64"/>
    <w:rsid w:val="004B02C0"/>
    <w:rsid w:val="004B1346"/>
    <w:rsid w:val="004B415A"/>
    <w:rsid w:val="004B4E17"/>
    <w:rsid w:val="004C0865"/>
    <w:rsid w:val="004C19F6"/>
    <w:rsid w:val="004C3222"/>
    <w:rsid w:val="004C568F"/>
    <w:rsid w:val="004D02FF"/>
    <w:rsid w:val="004D090C"/>
    <w:rsid w:val="004D6515"/>
    <w:rsid w:val="004E368F"/>
    <w:rsid w:val="004E4C2E"/>
    <w:rsid w:val="004F2364"/>
    <w:rsid w:val="004F4B82"/>
    <w:rsid w:val="004F59A5"/>
    <w:rsid w:val="00502B8C"/>
    <w:rsid w:val="00504761"/>
    <w:rsid w:val="00507DD0"/>
    <w:rsid w:val="00510C2F"/>
    <w:rsid w:val="00510F8C"/>
    <w:rsid w:val="00514A1A"/>
    <w:rsid w:val="00515446"/>
    <w:rsid w:val="0052072F"/>
    <w:rsid w:val="00521C9C"/>
    <w:rsid w:val="005232F2"/>
    <w:rsid w:val="00524206"/>
    <w:rsid w:val="00530234"/>
    <w:rsid w:val="00530C5E"/>
    <w:rsid w:val="005333B2"/>
    <w:rsid w:val="005337FA"/>
    <w:rsid w:val="00535625"/>
    <w:rsid w:val="00544236"/>
    <w:rsid w:val="00545DFC"/>
    <w:rsid w:val="0055055C"/>
    <w:rsid w:val="00551A89"/>
    <w:rsid w:val="0055515B"/>
    <w:rsid w:val="0056040D"/>
    <w:rsid w:val="005724C3"/>
    <w:rsid w:val="0057356E"/>
    <w:rsid w:val="00573D7C"/>
    <w:rsid w:val="00574F6B"/>
    <w:rsid w:val="00576663"/>
    <w:rsid w:val="0058284E"/>
    <w:rsid w:val="00586F4A"/>
    <w:rsid w:val="0059026B"/>
    <w:rsid w:val="005911AE"/>
    <w:rsid w:val="00595EB4"/>
    <w:rsid w:val="005A26E9"/>
    <w:rsid w:val="005A376F"/>
    <w:rsid w:val="005B2127"/>
    <w:rsid w:val="005B2EB1"/>
    <w:rsid w:val="005B538A"/>
    <w:rsid w:val="005C5FBF"/>
    <w:rsid w:val="005C649E"/>
    <w:rsid w:val="005D3DA0"/>
    <w:rsid w:val="005D4E35"/>
    <w:rsid w:val="005D6A5A"/>
    <w:rsid w:val="005D7F97"/>
    <w:rsid w:val="005E3A2F"/>
    <w:rsid w:val="005E6EB5"/>
    <w:rsid w:val="005F2C89"/>
    <w:rsid w:val="005F4FF0"/>
    <w:rsid w:val="005F5D38"/>
    <w:rsid w:val="005F68A7"/>
    <w:rsid w:val="006010DC"/>
    <w:rsid w:val="0060115C"/>
    <w:rsid w:val="006031D8"/>
    <w:rsid w:val="00613B15"/>
    <w:rsid w:val="0062188C"/>
    <w:rsid w:val="006250CF"/>
    <w:rsid w:val="00626FC0"/>
    <w:rsid w:val="00635EC7"/>
    <w:rsid w:val="00635FDC"/>
    <w:rsid w:val="006374E6"/>
    <w:rsid w:val="006407A3"/>
    <w:rsid w:val="00642E3C"/>
    <w:rsid w:val="00643841"/>
    <w:rsid w:val="00643B33"/>
    <w:rsid w:val="00644975"/>
    <w:rsid w:val="00650A63"/>
    <w:rsid w:val="006537E2"/>
    <w:rsid w:val="006562B4"/>
    <w:rsid w:val="00660EFE"/>
    <w:rsid w:val="006610AA"/>
    <w:rsid w:val="006656AD"/>
    <w:rsid w:val="00666DCA"/>
    <w:rsid w:val="006708E7"/>
    <w:rsid w:val="006728AB"/>
    <w:rsid w:val="00676E0A"/>
    <w:rsid w:val="00680368"/>
    <w:rsid w:val="00681484"/>
    <w:rsid w:val="00687D8B"/>
    <w:rsid w:val="00695ADD"/>
    <w:rsid w:val="006A3024"/>
    <w:rsid w:val="006B4C63"/>
    <w:rsid w:val="006B6044"/>
    <w:rsid w:val="006B7422"/>
    <w:rsid w:val="006C062A"/>
    <w:rsid w:val="006C2392"/>
    <w:rsid w:val="006C54A5"/>
    <w:rsid w:val="006D0FBC"/>
    <w:rsid w:val="006D37C6"/>
    <w:rsid w:val="006D4D7C"/>
    <w:rsid w:val="006D6438"/>
    <w:rsid w:val="006D7CD4"/>
    <w:rsid w:val="006F2BBD"/>
    <w:rsid w:val="006F7490"/>
    <w:rsid w:val="006F7950"/>
    <w:rsid w:val="00700809"/>
    <w:rsid w:val="00700FF1"/>
    <w:rsid w:val="007010AA"/>
    <w:rsid w:val="007112B6"/>
    <w:rsid w:val="007113F5"/>
    <w:rsid w:val="007134D9"/>
    <w:rsid w:val="00715B63"/>
    <w:rsid w:val="00716394"/>
    <w:rsid w:val="00717CBF"/>
    <w:rsid w:val="00723980"/>
    <w:rsid w:val="00724212"/>
    <w:rsid w:val="00734910"/>
    <w:rsid w:val="00746F0D"/>
    <w:rsid w:val="00750D2C"/>
    <w:rsid w:val="00751663"/>
    <w:rsid w:val="00751D2D"/>
    <w:rsid w:val="007560EF"/>
    <w:rsid w:val="007578BC"/>
    <w:rsid w:val="00760931"/>
    <w:rsid w:val="00761A5E"/>
    <w:rsid w:val="007642FC"/>
    <w:rsid w:val="00770749"/>
    <w:rsid w:val="00772720"/>
    <w:rsid w:val="00776BB3"/>
    <w:rsid w:val="00780722"/>
    <w:rsid w:val="00782E9F"/>
    <w:rsid w:val="007858BE"/>
    <w:rsid w:val="00791BF7"/>
    <w:rsid w:val="00792B33"/>
    <w:rsid w:val="007932DE"/>
    <w:rsid w:val="00794131"/>
    <w:rsid w:val="007A138F"/>
    <w:rsid w:val="007A13FB"/>
    <w:rsid w:val="007A1C97"/>
    <w:rsid w:val="007A7D77"/>
    <w:rsid w:val="007A7F09"/>
    <w:rsid w:val="007B28EC"/>
    <w:rsid w:val="007B7F33"/>
    <w:rsid w:val="007B7F47"/>
    <w:rsid w:val="007C074F"/>
    <w:rsid w:val="007C1431"/>
    <w:rsid w:val="007C1D17"/>
    <w:rsid w:val="007C3E95"/>
    <w:rsid w:val="007C4A2A"/>
    <w:rsid w:val="007D44DA"/>
    <w:rsid w:val="007E208F"/>
    <w:rsid w:val="007E5B6A"/>
    <w:rsid w:val="007E6FC7"/>
    <w:rsid w:val="007F0360"/>
    <w:rsid w:val="007F262A"/>
    <w:rsid w:val="007F50D3"/>
    <w:rsid w:val="00802282"/>
    <w:rsid w:val="00807A17"/>
    <w:rsid w:val="008119F1"/>
    <w:rsid w:val="008125F4"/>
    <w:rsid w:val="008139AD"/>
    <w:rsid w:val="0081467A"/>
    <w:rsid w:val="008156B6"/>
    <w:rsid w:val="00816A0A"/>
    <w:rsid w:val="00816C6C"/>
    <w:rsid w:val="00821E64"/>
    <w:rsid w:val="008238C8"/>
    <w:rsid w:val="00825ED7"/>
    <w:rsid w:val="0083125B"/>
    <w:rsid w:val="0083190A"/>
    <w:rsid w:val="0084130E"/>
    <w:rsid w:val="00844788"/>
    <w:rsid w:val="0084527D"/>
    <w:rsid w:val="00853AA9"/>
    <w:rsid w:val="00854CA9"/>
    <w:rsid w:val="008557E6"/>
    <w:rsid w:val="00856006"/>
    <w:rsid w:val="00856A0E"/>
    <w:rsid w:val="00861B94"/>
    <w:rsid w:val="008629B1"/>
    <w:rsid w:val="00871EAD"/>
    <w:rsid w:val="008735EF"/>
    <w:rsid w:val="008835C5"/>
    <w:rsid w:val="00885631"/>
    <w:rsid w:val="00892691"/>
    <w:rsid w:val="008946A3"/>
    <w:rsid w:val="00894BE5"/>
    <w:rsid w:val="00896FBE"/>
    <w:rsid w:val="008A14DF"/>
    <w:rsid w:val="008A43D2"/>
    <w:rsid w:val="008A6672"/>
    <w:rsid w:val="008A7533"/>
    <w:rsid w:val="008B011B"/>
    <w:rsid w:val="008B76DE"/>
    <w:rsid w:val="008C455E"/>
    <w:rsid w:val="008C60AE"/>
    <w:rsid w:val="008C67D2"/>
    <w:rsid w:val="008D2C3E"/>
    <w:rsid w:val="008D3593"/>
    <w:rsid w:val="008D563B"/>
    <w:rsid w:val="008D78FD"/>
    <w:rsid w:val="008E5793"/>
    <w:rsid w:val="008E5DFD"/>
    <w:rsid w:val="008F2916"/>
    <w:rsid w:val="008F3EB7"/>
    <w:rsid w:val="008F636A"/>
    <w:rsid w:val="00912DC5"/>
    <w:rsid w:val="00913070"/>
    <w:rsid w:val="00916D41"/>
    <w:rsid w:val="0091716F"/>
    <w:rsid w:val="009200A9"/>
    <w:rsid w:val="00920B16"/>
    <w:rsid w:val="00930040"/>
    <w:rsid w:val="009315D5"/>
    <w:rsid w:val="009417F9"/>
    <w:rsid w:val="0094259D"/>
    <w:rsid w:val="00943400"/>
    <w:rsid w:val="00943795"/>
    <w:rsid w:val="009441BF"/>
    <w:rsid w:val="00945B12"/>
    <w:rsid w:val="009578B3"/>
    <w:rsid w:val="009637A7"/>
    <w:rsid w:val="009637DD"/>
    <w:rsid w:val="00963B24"/>
    <w:rsid w:val="009651F1"/>
    <w:rsid w:val="00970995"/>
    <w:rsid w:val="00971123"/>
    <w:rsid w:val="0097545B"/>
    <w:rsid w:val="00975A59"/>
    <w:rsid w:val="00985FC0"/>
    <w:rsid w:val="00992550"/>
    <w:rsid w:val="0099390C"/>
    <w:rsid w:val="00994309"/>
    <w:rsid w:val="0099617C"/>
    <w:rsid w:val="009A0611"/>
    <w:rsid w:val="009A16BC"/>
    <w:rsid w:val="009A7F6B"/>
    <w:rsid w:val="009B598E"/>
    <w:rsid w:val="009B77DB"/>
    <w:rsid w:val="009C00C9"/>
    <w:rsid w:val="009C2E26"/>
    <w:rsid w:val="009C310C"/>
    <w:rsid w:val="009C5B01"/>
    <w:rsid w:val="009D209D"/>
    <w:rsid w:val="009D4688"/>
    <w:rsid w:val="009D5666"/>
    <w:rsid w:val="009E3632"/>
    <w:rsid w:val="009E4E8C"/>
    <w:rsid w:val="009E5982"/>
    <w:rsid w:val="009E750A"/>
    <w:rsid w:val="009E7648"/>
    <w:rsid w:val="009F09B9"/>
    <w:rsid w:val="009F7975"/>
    <w:rsid w:val="00A014DA"/>
    <w:rsid w:val="00A047F1"/>
    <w:rsid w:val="00A14860"/>
    <w:rsid w:val="00A16D0F"/>
    <w:rsid w:val="00A21607"/>
    <w:rsid w:val="00A22B21"/>
    <w:rsid w:val="00A37A13"/>
    <w:rsid w:val="00A4337F"/>
    <w:rsid w:val="00A442C7"/>
    <w:rsid w:val="00A46A4F"/>
    <w:rsid w:val="00A46EBF"/>
    <w:rsid w:val="00A5430B"/>
    <w:rsid w:val="00A54721"/>
    <w:rsid w:val="00A555AE"/>
    <w:rsid w:val="00A55DB2"/>
    <w:rsid w:val="00A625DF"/>
    <w:rsid w:val="00A65EB4"/>
    <w:rsid w:val="00A671A5"/>
    <w:rsid w:val="00A76EC2"/>
    <w:rsid w:val="00A82750"/>
    <w:rsid w:val="00A86D42"/>
    <w:rsid w:val="00A930E3"/>
    <w:rsid w:val="00A95F3C"/>
    <w:rsid w:val="00AA0396"/>
    <w:rsid w:val="00AA2971"/>
    <w:rsid w:val="00AA6B8A"/>
    <w:rsid w:val="00AB1269"/>
    <w:rsid w:val="00AB3EDC"/>
    <w:rsid w:val="00AB4255"/>
    <w:rsid w:val="00AC25D4"/>
    <w:rsid w:val="00AC328D"/>
    <w:rsid w:val="00AD034C"/>
    <w:rsid w:val="00AD0A8F"/>
    <w:rsid w:val="00AD228C"/>
    <w:rsid w:val="00AD247F"/>
    <w:rsid w:val="00AD5C96"/>
    <w:rsid w:val="00AE0002"/>
    <w:rsid w:val="00AE1A09"/>
    <w:rsid w:val="00AE2CAC"/>
    <w:rsid w:val="00AE733B"/>
    <w:rsid w:val="00AF1136"/>
    <w:rsid w:val="00AF52D9"/>
    <w:rsid w:val="00B00CCE"/>
    <w:rsid w:val="00B01DEE"/>
    <w:rsid w:val="00B033F1"/>
    <w:rsid w:val="00B05236"/>
    <w:rsid w:val="00B0767C"/>
    <w:rsid w:val="00B10732"/>
    <w:rsid w:val="00B130DB"/>
    <w:rsid w:val="00B150B5"/>
    <w:rsid w:val="00B15476"/>
    <w:rsid w:val="00B164B2"/>
    <w:rsid w:val="00B1771A"/>
    <w:rsid w:val="00B27BEF"/>
    <w:rsid w:val="00B31102"/>
    <w:rsid w:val="00B53F92"/>
    <w:rsid w:val="00B54991"/>
    <w:rsid w:val="00B5526D"/>
    <w:rsid w:val="00B55BE1"/>
    <w:rsid w:val="00B57221"/>
    <w:rsid w:val="00B62000"/>
    <w:rsid w:val="00B6534D"/>
    <w:rsid w:val="00B66996"/>
    <w:rsid w:val="00B83756"/>
    <w:rsid w:val="00B856DC"/>
    <w:rsid w:val="00B85C6C"/>
    <w:rsid w:val="00B85D4C"/>
    <w:rsid w:val="00B86A87"/>
    <w:rsid w:val="00B86DC9"/>
    <w:rsid w:val="00B87436"/>
    <w:rsid w:val="00B91CA9"/>
    <w:rsid w:val="00B94212"/>
    <w:rsid w:val="00BA3397"/>
    <w:rsid w:val="00BA6EB3"/>
    <w:rsid w:val="00BA7812"/>
    <w:rsid w:val="00BB4D7F"/>
    <w:rsid w:val="00BB608D"/>
    <w:rsid w:val="00BB6711"/>
    <w:rsid w:val="00BB7EE7"/>
    <w:rsid w:val="00BC0081"/>
    <w:rsid w:val="00BC3146"/>
    <w:rsid w:val="00BC3F66"/>
    <w:rsid w:val="00BC6497"/>
    <w:rsid w:val="00BD2F09"/>
    <w:rsid w:val="00BD3DAE"/>
    <w:rsid w:val="00BD63AC"/>
    <w:rsid w:val="00BD6A28"/>
    <w:rsid w:val="00BD7D84"/>
    <w:rsid w:val="00BE1B5B"/>
    <w:rsid w:val="00BE6957"/>
    <w:rsid w:val="00BF5E62"/>
    <w:rsid w:val="00BF6F58"/>
    <w:rsid w:val="00C01D29"/>
    <w:rsid w:val="00C07E3E"/>
    <w:rsid w:val="00C106B3"/>
    <w:rsid w:val="00C11FEF"/>
    <w:rsid w:val="00C12E2D"/>
    <w:rsid w:val="00C15584"/>
    <w:rsid w:val="00C24D8F"/>
    <w:rsid w:val="00C307D1"/>
    <w:rsid w:val="00C321AA"/>
    <w:rsid w:val="00C32B8C"/>
    <w:rsid w:val="00C3510E"/>
    <w:rsid w:val="00C3568F"/>
    <w:rsid w:val="00C40893"/>
    <w:rsid w:val="00C429A4"/>
    <w:rsid w:val="00C46D6C"/>
    <w:rsid w:val="00C50E1D"/>
    <w:rsid w:val="00C519DB"/>
    <w:rsid w:val="00C54228"/>
    <w:rsid w:val="00C558C5"/>
    <w:rsid w:val="00C616DD"/>
    <w:rsid w:val="00C61CFC"/>
    <w:rsid w:val="00C61D66"/>
    <w:rsid w:val="00C65A75"/>
    <w:rsid w:val="00C734F5"/>
    <w:rsid w:val="00C74192"/>
    <w:rsid w:val="00C74907"/>
    <w:rsid w:val="00C81542"/>
    <w:rsid w:val="00C85D7E"/>
    <w:rsid w:val="00C86103"/>
    <w:rsid w:val="00C86A65"/>
    <w:rsid w:val="00C91948"/>
    <w:rsid w:val="00C91C53"/>
    <w:rsid w:val="00C96671"/>
    <w:rsid w:val="00C976B8"/>
    <w:rsid w:val="00C976EA"/>
    <w:rsid w:val="00CA079D"/>
    <w:rsid w:val="00CA0F1B"/>
    <w:rsid w:val="00CB61DF"/>
    <w:rsid w:val="00CC1AFC"/>
    <w:rsid w:val="00CC223D"/>
    <w:rsid w:val="00CD14D6"/>
    <w:rsid w:val="00CD2A5F"/>
    <w:rsid w:val="00CD2C21"/>
    <w:rsid w:val="00CD668E"/>
    <w:rsid w:val="00CF1356"/>
    <w:rsid w:val="00CF2CD6"/>
    <w:rsid w:val="00CF77C3"/>
    <w:rsid w:val="00CF7AB7"/>
    <w:rsid w:val="00D01355"/>
    <w:rsid w:val="00D01D5C"/>
    <w:rsid w:val="00D02609"/>
    <w:rsid w:val="00D04D0E"/>
    <w:rsid w:val="00D05D50"/>
    <w:rsid w:val="00D06692"/>
    <w:rsid w:val="00D104D7"/>
    <w:rsid w:val="00D20991"/>
    <w:rsid w:val="00D20C3E"/>
    <w:rsid w:val="00D21A91"/>
    <w:rsid w:val="00D23B61"/>
    <w:rsid w:val="00D27D2C"/>
    <w:rsid w:val="00D3133B"/>
    <w:rsid w:val="00D32B8B"/>
    <w:rsid w:val="00D3429C"/>
    <w:rsid w:val="00D35E12"/>
    <w:rsid w:val="00D405C1"/>
    <w:rsid w:val="00D45754"/>
    <w:rsid w:val="00D5100A"/>
    <w:rsid w:val="00D56744"/>
    <w:rsid w:val="00D570D1"/>
    <w:rsid w:val="00D604C2"/>
    <w:rsid w:val="00D62677"/>
    <w:rsid w:val="00D631D5"/>
    <w:rsid w:val="00D63944"/>
    <w:rsid w:val="00D658F8"/>
    <w:rsid w:val="00D66C10"/>
    <w:rsid w:val="00D67DA2"/>
    <w:rsid w:val="00D712DD"/>
    <w:rsid w:val="00D737DC"/>
    <w:rsid w:val="00D80F7F"/>
    <w:rsid w:val="00D82064"/>
    <w:rsid w:val="00D82333"/>
    <w:rsid w:val="00D87DA2"/>
    <w:rsid w:val="00D914AC"/>
    <w:rsid w:val="00D916BE"/>
    <w:rsid w:val="00D9334F"/>
    <w:rsid w:val="00D957A5"/>
    <w:rsid w:val="00D95BEB"/>
    <w:rsid w:val="00D96EAD"/>
    <w:rsid w:val="00DA050F"/>
    <w:rsid w:val="00DA1E8D"/>
    <w:rsid w:val="00DA37FF"/>
    <w:rsid w:val="00DB1178"/>
    <w:rsid w:val="00DB128C"/>
    <w:rsid w:val="00DB44C0"/>
    <w:rsid w:val="00DC1043"/>
    <w:rsid w:val="00DC114A"/>
    <w:rsid w:val="00DC376D"/>
    <w:rsid w:val="00DC42DE"/>
    <w:rsid w:val="00DD13F2"/>
    <w:rsid w:val="00DD168E"/>
    <w:rsid w:val="00DD1F56"/>
    <w:rsid w:val="00DD3EC5"/>
    <w:rsid w:val="00DD54B2"/>
    <w:rsid w:val="00DD5668"/>
    <w:rsid w:val="00DD6073"/>
    <w:rsid w:val="00DD64B0"/>
    <w:rsid w:val="00DD759C"/>
    <w:rsid w:val="00DE2C32"/>
    <w:rsid w:val="00DE59F6"/>
    <w:rsid w:val="00DE5B88"/>
    <w:rsid w:val="00DE6065"/>
    <w:rsid w:val="00DE6E17"/>
    <w:rsid w:val="00DE7373"/>
    <w:rsid w:val="00DF67AC"/>
    <w:rsid w:val="00E0308B"/>
    <w:rsid w:val="00E04F3F"/>
    <w:rsid w:val="00E100D4"/>
    <w:rsid w:val="00E10964"/>
    <w:rsid w:val="00E1234F"/>
    <w:rsid w:val="00E17F55"/>
    <w:rsid w:val="00E2042A"/>
    <w:rsid w:val="00E2080C"/>
    <w:rsid w:val="00E2765C"/>
    <w:rsid w:val="00E27E07"/>
    <w:rsid w:val="00E32E51"/>
    <w:rsid w:val="00E37907"/>
    <w:rsid w:val="00E43553"/>
    <w:rsid w:val="00E43982"/>
    <w:rsid w:val="00E525D1"/>
    <w:rsid w:val="00E546E7"/>
    <w:rsid w:val="00E60030"/>
    <w:rsid w:val="00E60FA4"/>
    <w:rsid w:val="00E61984"/>
    <w:rsid w:val="00E65194"/>
    <w:rsid w:val="00E65E01"/>
    <w:rsid w:val="00E72C69"/>
    <w:rsid w:val="00E75094"/>
    <w:rsid w:val="00E75EC2"/>
    <w:rsid w:val="00E86D16"/>
    <w:rsid w:val="00E900DF"/>
    <w:rsid w:val="00E9348F"/>
    <w:rsid w:val="00E93CD9"/>
    <w:rsid w:val="00E962A6"/>
    <w:rsid w:val="00E979B4"/>
    <w:rsid w:val="00EB0EF4"/>
    <w:rsid w:val="00EB3898"/>
    <w:rsid w:val="00EC129F"/>
    <w:rsid w:val="00EC5C60"/>
    <w:rsid w:val="00EC7AD2"/>
    <w:rsid w:val="00ED0A11"/>
    <w:rsid w:val="00EF04FF"/>
    <w:rsid w:val="00EF1EF2"/>
    <w:rsid w:val="00F008BC"/>
    <w:rsid w:val="00F00F2D"/>
    <w:rsid w:val="00F01674"/>
    <w:rsid w:val="00F02778"/>
    <w:rsid w:val="00F02BBD"/>
    <w:rsid w:val="00F155E3"/>
    <w:rsid w:val="00F24415"/>
    <w:rsid w:val="00F24A72"/>
    <w:rsid w:val="00F25B94"/>
    <w:rsid w:val="00F26B9E"/>
    <w:rsid w:val="00F27A36"/>
    <w:rsid w:val="00F363F8"/>
    <w:rsid w:val="00F3646F"/>
    <w:rsid w:val="00F372AB"/>
    <w:rsid w:val="00F438C7"/>
    <w:rsid w:val="00F45176"/>
    <w:rsid w:val="00F45651"/>
    <w:rsid w:val="00F5078A"/>
    <w:rsid w:val="00F518C0"/>
    <w:rsid w:val="00F52C2C"/>
    <w:rsid w:val="00F60BC0"/>
    <w:rsid w:val="00F63448"/>
    <w:rsid w:val="00F6374F"/>
    <w:rsid w:val="00F66967"/>
    <w:rsid w:val="00F671B5"/>
    <w:rsid w:val="00F67D2F"/>
    <w:rsid w:val="00F7058F"/>
    <w:rsid w:val="00F71E2A"/>
    <w:rsid w:val="00F72128"/>
    <w:rsid w:val="00F74899"/>
    <w:rsid w:val="00F75ABB"/>
    <w:rsid w:val="00F76DE6"/>
    <w:rsid w:val="00F82700"/>
    <w:rsid w:val="00F829B8"/>
    <w:rsid w:val="00F84FD0"/>
    <w:rsid w:val="00F91742"/>
    <w:rsid w:val="00F9443A"/>
    <w:rsid w:val="00F9663A"/>
    <w:rsid w:val="00FA19C5"/>
    <w:rsid w:val="00FA1CBB"/>
    <w:rsid w:val="00FB1328"/>
    <w:rsid w:val="00FC2C65"/>
    <w:rsid w:val="00FC2F1A"/>
    <w:rsid w:val="00FC62B1"/>
    <w:rsid w:val="00FC6CAB"/>
    <w:rsid w:val="00FC7A9E"/>
    <w:rsid w:val="00FD39B4"/>
    <w:rsid w:val="00FD6E5D"/>
    <w:rsid w:val="00FD7427"/>
    <w:rsid w:val="00FD758A"/>
    <w:rsid w:val="00FE2068"/>
    <w:rsid w:val="00FE6249"/>
    <w:rsid w:val="00FF0EB4"/>
    <w:rsid w:val="00FF30AC"/>
    <w:rsid w:val="00FF48CE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DF"/>
  </w:style>
  <w:style w:type="paragraph" w:styleId="1">
    <w:name w:val="heading 1"/>
    <w:basedOn w:val="a"/>
    <w:next w:val="a"/>
    <w:link w:val="10"/>
    <w:uiPriority w:val="9"/>
    <w:qFormat/>
    <w:rsid w:val="0030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85FC0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85FC0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1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E2D"/>
  </w:style>
  <w:style w:type="paragraph" w:styleId="a5">
    <w:name w:val="footer"/>
    <w:basedOn w:val="a"/>
    <w:link w:val="a6"/>
    <w:uiPriority w:val="99"/>
    <w:unhideWhenUsed/>
    <w:rsid w:val="00C1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E2D"/>
  </w:style>
  <w:style w:type="paragraph" w:styleId="a7">
    <w:name w:val="Balloon Text"/>
    <w:basedOn w:val="a"/>
    <w:link w:val="a8"/>
    <w:uiPriority w:val="99"/>
    <w:semiHidden/>
    <w:unhideWhenUsed/>
    <w:rsid w:val="00C1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E2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5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4E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rsid w:val="0041285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12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CF7A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F7AB7"/>
  </w:style>
  <w:style w:type="paragraph" w:styleId="af">
    <w:name w:val="No Spacing"/>
    <w:uiPriority w:val="1"/>
    <w:qFormat/>
    <w:rsid w:val="009200A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651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194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1">
    <w:name w:val="Подпись к таблице (3)_"/>
    <w:basedOn w:val="a0"/>
    <w:link w:val="32"/>
    <w:rsid w:val="00E651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651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f0">
    <w:name w:val="Strong"/>
    <w:qFormat/>
    <w:rsid w:val="001E74BF"/>
    <w:rPr>
      <w:b/>
      <w:bCs/>
    </w:rPr>
  </w:style>
  <w:style w:type="character" w:customStyle="1" w:styleId="markedcontent">
    <w:name w:val="markedcontent"/>
    <w:basedOn w:val="a0"/>
    <w:rsid w:val="00D01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6511</TotalTime>
  <Pages>1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168</cp:revision>
  <cp:lastPrinted>2021-12-07T06:29:00Z</cp:lastPrinted>
  <dcterms:created xsi:type="dcterms:W3CDTF">2018-12-03T02:03:00Z</dcterms:created>
  <dcterms:modified xsi:type="dcterms:W3CDTF">2021-12-07T06:38:00Z</dcterms:modified>
</cp:coreProperties>
</file>