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>Выборы депутатов  Ермаковского районного  Совета депутатов  Ермаковского района Красноярского края</w:t>
      </w:r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кандидата в депутаты по</w:t>
            </w:r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9855A7">
              <w:rPr>
                <w:sz w:val="20"/>
                <w:szCs w:val="20"/>
              </w:rPr>
              <w:t xml:space="preserve">датному избирательному округу № </w:t>
            </w:r>
            <w:bookmarkStart w:id="0" w:name="_GoBack"/>
            <w:bookmarkEnd w:id="0"/>
            <w:r w:rsidR="009855A7">
              <w:rPr>
                <w:sz w:val="20"/>
                <w:szCs w:val="20"/>
              </w:rPr>
              <w:t>6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EEA" w:rsidRDefault="00167EEA" w:rsidP="001D3FCC">
      <w:pPr>
        <w:rPr>
          <w:rFonts w:hint="eastAsia"/>
        </w:rPr>
      </w:pPr>
      <w:r>
        <w:separator/>
      </w:r>
    </w:p>
  </w:endnote>
  <w:endnote w:type="continuationSeparator" w:id="0">
    <w:p w:rsidR="00167EEA" w:rsidRDefault="00167EEA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EEA" w:rsidRDefault="00167EEA" w:rsidP="001D3FCC">
      <w:pPr>
        <w:rPr>
          <w:rFonts w:hint="eastAsia"/>
        </w:rPr>
      </w:pPr>
      <w:r>
        <w:separator/>
      </w:r>
    </w:p>
  </w:footnote>
  <w:footnote w:type="continuationSeparator" w:id="0">
    <w:p w:rsidR="00167EEA" w:rsidRDefault="00167EEA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67EEA"/>
    <w:rsid w:val="001D3FCC"/>
    <w:rsid w:val="008B7CD8"/>
    <w:rsid w:val="009855A7"/>
    <w:rsid w:val="00C0794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2020-07-16T08:32:00Z</dcterms:modified>
</cp:coreProperties>
</file>