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F6C" w:rsidRPr="00CE0F6C" w:rsidRDefault="00CE0F6C" w:rsidP="00CE0F6C">
      <w:pPr>
        <w:jc w:val="center"/>
        <w:rPr>
          <w:rFonts w:ascii="Times New Roman" w:hAnsi="Times New Roman" w:cs="Times New Roman"/>
          <w:b/>
          <w:sz w:val="28"/>
          <w:szCs w:val="28"/>
        </w:rPr>
      </w:pPr>
      <w:r w:rsidRPr="00CE0F6C">
        <w:rPr>
          <w:rFonts w:ascii="Times New Roman" w:hAnsi="Times New Roman" w:cs="Times New Roman"/>
          <w:b/>
          <w:sz w:val="28"/>
          <w:szCs w:val="28"/>
        </w:rPr>
        <w:t xml:space="preserve">Красноярская транспортная прокуратура разъясняет: </w:t>
      </w:r>
      <w:r w:rsidRPr="00CE0F6C">
        <w:rPr>
          <w:rFonts w:ascii="Times New Roman" w:hAnsi="Times New Roman" w:cs="Times New Roman"/>
          <w:b/>
          <w:sz w:val="28"/>
          <w:szCs w:val="28"/>
        </w:rPr>
        <w:t>После приобретения авиабилета, получен новый паспорт. Должен ли пассажир со</w:t>
      </w:r>
      <w:bookmarkStart w:id="0" w:name="_GoBack"/>
      <w:bookmarkEnd w:id="0"/>
      <w:r w:rsidRPr="00CE0F6C">
        <w:rPr>
          <w:rFonts w:ascii="Times New Roman" w:hAnsi="Times New Roman" w:cs="Times New Roman"/>
          <w:b/>
          <w:sz w:val="28"/>
          <w:szCs w:val="28"/>
        </w:rPr>
        <w:t>общить об этом авиакомпании?</w:t>
      </w:r>
    </w:p>
    <w:p w:rsidR="00CE0F6C" w:rsidRPr="00CE0F6C" w:rsidRDefault="00CE0F6C" w:rsidP="00CE0F6C">
      <w:pPr>
        <w:jc w:val="center"/>
        <w:rPr>
          <w:rFonts w:ascii="Times New Roman" w:hAnsi="Times New Roman" w:cs="Times New Roman"/>
          <w:b/>
          <w:sz w:val="28"/>
          <w:szCs w:val="28"/>
        </w:rPr>
      </w:pPr>
    </w:p>
    <w:p w:rsidR="00CE0F6C" w:rsidRPr="00CE0F6C" w:rsidRDefault="00CE0F6C" w:rsidP="00CE0F6C">
      <w:pPr>
        <w:spacing w:after="0"/>
        <w:ind w:firstLine="709"/>
        <w:jc w:val="both"/>
        <w:rPr>
          <w:rFonts w:ascii="Times New Roman" w:hAnsi="Times New Roman" w:cs="Times New Roman"/>
          <w:sz w:val="28"/>
          <w:szCs w:val="28"/>
        </w:rPr>
      </w:pPr>
      <w:r w:rsidRPr="00CE0F6C">
        <w:rPr>
          <w:rFonts w:ascii="Times New Roman" w:hAnsi="Times New Roman" w:cs="Times New Roman"/>
          <w:sz w:val="28"/>
          <w:szCs w:val="28"/>
        </w:rPr>
        <w:t>Согласно пункту 51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утвержденных приказом Минтранса России от 28.06.2007 № 82, в случае если пассажир намерен предъявить при регистрации на рейс иной документ, удостоверяющий его личность, чем тот, на основании которого был оформлен билет, пассажир заблаговременно до прохождения регистрации на рейс, должен обратиться к перевозчику или уполномоченному агенту для внесения в билет и в автоматизированную систему бронирования изменений, касающихся документа, удостоверяющего личность, а перевозчик или уполномоченный агент обязаны произвести действия по внесению указанных изменений.</w:t>
      </w:r>
    </w:p>
    <w:p w:rsidR="00626440" w:rsidRDefault="00626440" w:rsidP="00CE0F6C"/>
    <w:sectPr w:rsidR="00626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E2"/>
    <w:rsid w:val="00626440"/>
    <w:rsid w:val="00813BE2"/>
    <w:rsid w:val="00CE0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3203"/>
  <w15:chartTrackingRefBased/>
  <w15:docId w15:val="{A3164E11-7448-49BF-ACD1-8C3457FF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774</Characters>
  <Application>Microsoft Office Word</Application>
  <DocSecurity>0</DocSecurity>
  <Lines>6</Lines>
  <Paragraphs>1</Paragraphs>
  <ScaleCrop>false</ScaleCrop>
  <Company>SPecialiST RePack</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Userr</cp:lastModifiedBy>
  <cp:revision>3</cp:revision>
  <dcterms:created xsi:type="dcterms:W3CDTF">2020-12-29T12:33:00Z</dcterms:created>
  <dcterms:modified xsi:type="dcterms:W3CDTF">2020-12-29T12:36:00Z</dcterms:modified>
</cp:coreProperties>
</file>