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A" w:rsidRPr="003E4A04" w:rsidRDefault="00AB339A" w:rsidP="003E4A04">
      <w:pPr>
        <w:pStyle w:val="1"/>
        <w:shd w:val="clear" w:color="auto" w:fill="auto"/>
        <w:spacing w:before="0"/>
        <w:ind w:left="20" w:right="20" w:firstLine="500"/>
        <w:rPr>
          <w:rFonts w:ascii="Arial" w:hAnsi="Arial" w:cs="Arial"/>
        </w:rPr>
      </w:pPr>
      <w:proofErr w:type="gramStart"/>
      <w:r w:rsidRPr="003E4A04">
        <w:rPr>
          <w:rFonts w:ascii="Arial" w:hAnsi="Arial" w:cs="Arial"/>
        </w:rPr>
        <w:t>Прокуратурой района проведена проверка соблюдения трудовых прав рабо</w:t>
      </w:r>
      <w:r w:rsidRPr="003E4A04">
        <w:rPr>
          <w:rFonts w:ascii="Arial" w:hAnsi="Arial" w:cs="Arial"/>
        </w:rPr>
        <w:t>т</w:t>
      </w:r>
      <w:r w:rsidR="003E4A04">
        <w:rPr>
          <w:rFonts w:ascii="Arial" w:hAnsi="Arial" w:cs="Arial"/>
        </w:rPr>
        <w:t>ни</w:t>
      </w:r>
      <w:r w:rsidRPr="003E4A04">
        <w:rPr>
          <w:rFonts w:ascii="Arial" w:hAnsi="Arial" w:cs="Arial"/>
        </w:rPr>
        <w:t>ков КГБУЗ «Ермаковская РБ» при получении выплат стимулирующего характера за особые условия труда и дополнительную нагрузку медицин</w:t>
      </w:r>
      <w:r w:rsidR="003E4A04">
        <w:rPr>
          <w:rFonts w:ascii="Arial" w:hAnsi="Arial" w:cs="Arial"/>
        </w:rPr>
        <w:t>ским работникам, ока</w:t>
      </w:r>
      <w:r w:rsidRPr="003E4A04">
        <w:rPr>
          <w:rFonts w:ascii="Arial" w:hAnsi="Arial" w:cs="Arial"/>
        </w:rPr>
        <w:t xml:space="preserve">зывающим медицинскую помощь лицам с подтвержденным диагнозом </w:t>
      </w:r>
      <w:r w:rsidRPr="003E4A04">
        <w:rPr>
          <w:rFonts w:ascii="Arial" w:hAnsi="Arial" w:cs="Arial"/>
          <w:lang w:val="en-US"/>
        </w:rPr>
        <w:t>COVID</w:t>
      </w:r>
      <w:r w:rsidRPr="003E4A04">
        <w:rPr>
          <w:rFonts w:ascii="Arial" w:hAnsi="Arial" w:cs="Arial"/>
        </w:rPr>
        <w:t>-19, а также медицинским работникам, контактирующим в результате осуществл</w:t>
      </w:r>
      <w:r w:rsidRPr="003E4A04">
        <w:rPr>
          <w:rFonts w:ascii="Arial" w:hAnsi="Arial" w:cs="Arial"/>
        </w:rPr>
        <w:t>е</w:t>
      </w:r>
      <w:r w:rsidRPr="003E4A04">
        <w:rPr>
          <w:rFonts w:ascii="Arial" w:hAnsi="Arial" w:cs="Arial"/>
        </w:rPr>
        <w:t xml:space="preserve">ния профессиональной деятельности с пациентами с подтвержденным диагнозом </w:t>
      </w:r>
      <w:r w:rsidRPr="003E4A04">
        <w:rPr>
          <w:rFonts w:ascii="Arial" w:hAnsi="Arial" w:cs="Arial"/>
          <w:lang w:val="en-US"/>
        </w:rPr>
        <w:t>COVID</w:t>
      </w:r>
      <w:r w:rsidRPr="003E4A04">
        <w:rPr>
          <w:rFonts w:ascii="Arial" w:hAnsi="Arial" w:cs="Arial"/>
        </w:rPr>
        <w:t xml:space="preserve">-19, и работа которых связана с биоматериалом, зараженным </w:t>
      </w:r>
      <w:r w:rsidRPr="003E4A04">
        <w:rPr>
          <w:rFonts w:ascii="Arial" w:hAnsi="Arial" w:cs="Arial"/>
          <w:lang w:val="en-US"/>
        </w:rPr>
        <w:t>COVID</w:t>
      </w:r>
      <w:r w:rsidRPr="003E4A04">
        <w:rPr>
          <w:rFonts w:ascii="Arial" w:hAnsi="Arial" w:cs="Arial"/>
        </w:rPr>
        <w:t>-19.</w:t>
      </w:r>
      <w:proofErr w:type="gramEnd"/>
    </w:p>
    <w:p w:rsidR="006162DA" w:rsidRPr="003E4A04" w:rsidRDefault="00AB339A" w:rsidP="003E4A04">
      <w:pPr>
        <w:pStyle w:val="1"/>
        <w:shd w:val="clear" w:color="auto" w:fill="auto"/>
        <w:spacing w:before="0"/>
        <w:ind w:left="20" w:right="20" w:firstLine="500"/>
        <w:rPr>
          <w:rFonts w:ascii="Arial" w:hAnsi="Arial" w:cs="Arial"/>
        </w:rPr>
      </w:pPr>
      <w:r w:rsidRPr="003E4A04">
        <w:rPr>
          <w:rFonts w:ascii="Arial" w:hAnsi="Arial" w:cs="Arial"/>
        </w:rPr>
        <w:t>В ходе проверки установлено, что в медицинской организации за апрель 2020 года произведены выплаты стимулирующего характера 4 работникам, при этом, при назначении выплат, предусмотренных постановлением Правительства Ро</w:t>
      </w:r>
      <w:r w:rsidRPr="003E4A04">
        <w:rPr>
          <w:rFonts w:ascii="Arial" w:hAnsi="Arial" w:cs="Arial"/>
        </w:rPr>
        <w:t>с</w:t>
      </w:r>
      <w:r w:rsidRPr="003E4A04">
        <w:rPr>
          <w:rFonts w:ascii="Arial" w:hAnsi="Arial" w:cs="Arial"/>
        </w:rPr>
        <w:t>сийской Федерации от 12.04.2020</w:t>
      </w:r>
      <w:r w:rsidR="003E4A04">
        <w:rPr>
          <w:rFonts w:ascii="Arial" w:hAnsi="Arial" w:cs="Arial"/>
        </w:rPr>
        <w:t xml:space="preserve"> г.</w:t>
      </w:r>
      <w:r w:rsidRPr="003E4A04">
        <w:rPr>
          <w:rFonts w:ascii="Arial" w:hAnsi="Arial" w:cs="Arial"/>
        </w:rPr>
        <w:t xml:space="preserve"> </w:t>
      </w:r>
      <w:r w:rsidRPr="003E4A04">
        <w:rPr>
          <w:rFonts w:ascii="Arial" w:hAnsi="Arial" w:cs="Arial"/>
          <w:lang w:val="en-US"/>
        </w:rPr>
        <w:t>N</w:t>
      </w:r>
      <w:r w:rsidRPr="003E4A04">
        <w:rPr>
          <w:rFonts w:ascii="Arial" w:hAnsi="Arial" w:cs="Arial"/>
        </w:rPr>
        <w:t xml:space="preserve"> 484 произведено удержание налога на дох</w:t>
      </w:r>
      <w:r w:rsidRPr="003E4A04">
        <w:rPr>
          <w:rFonts w:ascii="Arial" w:hAnsi="Arial" w:cs="Arial"/>
        </w:rPr>
        <w:t>о</w:t>
      </w:r>
      <w:r w:rsidR="003E4A04">
        <w:rPr>
          <w:rFonts w:ascii="Arial" w:hAnsi="Arial" w:cs="Arial"/>
        </w:rPr>
        <w:t>ды физиче</w:t>
      </w:r>
      <w:r w:rsidRPr="003E4A04">
        <w:rPr>
          <w:rFonts w:ascii="Arial" w:hAnsi="Arial" w:cs="Arial"/>
        </w:rPr>
        <w:t>ских лиц.</w:t>
      </w:r>
    </w:p>
    <w:p w:rsidR="006162DA" w:rsidRPr="003E4A04" w:rsidRDefault="00AB339A" w:rsidP="003E4A04">
      <w:pPr>
        <w:pStyle w:val="1"/>
        <w:shd w:val="clear" w:color="auto" w:fill="auto"/>
        <w:spacing w:before="0" w:line="284" w:lineRule="exact"/>
        <w:ind w:left="20" w:right="20" w:firstLine="500"/>
        <w:rPr>
          <w:rFonts w:ascii="Arial" w:hAnsi="Arial" w:cs="Arial"/>
        </w:rPr>
      </w:pPr>
      <w:r w:rsidRPr="003E4A04">
        <w:rPr>
          <w:rFonts w:ascii="Arial" w:hAnsi="Arial" w:cs="Arial"/>
        </w:rPr>
        <w:t>26.05.2020</w:t>
      </w:r>
      <w:r w:rsidR="003E4A04">
        <w:rPr>
          <w:rFonts w:ascii="Arial" w:hAnsi="Arial" w:cs="Arial"/>
        </w:rPr>
        <w:t xml:space="preserve"> г.</w:t>
      </w:r>
      <w:r w:rsidRPr="003E4A04">
        <w:rPr>
          <w:rFonts w:ascii="Arial" w:hAnsi="Arial" w:cs="Arial"/>
        </w:rPr>
        <w:t xml:space="preserve"> главному врачу КГБУЗ «Ермаковская РБ» внесено представл</w:t>
      </w:r>
      <w:r w:rsidRPr="003E4A04">
        <w:rPr>
          <w:rFonts w:ascii="Arial" w:hAnsi="Arial" w:cs="Arial"/>
        </w:rPr>
        <w:t>е</w:t>
      </w:r>
      <w:r w:rsidRPr="003E4A04">
        <w:rPr>
          <w:rFonts w:ascii="Arial" w:hAnsi="Arial" w:cs="Arial"/>
        </w:rPr>
        <w:t>ние, по результатам рассмотрения которого незаконно удержанные денежные</w:t>
      </w:r>
      <w:r w:rsidR="003E4A04">
        <w:rPr>
          <w:rFonts w:ascii="Arial" w:hAnsi="Arial" w:cs="Arial"/>
        </w:rPr>
        <w:t xml:space="preserve"> средства вы</w:t>
      </w:r>
      <w:r w:rsidRPr="003E4A04">
        <w:rPr>
          <w:rFonts w:ascii="Arial" w:hAnsi="Arial" w:cs="Arial"/>
        </w:rPr>
        <w:t>плачены работникам, виновные лица привлечены к дисциплинарной ответствен</w:t>
      </w:r>
      <w:r w:rsidR="003E4A04">
        <w:rPr>
          <w:rFonts w:ascii="Arial" w:hAnsi="Arial" w:cs="Arial"/>
        </w:rPr>
        <w:t>но</w:t>
      </w:r>
      <w:r w:rsidRPr="003E4A04">
        <w:rPr>
          <w:rFonts w:ascii="Arial" w:hAnsi="Arial" w:cs="Arial"/>
        </w:rPr>
        <w:t>сти.</w:t>
      </w:r>
    </w:p>
    <w:p w:rsidR="003E4A04" w:rsidRDefault="003E4A04" w:rsidP="003E4A04">
      <w:pPr>
        <w:pStyle w:val="a6"/>
        <w:shd w:val="clear" w:color="auto" w:fill="auto"/>
        <w:spacing w:line="240" w:lineRule="exact"/>
        <w:jc w:val="both"/>
        <w:rPr>
          <w:rFonts w:ascii="Arial" w:hAnsi="Arial" w:cs="Arial"/>
        </w:rPr>
      </w:pPr>
    </w:p>
    <w:p w:rsidR="006162DA" w:rsidRDefault="00AB339A" w:rsidP="003E4A04">
      <w:pPr>
        <w:pStyle w:val="a6"/>
        <w:shd w:val="clear" w:color="auto" w:fill="auto"/>
        <w:spacing w:line="240" w:lineRule="exact"/>
        <w:jc w:val="both"/>
        <w:rPr>
          <w:rFonts w:ascii="Arial" w:hAnsi="Arial" w:cs="Arial"/>
        </w:rPr>
      </w:pPr>
      <w:r w:rsidRPr="003E4A04">
        <w:rPr>
          <w:rFonts w:ascii="Arial" w:hAnsi="Arial" w:cs="Arial"/>
        </w:rPr>
        <w:t>Старший помощник прокуро</w:t>
      </w:r>
      <w:r w:rsidR="003E4A04" w:rsidRPr="003E4A04">
        <w:rPr>
          <w:rFonts w:ascii="Arial" w:hAnsi="Arial" w:cs="Arial"/>
        </w:rPr>
        <w:t>ра</w:t>
      </w:r>
    </w:p>
    <w:p w:rsidR="003E4A04" w:rsidRDefault="003E4A04" w:rsidP="003E4A04">
      <w:pPr>
        <w:pStyle w:val="1"/>
        <w:shd w:val="clear" w:color="auto" w:fill="auto"/>
        <w:spacing w:before="0" w:line="240" w:lineRule="exact"/>
        <w:rPr>
          <w:rFonts w:ascii="Arial" w:hAnsi="Arial" w:cs="Arial"/>
        </w:rPr>
      </w:pPr>
      <w:r w:rsidRPr="003E4A04">
        <w:rPr>
          <w:rFonts w:ascii="Arial" w:hAnsi="Arial" w:cs="Arial"/>
        </w:rPr>
        <w:t>Юрист 3 класса</w:t>
      </w: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3E4A04">
        <w:rPr>
          <w:rFonts w:ascii="Arial" w:hAnsi="Arial" w:cs="Arial"/>
        </w:rPr>
        <w:t>М.А.</w:t>
      </w:r>
      <w:r>
        <w:rPr>
          <w:rFonts w:ascii="Arial" w:hAnsi="Arial" w:cs="Arial"/>
        </w:rPr>
        <w:t xml:space="preserve"> </w:t>
      </w:r>
      <w:r w:rsidRPr="003E4A04">
        <w:rPr>
          <w:rFonts w:ascii="Arial" w:hAnsi="Arial" w:cs="Arial"/>
        </w:rPr>
        <w:t>Морозова</w:t>
      </w:r>
    </w:p>
    <w:p w:rsidR="003E4A04" w:rsidRDefault="003E4A04" w:rsidP="003E4A04">
      <w:pPr>
        <w:pStyle w:val="1"/>
        <w:shd w:val="clear" w:color="auto" w:fill="auto"/>
        <w:spacing w:before="0" w:line="240" w:lineRule="exact"/>
        <w:rPr>
          <w:rFonts w:ascii="Arial" w:hAnsi="Arial" w:cs="Arial"/>
        </w:rPr>
      </w:pPr>
    </w:p>
    <w:p w:rsidR="003E4A04" w:rsidRDefault="003E4A04" w:rsidP="003E4A04">
      <w:pPr>
        <w:pStyle w:val="1"/>
        <w:shd w:val="clear" w:color="auto" w:fill="auto"/>
        <w:spacing w:before="0" w:line="240" w:lineRule="exact"/>
        <w:rPr>
          <w:rFonts w:ascii="Arial" w:hAnsi="Arial" w:cs="Arial"/>
        </w:rPr>
      </w:pPr>
    </w:p>
    <w:p w:rsidR="003E4A04" w:rsidRDefault="00AB339A" w:rsidP="003E4A04">
      <w:pPr>
        <w:pStyle w:val="1"/>
        <w:shd w:val="clear" w:color="auto" w:fill="auto"/>
        <w:spacing w:before="0" w:line="240" w:lineRule="exact"/>
        <w:rPr>
          <w:rFonts w:ascii="Arial" w:hAnsi="Arial" w:cs="Arial"/>
        </w:rPr>
      </w:pPr>
      <w:r w:rsidRPr="003E4A04">
        <w:rPr>
          <w:rFonts w:ascii="Arial" w:hAnsi="Arial" w:cs="Arial"/>
        </w:rPr>
        <w:t>«СОГЛАСЕН»</w:t>
      </w:r>
    </w:p>
    <w:p w:rsidR="003E4A04" w:rsidRDefault="003E4A04" w:rsidP="003E4A04">
      <w:pPr>
        <w:pStyle w:val="1"/>
        <w:shd w:val="clear" w:color="auto" w:fill="auto"/>
        <w:spacing w:before="0" w:line="24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прокурора района</w:t>
      </w:r>
    </w:p>
    <w:p w:rsidR="006162DA" w:rsidRPr="003E4A04" w:rsidRDefault="00AB339A" w:rsidP="003E4A04">
      <w:pPr>
        <w:pStyle w:val="1"/>
        <w:shd w:val="clear" w:color="auto" w:fill="auto"/>
        <w:spacing w:before="0" w:line="240" w:lineRule="exact"/>
        <w:rPr>
          <w:rFonts w:ascii="Arial" w:hAnsi="Arial" w:cs="Arial"/>
        </w:rPr>
      </w:pPr>
      <w:r w:rsidRPr="003E4A04">
        <w:rPr>
          <w:rFonts w:ascii="Arial" w:hAnsi="Arial" w:cs="Arial"/>
        </w:rPr>
        <w:t>советник юстиции</w:t>
      </w:r>
      <w:r w:rsidR="003E4A04">
        <w:rPr>
          <w:rFonts w:ascii="Arial" w:hAnsi="Arial" w:cs="Arial"/>
        </w:rPr>
        <w:t xml:space="preserve">                                                                                           </w:t>
      </w:r>
      <w:r w:rsidRPr="003E4A04">
        <w:rPr>
          <w:rFonts w:ascii="Arial" w:hAnsi="Arial" w:cs="Arial"/>
        </w:rPr>
        <w:t>Р.С.</w:t>
      </w:r>
      <w:r w:rsidR="003E4A04">
        <w:rPr>
          <w:rFonts w:ascii="Arial" w:hAnsi="Arial" w:cs="Arial"/>
        </w:rPr>
        <w:t xml:space="preserve"> </w:t>
      </w:r>
      <w:r w:rsidRPr="003E4A04">
        <w:rPr>
          <w:rFonts w:ascii="Arial" w:hAnsi="Arial" w:cs="Arial"/>
        </w:rPr>
        <w:t>Варыгин</w:t>
      </w:r>
    </w:p>
    <w:p w:rsidR="006162DA" w:rsidRPr="003E4A04" w:rsidRDefault="006162DA" w:rsidP="003E4A0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162DA" w:rsidRPr="003E4A04" w:rsidSect="003E4A04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B5" w:rsidRDefault="00F25CB5">
      <w:r>
        <w:separator/>
      </w:r>
    </w:p>
  </w:endnote>
  <w:endnote w:type="continuationSeparator" w:id="0">
    <w:p w:rsidR="00F25CB5" w:rsidRDefault="00F2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B5" w:rsidRDefault="00F25CB5"/>
  </w:footnote>
  <w:footnote w:type="continuationSeparator" w:id="0">
    <w:p w:rsidR="00F25CB5" w:rsidRDefault="00F25C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62DA"/>
    <w:rsid w:val="003E4A04"/>
    <w:rsid w:val="004E4719"/>
    <w:rsid w:val="006162DA"/>
    <w:rsid w:val="00AB339A"/>
    <w:rsid w:val="00F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61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61"/>
      <w:w w:val="100"/>
      <w:position w:val="0"/>
      <w:sz w:val="36"/>
      <w:szCs w:val="3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en-US"/>
    </w:rPr>
  </w:style>
  <w:style w:type="character" w:customStyle="1" w:styleId="3165pt0pt">
    <w:name w:val="Основной текст (3) + 16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3"/>
      <w:w w:val="100"/>
      <w:position w:val="0"/>
      <w:sz w:val="33"/>
      <w:szCs w:val="33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21">
    <w:name w:val="Подпись к картинке (2)_"/>
    <w:basedOn w:val="a0"/>
    <w:link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3">
    <w:name w:val="Подпись к картинке (2)"/>
    <w:basedOn w:val="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61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92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7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S304</cp:lastModifiedBy>
  <cp:revision>3</cp:revision>
  <dcterms:created xsi:type="dcterms:W3CDTF">2020-06-30T00:50:00Z</dcterms:created>
  <dcterms:modified xsi:type="dcterms:W3CDTF">2020-06-30T00:57:00Z</dcterms:modified>
</cp:coreProperties>
</file>