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E0" w:rsidRPr="008C3CCA" w:rsidRDefault="00B13948" w:rsidP="00B13948">
      <w:pPr>
        <w:shd w:val="clear" w:color="auto" w:fill="FFFFFF"/>
        <w:jc w:val="center"/>
        <w:textAlignment w:val="baseline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О н</w:t>
      </w:r>
      <w:r w:rsidR="009B57E0" w:rsidRPr="008C3CCA">
        <w:rPr>
          <w:rFonts w:ascii="Arial" w:hAnsi="Arial" w:cs="Arial"/>
          <w:b/>
          <w:sz w:val="34"/>
          <w:szCs w:val="34"/>
        </w:rPr>
        <w:t>алоговы</w:t>
      </w:r>
      <w:r>
        <w:rPr>
          <w:rFonts w:ascii="Arial" w:hAnsi="Arial" w:cs="Arial"/>
          <w:b/>
          <w:sz w:val="34"/>
          <w:szCs w:val="34"/>
        </w:rPr>
        <w:t>х</w:t>
      </w:r>
      <w:r w:rsidR="009B57E0" w:rsidRPr="008C3CCA">
        <w:rPr>
          <w:rFonts w:ascii="Arial" w:hAnsi="Arial" w:cs="Arial"/>
          <w:b/>
          <w:sz w:val="34"/>
          <w:szCs w:val="34"/>
        </w:rPr>
        <w:t xml:space="preserve"> льгот</w:t>
      </w:r>
      <w:r>
        <w:rPr>
          <w:rFonts w:ascii="Arial" w:hAnsi="Arial" w:cs="Arial"/>
          <w:b/>
          <w:sz w:val="34"/>
          <w:szCs w:val="34"/>
        </w:rPr>
        <w:t>ах</w:t>
      </w:r>
      <w:r w:rsidR="00F500F2" w:rsidRPr="008C3CCA">
        <w:rPr>
          <w:rFonts w:ascii="Arial" w:hAnsi="Arial" w:cs="Arial"/>
          <w:b/>
          <w:sz w:val="34"/>
          <w:szCs w:val="34"/>
        </w:rPr>
        <w:t xml:space="preserve"> </w:t>
      </w:r>
      <w:r w:rsidR="009B57E0" w:rsidRPr="008C3CCA">
        <w:rPr>
          <w:rFonts w:ascii="Arial" w:hAnsi="Arial" w:cs="Arial"/>
          <w:b/>
          <w:sz w:val="34"/>
          <w:szCs w:val="34"/>
        </w:rPr>
        <w:t>физически</w:t>
      </w:r>
      <w:r w:rsidR="00F500F2" w:rsidRPr="008C3CCA">
        <w:rPr>
          <w:rFonts w:ascii="Arial" w:hAnsi="Arial" w:cs="Arial"/>
          <w:b/>
          <w:sz w:val="34"/>
          <w:szCs w:val="34"/>
        </w:rPr>
        <w:t>х</w:t>
      </w:r>
      <w:r w:rsidR="009B57E0" w:rsidRPr="008C3CCA">
        <w:rPr>
          <w:rFonts w:ascii="Arial" w:hAnsi="Arial" w:cs="Arial"/>
          <w:b/>
          <w:sz w:val="34"/>
          <w:szCs w:val="34"/>
        </w:rPr>
        <w:t xml:space="preserve"> лиц</w:t>
      </w:r>
    </w:p>
    <w:p w:rsidR="009B57E0" w:rsidRPr="005A6A25" w:rsidRDefault="009B57E0" w:rsidP="009B57E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9B57E0" w:rsidRPr="005A6A25" w:rsidRDefault="009B57E0" w:rsidP="009B57E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060BE7" w:rsidRPr="00A23459" w:rsidRDefault="009B57E0" w:rsidP="004D28BD">
      <w:pPr>
        <w:ind w:firstLine="709"/>
        <w:jc w:val="both"/>
        <w:rPr>
          <w:rFonts w:ascii="Arial" w:hAnsi="Arial" w:cs="Arial"/>
        </w:rPr>
      </w:pPr>
      <w:proofErr w:type="gramStart"/>
      <w:r w:rsidRPr="00A23459">
        <w:rPr>
          <w:rFonts w:ascii="Arial" w:hAnsi="Arial" w:cs="Arial"/>
        </w:rPr>
        <w:t xml:space="preserve">Налоговые органы Красноярского края </w:t>
      </w:r>
      <w:r w:rsidR="00E63E97" w:rsidRPr="00A23459">
        <w:rPr>
          <w:rFonts w:ascii="Arial" w:hAnsi="Arial" w:cs="Arial"/>
        </w:rPr>
        <w:t>напоминают</w:t>
      </w:r>
      <w:r w:rsidRPr="00A23459">
        <w:rPr>
          <w:rFonts w:ascii="Arial" w:hAnsi="Arial" w:cs="Arial"/>
        </w:rPr>
        <w:t xml:space="preserve">, </w:t>
      </w:r>
      <w:r w:rsidR="00B13948" w:rsidRPr="00A23459">
        <w:rPr>
          <w:rFonts w:ascii="Arial" w:hAnsi="Arial" w:cs="Arial"/>
        </w:rPr>
        <w:t xml:space="preserve">что мужчинам, достигшим возраста 60 лет и женщинам, достигшим возраста 55 лет предусмотрены налоговые льготы: </w:t>
      </w:r>
      <w:r w:rsidR="00EE1B64" w:rsidRPr="00A23459">
        <w:rPr>
          <w:rFonts w:ascii="Arial" w:hAnsi="Arial" w:cs="Arial"/>
        </w:rPr>
        <w:t>вычет</w:t>
      </w:r>
      <w:r w:rsidRPr="00A23459">
        <w:rPr>
          <w:rFonts w:ascii="Arial" w:hAnsi="Arial" w:cs="Arial"/>
        </w:rPr>
        <w:t xml:space="preserve"> по земельному налогу на величину кадастровой стоимости 6 соток одного земельного участка (</w:t>
      </w:r>
      <w:r w:rsidRPr="00A23459">
        <w:rPr>
          <w:rFonts w:ascii="Arial" w:hAnsi="Arial" w:cs="Arial"/>
          <w:bdr w:val="none" w:sz="0" w:space="0" w:color="auto" w:frame="1"/>
        </w:rPr>
        <w:t>ст. 391 НК РФ</w:t>
      </w:r>
      <w:r w:rsidRPr="00A23459">
        <w:rPr>
          <w:rFonts w:ascii="Arial" w:hAnsi="Arial" w:cs="Arial"/>
        </w:rPr>
        <w:t>)</w:t>
      </w:r>
      <w:r w:rsidR="008A6564" w:rsidRPr="00A23459">
        <w:rPr>
          <w:rFonts w:ascii="Arial" w:hAnsi="Arial" w:cs="Arial"/>
        </w:rPr>
        <w:t xml:space="preserve">, </w:t>
      </w:r>
      <w:r w:rsidRPr="00A23459">
        <w:rPr>
          <w:rFonts w:ascii="Arial" w:hAnsi="Arial" w:cs="Arial"/>
        </w:rPr>
        <w:t xml:space="preserve">а также </w:t>
      </w:r>
      <w:r w:rsidR="00457402" w:rsidRPr="00A23459">
        <w:rPr>
          <w:rFonts w:ascii="Arial" w:hAnsi="Arial" w:cs="Arial"/>
        </w:rPr>
        <w:t xml:space="preserve">право на льготу </w:t>
      </w:r>
      <w:r w:rsidRPr="00A23459">
        <w:rPr>
          <w:rFonts w:ascii="Arial" w:hAnsi="Arial" w:cs="Arial"/>
        </w:rPr>
        <w:t>по налогу на имущество физ</w:t>
      </w:r>
      <w:r w:rsidR="00457402" w:rsidRPr="00A23459">
        <w:rPr>
          <w:rFonts w:ascii="Arial" w:hAnsi="Arial" w:cs="Arial"/>
        </w:rPr>
        <w:t xml:space="preserve">ических </w:t>
      </w:r>
      <w:r w:rsidRPr="00A23459">
        <w:rPr>
          <w:rFonts w:ascii="Arial" w:hAnsi="Arial" w:cs="Arial"/>
        </w:rPr>
        <w:t>лиц в виде освобождения от уплаты налога по одному объекту определённого вида (</w:t>
      </w:r>
      <w:r w:rsidRPr="00A23459">
        <w:rPr>
          <w:rFonts w:ascii="Arial" w:hAnsi="Arial" w:cs="Arial"/>
          <w:bdr w:val="none" w:sz="0" w:space="0" w:color="auto" w:frame="1"/>
        </w:rPr>
        <w:t>ст</w:t>
      </w:r>
      <w:proofErr w:type="gramEnd"/>
      <w:r w:rsidRPr="00A23459">
        <w:rPr>
          <w:rFonts w:ascii="Arial" w:hAnsi="Arial" w:cs="Arial"/>
          <w:bdr w:val="none" w:sz="0" w:space="0" w:color="auto" w:frame="1"/>
        </w:rPr>
        <w:t xml:space="preserve">. </w:t>
      </w:r>
      <w:proofErr w:type="gramStart"/>
      <w:r w:rsidRPr="00A23459">
        <w:rPr>
          <w:rFonts w:ascii="Arial" w:hAnsi="Arial" w:cs="Arial"/>
          <w:bdr w:val="none" w:sz="0" w:space="0" w:color="auto" w:frame="1"/>
        </w:rPr>
        <w:t>407 НК РФ</w:t>
      </w:r>
      <w:r w:rsidRPr="00A23459">
        <w:rPr>
          <w:rFonts w:ascii="Arial" w:hAnsi="Arial" w:cs="Arial"/>
        </w:rPr>
        <w:t>)</w:t>
      </w:r>
      <w:r w:rsidR="00AC7B00" w:rsidRPr="00A23459">
        <w:rPr>
          <w:rFonts w:ascii="Arial" w:hAnsi="Arial" w:cs="Arial"/>
        </w:rPr>
        <w:t xml:space="preserve">, по транспортному налогу физических лиц в зависимости от вида </w:t>
      </w:r>
      <w:r w:rsidR="00D717EC" w:rsidRPr="00A23459">
        <w:rPr>
          <w:rFonts w:ascii="Arial" w:hAnsi="Arial" w:cs="Arial"/>
        </w:rPr>
        <w:t xml:space="preserve">транспортного средства </w:t>
      </w:r>
      <w:r w:rsidR="00AC7B00" w:rsidRPr="00A23459">
        <w:rPr>
          <w:rFonts w:ascii="Arial" w:hAnsi="Arial" w:cs="Arial"/>
        </w:rPr>
        <w:t>и количества лошадиных сил транспортного средства (ст.4 Закона Красноярского края от 08.11.2007 г № 3-676 «О транспортном налоге»)</w:t>
      </w:r>
      <w:r w:rsidRPr="00A23459">
        <w:rPr>
          <w:rFonts w:ascii="Arial" w:hAnsi="Arial" w:cs="Arial"/>
        </w:rPr>
        <w:t>.</w:t>
      </w:r>
      <w:proofErr w:type="gramEnd"/>
    </w:p>
    <w:p w:rsidR="00A23459" w:rsidRPr="00A23459" w:rsidRDefault="00B277E1" w:rsidP="00A23459">
      <w:pPr>
        <w:ind w:firstLine="708"/>
        <w:jc w:val="both"/>
        <w:rPr>
          <w:rFonts w:ascii="Arial" w:hAnsi="Arial" w:cs="Arial"/>
          <w:color w:val="000000"/>
        </w:rPr>
      </w:pPr>
      <w:r w:rsidRPr="00A23459">
        <w:rPr>
          <w:rFonts w:ascii="Arial" w:hAnsi="Arial" w:cs="Arial"/>
        </w:rPr>
        <w:t>Если у физического лица впервые возникло право на налоговую льготу в отношении налогооблагаемого имущества</w:t>
      </w:r>
      <w:r w:rsidR="00112FE1" w:rsidRPr="00A23459">
        <w:rPr>
          <w:rFonts w:ascii="Arial" w:hAnsi="Arial" w:cs="Arial"/>
        </w:rPr>
        <w:t xml:space="preserve"> и налоговым органом не предоставлена льгота автоматически</w:t>
      </w:r>
      <w:r w:rsidRPr="00A23459">
        <w:rPr>
          <w:rFonts w:ascii="Arial" w:hAnsi="Arial" w:cs="Arial"/>
        </w:rPr>
        <w:t xml:space="preserve">, то налогоплательщику необходимо </w:t>
      </w:r>
      <w:r w:rsidR="00112FE1" w:rsidRPr="00A23459">
        <w:rPr>
          <w:rFonts w:ascii="Arial" w:hAnsi="Arial" w:cs="Arial"/>
        </w:rPr>
        <w:t xml:space="preserve">самостоятельно подать </w:t>
      </w:r>
      <w:r w:rsidRPr="00A23459">
        <w:rPr>
          <w:rFonts w:ascii="Arial" w:hAnsi="Arial" w:cs="Arial"/>
        </w:rPr>
        <w:t>в налоговый орган</w:t>
      </w:r>
      <w:r w:rsidR="00112FE1" w:rsidRPr="00A23459">
        <w:rPr>
          <w:rFonts w:ascii="Arial" w:hAnsi="Arial" w:cs="Arial"/>
        </w:rPr>
        <w:t xml:space="preserve"> «За</w:t>
      </w:r>
      <w:r w:rsidR="00112FE1" w:rsidRPr="00A23459">
        <w:rPr>
          <w:rFonts w:ascii="Arial" w:eastAsiaTheme="minorHAnsi" w:hAnsi="Arial" w:cs="Arial"/>
          <w:bCs/>
          <w:lang w:eastAsia="en-US"/>
        </w:rPr>
        <w:t>явление о предоставлении налоговой льготы по транспортному налогу, земельному налогу, налогу на имущество физических лиц» (КНД 1150063).</w:t>
      </w:r>
      <w:r w:rsidR="00D717EC" w:rsidRPr="00A23459">
        <w:rPr>
          <w:rFonts w:ascii="Arial" w:hAnsi="Arial" w:cs="Arial"/>
        </w:rPr>
        <w:t xml:space="preserve"> </w:t>
      </w:r>
    </w:p>
    <w:p w:rsidR="00112FE1" w:rsidRPr="00A23459" w:rsidRDefault="00D717EC" w:rsidP="006B324B">
      <w:pPr>
        <w:ind w:firstLine="709"/>
        <w:jc w:val="both"/>
        <w:rPr>
          <w:rFonts w:ascii="Arial" w:hAnsi="Arial" w:cs="Arial"/>
        </w:rPr>
      </w:pPr>
      <w:r w:rsidRPr="00A23459">
        <w:rPr>
          <w:rFonts w:ascii="Arial" w:hAnsi="Arial" w:cs="Arial"/>
        </w:rPr>
        <w:t>Согласно НК РФ физические лица,  зарегистрированные в качестве индивидуальных предпринимателей</w:t>
      </w:r>
      <w:r w:rsidR="008D31A3">
        <w:rPr>
          <w:rFonts w:ascii="Arial" w:hAnsi="Arial" w:cs="Arial"/>
        </w:rPr>
        <w:t xml:space="preserve"> </w:t>
      </w:r>
      <w:bookmarkStart w:id="0" w:name="_GoBack"/>
      <w:bookmarkEnd w:id="0"/>
      <w:r w:rsidR="008D31A3">
        <w:rPr>
          <w:rFonts w:ascii="Arial" w:hAnsi="Arial" w:cs="Arial"/>
        </w:rPr>
        <w:t>(применяющих упрощенную систему налогообложения и систему налогообложения для сельскохозяйственных товаропроизводителей)</w:t>
      </w:r>
      <w:r w:rsidRPr="00A23459">
        <w:rPr>
          <w:rFonts w:ascii="Arial" w:hAnsi="Arial" w:cs="Arial"/>
        </w:rPr>
        <w:t xml:space="preserve"> </w:t>
      </w:r>
      <w:r w:rsidRPr="00A23459">
        <w:rPr>
          <w:rFonts w:ascii="Arial" w:eastAsiaTheme="minorHAnsi" w:hAnsi="Arial" w:cs="Arial"/>
          <w:lang w:eastAsia="en-US"/>
        </w:rPr>
        <w:t>освобождаются от обязанности по уплате налога на имущество физических лиц в отношении объектов налогообложения используемых для осуществления предпринимательской деятельности.</w:t>
      </w:r>
    </w:p>
    <w:p w:rsidR="002B1095" w:rsidRPr="00A23459" w:rsidRDefault="00B277E1" w:rsidP="00D717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23459">
        <w:rPr>
          <w:rFonts w:ascii="Arial" w:hAnsi="Arial" w:cs="Arial"/>
        </w:rPr>
        <w:t>Направить заявление об использовании налоговой льготы можно любым удобным способом: через «Личный кабинет налогоплательщика для физических лиц», почтовым сообщением или обратившись лично в налоговую инспекцию</w:t>
      </w:r>
      <w:r w:rsidR="00112FE1" w:rsidRPr="00A23459">
        <w:rPr>
          <w:rFonts w:ascii="Arial" w:hAnsi="Arial" w:cs="Arial"/>
        </w:rPr>
        <w:t>, либо КГБУ «МФЦ»</w:t>
      </w:r>
      <w:r w:rsidRPr="00A23459">
        <w:rPr>
          <w:rFonts w:ascii="Arial" w:hAnsi="Arial" w:cs="Arial"/>
        </w:rPr>
        <w:t>.</w:t>
      </w:r>
    </w:p>
    <w:p w:rsidR="00A23459" w:rsidRPr="00A23459" w:rsidRDefault="00A23459" w:rsidP="00A23459">
      <w:pPr>
        <w:ind w:firstLine="708"/>
        <w:jc w:val="both"/>
        <w:rPr>
          <w:rFonts w:ascii="Arial" w:hAnsi="Arial" w:cs="Arial"/>
          <w:color w:val="000000"/>
        </w:rPr>
      </w:pPr>
      <w:r w:rsidRPr="00A23459">
        <w:rPr>
          <w:rFonts w:ascii="Arial" w:hAnsi="Arial" w:cs="Arial"/>
          <w:color w:val="000000"/>
        </w:rPr>
        <w:t>Подробная информация о льготах – на сайте ФНС России (</w:t>
      </w:r>
      <w:r w:rsidRPr="00A23459">
        <w:rPr>
          <w:rFonts w:ascii="Arial" w:hAnsi="Arial" w:cs="Arial"/>
          <w:color w:val="000000"/>
          <w:lang w:val="en-US"/>
        </w:rPr>
        <w:t>www</w:t>
      </w:r>
      <w:r w:rsidRPr="00A23459">
        <w:rPr>
          <w:rFonts w:ascii="Arial" w:hAnsi="Arial" w:cs="Arial"/>
          <w:color w:val="000000"/>
        </w:rPr>
        <w:t>.</w:t>
      </w:r>
      <w:proofErr w:type="spellStart"/>
      <w:r w:rsidRPr="00A23459">
        <w:rPr>
          <w:rFonts w:ascii="Arial" w:hAnsi="Arial" w:cs="Arial"/>
          <w:color w:val="000000"/>
          <w:lang w:val="en-US"/>
        </w:rPr>
        <w:t>nalog</w:t>
      </w:r>
      <w:proofErr w:type="spellEnd"/>
      <w:r w:rsidRPr="00A23459">
        <w:rPr>
          <w:rFonts w:ascii="Arial" w:hAnsi="Arial" w:cs="Arial"/>
          <w:color w:val="000000"/>
        </w:rPr>
        <w:t>.</w:t>
      </w:r>
      <w:proofErr w:type="spellStart"/>
      <w:r w:rsidRPr="00A23459">
        <w:rPr>
          <w:rFonts w:ascii="Arial" w:hAnsi="Arial" w:cs="Arial"/>
          <w:color w:val="000000"/>
          <w:lang w:val="en-US"/>
        </w:rPr>
        <w:t>ru</w:t>
      </w:r>
      <w:proofErr w:type="spellEnd"/>
      <w:r w:rsidRPr="00A23459">
        <w:rPr>
          <w:rFonts w:ascii="Arial" w:hAnsi="Arial" w:cs="Arial"/>
          <w:color w:val="000000"/>
        </w:rPr>
        <w:t>) в сервисе «Справочная информация о ставках и льготах по имущественным налогам».</w:t>
      </w:r>
    </w:p>
    <w:p w:rsidR="00A23459" w:rsidRPr="00A23459" w:rsidRDefault="00A23459" w:rsidP="00A23459">
      <w:pPr>
        <w:jc w:val="center"/>
        <w:rPr>
          <w:rFonts w:ascii="Arial" w:hAnsi="Arial" w:cs="Arial"/>
        </w:rPr>
      </w:pPr>
      <w:r w:rsidRPr="00A23459">
        <w:rPr>
          <w:rFonts w:ascii="Arial" w:hAnsi="Arial" w:cs="Arial"/>
        </w:rPr>
        <w:t xml:space="preserve">Телефон </w:t>
      </w:r>
      <w:proofErr w:type="gramStart"/>
      <w:r w:rsidRPr="00A23459">
        <w:rPr>
          <w:rFonts w:ascii="Arial" w:hAnsi="Arial" w:cs="Arial"/>
        </w:rPr>
        <w:t>Единого</w:t>
      </w:r>
      <w:proofErr w:type="gramEnd"/>
      <w:r w:rsidRPr="00A23459">
        <w:rPr>
          <w:rFonts w:ascii="Arial" w:hAnsi="Arial" w:cs="Arial"/>
        </w:rPr>
        <w:t xml:space="preserve"> контакт-центра ФНС России 8 800 222 22 22</w:t>
      </w:r>
    </w:p>
    <w:p w:rsidR="006F5FC6" w:rsidRPr="005A6A25" w:rsidRDefault="006F5FC6">
      <w:pPr>
        <w:ind w:firstLine="708"/>
        <w:jc w:val="both"/>
        <w:rPr>
          <w:rFonts w:ascii="Arial" w:hAnsi="Arial" w:cs="Arial"/>
          <w:sz w:val="30"/>
          <w:szCs w:val="30"/>
        </w:rPr>
      </w:pPr>
    </w:p>
    <w:sectPr w:rsidR="006F5FC6" w:rsidRPr="005A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7"/>
    <w:rsid w:val="00060BE7"/>
    <w:rsid w:val="00112FE1"/>
    <w:rsid w:val="002B1095"/>
    <w:rsid w:val="00457402"/>
    <w:rsid w:val="004D28BD"/>
    <w:rsid w:val="005429B8"/>
    <w:rsid w:val="005A6A25"/>
    <w:rsid w:val="006B324B"/>
    <w:rsid w:val="006F5FC6"/>
    <w:rsid w:val="008531B7"/>
    <w:rsid w:val="008A6564"/>
    <w:rsid w:val="008C3CCA"/>
    <w:rsid w:val="008C71D1"/>
    <w:rsid w:val="008D31A3"/>
    <w:rsid w:val="009B57E0"/>
    <w:rsid w:val="00A23459"/>
    <w:rsid w:val="00AC7B00"/>
    <w:rsid w:val="00B13948"/>
    <w:rsid w:val="00B277E1"/>
    <w:rsid w:val="00BA56B4"/>
    <w:rsid w:val="00C53120"/>
    <w:rsid w:val="00D717EC"/>
    <w:rsid w:val="00E63E97"/>
    <w:rsid w:val="00E74ED7"/>
    <w:rsid w:val="00EE1B64"/>
    <w:rsid w:val="00F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1D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B57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3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1D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B57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Стрелкова Светлана Сергеевна</cp:lastModifiedBy>
  <cp:revision>15</cp:revision>
  <cp:lastPrinted>2019-04-17T09:12:00Z</cp:lastPrinted>
  <dcterms:created xsi:type="dcterms:W3CDTF">2019-04-08T10:11:00Z</dcterms:created>
  <dcterms:modified xsi:type="dcterms:W3CDTF">2021-03-24T09:49:00Z</dcterms:modified>
</cp:coreProperties>
</file>