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56" w:rsidRDefault="00360E16">
      <w:pPr>
        <w:pStyle w:val="Standard"/>
        <w:spacing w:line="100" w:lineRule="atLeast"/>
        <w:ind w:left="9178" w:hanging="5664"/>
        <w:jc w:val="right"/>
      </w:pPr>
      <w:bookmarkStart w:id="0" w:name="_GoBack"/>
      <w:bookmarkEnd w:id="0"/>
      <w:proofErr w:type="spellStart"/>
      <w:r>
        <w:rPr>
          <w:rFonts w:cs="Times New Roman"/>
          <w:sz w:val="28"/>
          <w:szCs w:val="28"/>
        </w:rPr>
        <w:t>Приложение</w:t>
      </w:r>
      <w:proofErr w:type="spellEnd"/>
      <w:r>
        <w:rPr>
          <w:rFonts w:cs="Times New Roman"/>
          <w:sz w:val="28"/>
          <w:szCs w:val="28"/>
        </w:rPr>
        <w:t xml:space="preserve"> № 2</w:t>
      </w:r>
    </w:p>
    <w:p w:rsidR="00374556" w:rsidRDefault="00360E16">
      <w:pPr>
        <w:pStyle w:val="Standard"/>
        <w:spacing w:line="100" w:lineRule="atLeast"/>
        <w:ind w:left="9178" w:hanging="5664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proofErr w:type="spellStart"/>
      <w:r>
        <w:rPr>
          <w:rFonts w:cs="Times New Roman"/>
          <w:sz w:val="28"/>
          <w:szCs w:val="28"/>
        </w:rPr>
        <w:t>годовому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плану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работы</w:t>
      </w:r>
      <w:proofErr w:type="spellEnd"/>
    </w:p>
    <w:p w:rsidR="00374556" w:rsidRDefault="00360E16">
      <w:pPr>
        <w:pStyle w:val="Standard"/>
        <w:spacing w:line="100" w:lineRule="atLeast"/>
        <w:ind w:left="9178" w:hanging="5664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МКУ «</w:t>
      </w:r>
      <w:proofErr w:type="spellStart"/>
      <w:r>
        <w:rPr>
          <w:rFonts w:cs="Times New Roman"/>
          <w:sz w:val="28"/>
          <w:szCs w:val="28"/>
        </w:rPr>
        <w:t>Архив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Ермаковского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>»</w:t>
      </w:r>
    </w:p>
    <w:p w:rsidR="00374556" w:rsidRDefault="00374556">
      <w:pPr>
        <w:pStyle w:val="Standard"/>
        <w:spacing w:line="100" w:lineRule="atLeast"/>
        <w:ind w:left="5664" w:hanging="5664"/>
        <w:jc w:val="center"/>
        <w:rPr>
          <w:rFonts w:cs="Times New Roman"/>
          <w:sz w:val="36"/>
          <w:szCs w:val="36"/>
        </w:rPr>
      </w:pPr>
    </w:p>
    <w:p w:rsidR="00374556" w:rsidRDefault="00360E16">
      <w:pPr>
        <w:pStyle w:val="Standard"/>
        <w:spacing w:line="100" w:lineRule="atLeast"/>
        <w:ind w:left="5664" w:hanging="5664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ПЛАН-ГРАФИК</w:t>
      </w:r>
    </w:p>
    <w:p w:rsidR="00374556" w:rsidRDefault="00360E16">
      <w:pPr>
        <w:pStyle w:val="Standard"/>
        <w:spacing w:line="100" w:lineRule="atLeast"/>
        <w:ind w:left="5664" w:hanging="5664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комплектование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казенного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учреждения</w:t>
      </w:r>
      <w:proofErr w:type="spellEnd"/>
    </w:p>
    <w:p w:rsidR="00374556" w:rsidRDefault="00360E16">
      <w:pPr>
        <w:pStyle w:val="Standard"/>
        <w:spacing w:line="100" w:lineRule="atLeast"/>
        <w:ind w:left="5664" w:hanging="5664"/>
        <w:jc w:val="center"/>
      </w:pP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Архив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Ермаковского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»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2016г.</w:t>
      </w:r>
    </w:p>
    <w:p w:rsidR="00374556" w:rsidRDefault="00374556">
      <w:pPr>
        <w:pStyle w:val="Standard"/>
        <w:spacing w:line="100" w:lineRule="atLeast"/>
        <w:ind w:left="5664" w:hanging="5664"/>
        <w:jc w:val="center"/>
        <w:rPr>
          <w:rFonts w:cs="Times New Roman"/>
          <w:b/>
          <w:sz w:val="28"/>
          <w:szCs w:val="28"/>
        </w:rPr>
      </w:pPr>
    </w:p>
    <w:tbl>
      <w:tblPr>
        <w:tblW w:w="10675" w:type="dxa"/>
        <w:tblInd w:w="-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4065"/>
        <w:gridCol w:w="975"/>
        <w:gridCol w:w="615"/>
        <w:gridCol w:w="720"/>
        <w:gridCol w:w="1110"/>
        <w:gridCol w:w="1215"/>
        <w:gridCol w:w="1215"/>
        <w:gridCol w:w="100"/>
      </w:tblGrid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right="-8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источников</w:t>
            </w:r>
            <w:proofErr w:type="spellEnd"/>
          </w:p>
          <w:p w:rsidR="00374556" w:rsidRDefault="00360E16">
            <w:pPr>
              <w:pStyle w:val="Standard"/>
              <w:spacing w:line="100" w:lineRule="atLeast"/>
              <w:ind w:right="-8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комплектования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hanging="108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Крайние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даты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Кол-во</w:t>
            </w:r>
            <w:proofErr w:type="spellEnd"/>
          </w:p>
          <w:p w:rsidR="00374556" w:rsidRDefault="00360E16">
            <w:pPr>
              <w:pStyle w:val="Standard"/>
              <w:spacing w:line="100" w:lineRule="atLeast"/>
              <w:ind w:hanging="2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постоянного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срока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хр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Крайние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даты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Кол-во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дел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личному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составу</w:t>
            </w:r>
            <w:proofErr w:type="spellEnd"/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Сроки</w:t>
            </w:r>
            <w:proofErr w:type="spellEnd"/>
          </w:p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передачи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right="72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районный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Совет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депутатов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2011-2014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январь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right="72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Танзыбейского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2012-2013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февраль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left="-81" w:right="72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Отдел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культуры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Ермаковского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2011-2012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right="72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Н-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Суэтукского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2010-2012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right="72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В-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Усинского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2011-2012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right="72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Григорьевского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2011-2012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right="7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КГБУ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Ермаковская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больница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2012-2013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right="72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Араданского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2011-2012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right="72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Семенниковского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2011-2012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right="72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Усинское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лесничество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2010-2012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right="72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Ермаковская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прокуратура</w:t>
            </w:r>
            <w:proofErr w:type="spell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2006-2011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right="72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Территориальная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комиссия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2015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ind w:right="7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УСЗН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Ермаковского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1995-2012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60E1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ind w:right="7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56" w:rsidRDefault="00374556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455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556" w:rsidRDefault="00360E16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</w:rPr>
              <w:t>31</w:t>
            </w:r>
          </w:p>
        </w:tc>
        <w:tc>
          <w:tcPr>
            <w:tcW w:w="10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556" w:rsidRDefault="00374556">
            <w:pPr>
              <w:pStyle w:val="Standard"/>
              <w:snapToGrid w:val="0"/>
              <w:spacing w:after="200"/>
              <w:rPr>
                <w:rFonts w:cs="Times New Roman"/>
              </w:rPr>
            </w:pPr>
          </w:p>
        </w:tc>
      </w:tr>
    </w:tbl>
    <w:p w:rsidR="00374556" w:rsidRDefault="00374556">
      <w:pPr>
        <w:pStyle w:val="Standard"/>
        <w:spacing w:line="100" w:lineRule="atLeast"/>
        <w:ind w:left="5664" w:hanging="5664"/>
        <w:jc w:val="center"/>
      </w:pPr>
    </w:p>
    <w:p w:rsidR="00374556" w:rsidRDefault="00374556">
      <w:pPr>
        <w:pStyle w:val="Standard"/>
        <w:rPr>
          <w:rFonts w:cs="Times New Roman"/>
          <w:sz w:val="28"/>
          <w:szCs w:val="28"/>
        </w:rPr>
      </w:pPr>
    </w:p>
    <w:p w:rsidR="00374556" w:rsidRDefault="00360E1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</w:t>
      </w:r>
    </w:p>
    <w:sectPr w:rsidR="00374556">
      <w:pgSz w:w="11905" w:h="16837"/>
      <w:pgMar w:top="660" w:right="1134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16" w:rsidRDefault="00360E16">
      <w:r>
        <w:separator/>
      </w:r>
    </w:p>
  </w:endnote>
  <w:endnote w:type="continuationSeparator" w:id="0">
    <w:p w:rsidR="00360E16" w:rsidRDefault="0036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16" w:rsidRDefault="00360E16">
      <w:r>
        <w:rPr>
          <w:color w:val="000000"/>
        </w:rPr>
        <w:separator/>
      </w:r>
    </w:p>
  </w:footnote>
  <w:footnote w:type="continuationSeparator" w:id="0">
    <w:p w:rsidR="00360E16" w:rsidRDefault="0036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4556"/>
    <w:rsid w:val="00360E16"/>
    <w:rsid w:val="00374556"/>
    <w:rsid w:val="00D1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2009-04-16T11:32:00Z</dcterms:created>
  <dcterms:modified xsi:type="dcterms:W3CDTF">2015-11-24T06:53:00Z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