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40" w:rsidRPr="00136240" w:rsidRDefault="00136240" w:rsidP="001362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362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Примерное положение об экспертной комиссии организации</w:t>
      </w:r>
    </w:p>
    <w:p w:rsidR="00136240" w:rsidRPr="00136240" w:rsidRDefault="00136240" w:rsidP="0013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УТВЕРЖДЕНО</w:t>
      </w:r>
      <w:r w:rsidRPr="0013624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136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приказом Федерального архивного </w:t>
        </w:r>
        <w:r w:rsidRPr="00136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агентства от 11.04.2018 г. № 43</w:t>
        </w:r>
      </w:hyperlink>
    </w:p>
    <w:p w:rsidR="00136240" w:rsidRPr="00136240" w:rsidRDefault="00136240" w:rsidP="0013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240">
        <w:rPr>
          <w:rFonts w:ascii="Times New Roman" w:eastAsia="Times New Roman" w:hAnsi="Times New Roman" w:cs="Times New Roman"/>
          <w:sz w:val="20"/>
          <w:szCs w:val="20"/>
        </w:rPr>
        <w:t>Зарегистрирован</w:t>
      </w:r>
      <w:proofErr w:type="gramEnd"/>
      <w:r w:rsidRPr="00136240">
        <w:rPr>
          <w:rFonts w:ascii="Times New Roman" w:eastAsia="Times New Roman" w:hAnsi="Times New Roman" w:cs="Times New Roman"/>
          <w:sz w:val="20"/>
          <w:szCs w:val="20"/>
        </w:rPr>
        <w:t xml:space="preserve"> в Минюсте России 15.06.2018. </w:t>
      </w:r>
      <w:r w:rsidRPr="00136240">
        <w:rPr>
          <w:rFonts w:ascii="Times New Roman" w:eastAsia="Times New Roman" w:hAnsi="Times New Roman" w:cs="Times New Roman"/>
          <w:sz w:val="20"/>
          <w:szCs w:val="20"/>
        </w:rPr>
        <w:br/>
        <w:t>Регистрационный № 51357.</w:t>
      </w:r>
      <w:r w:rsidRPr="001362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6240" w:rsidRPr="00136240" w:rsidRDefault="00136240" w:rsidP="001362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62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Примерное положение </w:t>
      </w:r>
      <w:r w:rsidRPr="00136240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об экспертной комиссии организации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136240" w:rsidRPr="00136240" w:rsidRDefault="00136240" w:rsidP="00136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Примерное положение об экспертной комиссии организации (далее – Примерное положение)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136240" w:rsidRPr="00136240" w:rsidRDefault="00136240" w:rsidP="00136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Экспертная комиссия организации (далее –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136240" w:rsidRPr="00136240" w:rsidRDefault="00136240" w:rsidP="00136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совещательным органом при руководителе организации, создается приказом организации и действует на основании положения, разработанного на основе Примерного положения, утвержденного руководителем организации.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Организации, выступающие источниками комплектования федеральных государственных архивов, согласовывают положение об ЭК с экспертно-проверочной комиссией федерального государственного архива; организации, выступающие источниками комплектования государственных архивов субъектов Российской Федерации, муниципальных архивов, – с экспертно-проверочной комиссией уполномоченного органа исполнительной власти субъекта Российской Федерации в области архивного дела (далее – ЭПК) или государственным (муниципальным) архивом в случае наделения его соответствующими полномочиями.</w:t>
      </w:r>
      <w:proofErr w:type="gramEnd"/>
    </w:p>
    <w:p w:rsidR="00136240" w:rsidRPr="00136240" w:rsidRDefault="00136240" w:rsidP="00136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состав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приказом руководителя организации.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включаются: председатель комиссии, секретарь комиссии, представители службы делопроизводства и архива, основных структурных подразделений организации, государственного или муниципального архива, источником комплектования которого выступает организация (по согласованию).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один из заместителей руководителя организации.</w:t>
      </w:r>
    </w:p>
    <w:p w:rsidR="00136240" w:rsidRPr="00136240" w:rsidRDefault="00136240" w:rsidP="00136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. 6079; 2008, № 20, ст. 2253; 2010, № 19, ст. 2291, № 31, ст. 4196; 2013, № 7, </w:t>
      </w:r>
      <w:r w:rsidRPr="00136240">
        <w:rPr>
          <w:rFonts w:ascii="Times New Roman" w:eastAsia="Times New Roman" w:hAnsi="Times New Roman" w:cs="Times New Roman"/>
          <w:sz w:val="24"/>
          <w:szCs w:val="24"/>
        </w:rPr>
        <w:lastRenderedPageBreak/>
        <w:t>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  <w:r w:rsidRPr="0013624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Функции </w:t>
      </w:r>
      <w:proofErr w:type="gramStart"/>
      <w:r w:rsidRPr="00136240">
        <w:rPr>
          <w:rFonts w:ascii="Times New Roman" w:eastAsia="Times New Roman" w:hAnsi="Times New Roman" w:cs="Times New Roman"/>
          <w:b/>
          <w:bCs/>
          <w:sz w:val="24"/>
          <w:szCs w:val="24"/>
        </w:rPr>
        <w:t>ЭК</w:t>
      </w:r>
      <w:proofErr w:type="gramEnd"/>
    </w:p>
    <w:p w:rsidR="00136240" w:rsidRPr="00136240" w:rsidRDefault="00136240" w:rsidP="00136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Экспертная комиссия осуществляет следующие функции: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6.1. Организует ежегодный отбор дел, образующихся в деятельности организации, для хранения и уничтожения.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6.2. Рассматривает и принимает решения о согласовании: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а) описей дел постоянного хранения управленческой и иных видов документации;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в) описей дел по личному составу;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г) описей дел временных (свыше 10 лет) сроков хранения;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624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36240">
        <w:rPr>
          <w:rFonts w:ascii="Times New Roman" w:eastAsia="Times New Roman" w:hAnsi="Times New Roman" w:cs="Times New Roman"/>
          <w:sz w:val="24"/>
          <w:szCs w:val="24"/>
        </w:rPr>
        <w:t>) номенклатуры дел организации;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е) актов о выделении к уничтожению документов, не подлежащих хранению;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ж) актов об утрате документов;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624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36240">
        <w:rPr>
          <w:rFonts w:ascii="Times New Roman" w:eastAsia="Times New Roman" w:hAnsi="Times New Roman" w:cs="Times New Roman"/>
          <w:sz w:val="24"/>
          <w:szCs w:val="24"/>
        </w:rPr>
        <w:t>) актов о неисправимом повреждении архивных документов;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Pr="00136240">
        <w:rPr>
          <w:rFonts w:ascii="Times New Roman" w:eastAsia="Times New Roman" w:hAnsi="Times New Roman" w:cs="Times New Roman"/>
          <w:sz w:val="24"/>
          <w:szCs w:val="24"/>
        </w:rPr>
        <w:t>Росархиве</w:t>
      </w:r>
      <w:proofErr w:type="spellEnd"/>
      <w:r w:rsidRPr="001362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6.3.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– архив организации) представление на утверждение ЭПК согласованных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описей дел постоянного хранения управленческой и иных видов </w:t>
      </w:r>
      <w:r w:rsidRPr="00136240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6.4. Обеспечивает совместно с архивом организации представление на согласование ЭПК или государственного (муниципального) архива, в случае наделения его соответствующими полномочиями, согласованные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описи дел по личному составу, номенклатуру дел организации.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6.5.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6.6. 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 w:rsidRPr="0013624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Права </w:t>
      </w:r>
      <w:proofErr w:type="gramStart"/>
      <w:r w:rsidRPr="00136240">
        <w:rPr>
          <w:rFonts w:ascii="Times New Roman" w:eastAsia="Times New Roman" w:hAnsi="Times New Roman" w:cs="Times New Roman"/>
          <w:b/>
          <w:bCs/>
          <w:sz w:val="24"/>
          <w:szCs w:val="24"/>
        </w:rPr>
        <w:t>ЭК</w:t>
      </w:r>
      <w:proofErr w:type="gramEnd"/>
    </w:p>
    <w:p w:rsidR="00136240" w:rsidRPr="00136240" w:rsidRDefault="00136240" w:rsidP="00136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7.1.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7.2. Запрашивать у руководителей структурных подразделений: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б) предложения и заключения, необходимые для определения сроков хранения документов.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7.3. Заслушивать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7.4. Приглашать на заседания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7.6. Информировать руководство организации по вопросам, относящимся к компетенции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6240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Организация работы </w:t>
      </w:r>
      <w:proofErr w:type="gramStart"/>
      <w:r w:rsidRPr="00136240">
        <w:rPr>
          <w:rFonts w:ascii="Times New Roman" w:eastAsia="Times New Roman" w:hAnsi="Times New Roman" w:cs="Times New Roman"/>
          <w:b/>
          <w:bCs/>
          <w:sz w:val="24"/>
          <w:szCs w:val="24"/>
        </w:rPr>
        <w:t>ЭК</w:t>
      </w:r>
      <w:proofErr w:type="gramEnd"/>
    </w:p>
    <w:p w:rsidR="00136240" w:rsidRPr="00136240" w:rsidRDefault="00136240" w:rsidP="00136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ЭК взаимодействует с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ЭПК архивного учреждения, а также с соответствующим государственным (муниципальным) архивом.</w:t>
      </w:r>
    </w:p>
    <w:p w:rsidR="00136240" w:rsidRPr="00136240" w:rsidRDefault="00136240" w:rsidP="00136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Вопросы, относящиеся к компетенции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протоколируются.</w:t>
      </w:r>
    </w:p>
    <w:p w:rsidR="00136240" w:rsidRPr="00136240" w:rsidRDefault="00136240" w:rsidP="00136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Заседание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136240" w:rsidRPr="00136240" w:rsidRDefault="00136240" w:rsidP="00136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Право решающего голоса имеют только члены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>. Приглашенные консультанты и эксперты имеют право совещательного голоса.</w:t>
      </w:r>
    </w:p>
    <w:p w:rsidR="00136240" w:rsidRPr="00136240" w:rsidRDefault="00136240" w:rsidP="00136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Ведение делопроизводства </w:t>
      </w:r>
      <w:proofErr w:type="gramStart"/>
      <w:r w:rsidRPr="00136240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 возлагается на секретаря ЭК.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>---</w:t>
      </w:r>
    </w:p>
    <w:p w:rsidR="00136240" w:rsidRPr="00136240" w:rsidRDefault="00136240" w:rsidP="001362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t xml:space="preserve">Полная версия этого текста находится на странице </w:t>
      </w:r>
      <w:hyperlink r:id="rId6" w:history="1">
        <w:r w:rsidRPr="001362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http://archives.ru/documents/position/primernoe-pologenie-expert-comission.shtml</w:t>
        </w:r>
      </w:hyperlink>
    </w:p>
    <w:p w:rsidR="00136240" w:rsidRPr="00136240" w:rsidRDefault="00136240" w:rsidP="0013624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62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31A8" w:rsidRDefault="008931A8"/>
    <w:sectPr w:rsidR="0089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30A8"/>
    <w:multiLevelType w:val="multilevel"/>
    <w:tmpl w:val="E82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36240"/>
    <w:rsid w:val="00136240"/>
    <w:rsid w:val="0089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6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62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2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62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362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rinthtml">
    <w:name w:val="print_html"/>
    <w:basedOn w:val="a0"/>
    <w:rsid w:val="00136240"/>
  </w:style>
  <w:style w:type="character" w:styleId="a3">
    <w:name w:val="Hyperlink"/>
    <w:basedOn w:val="a0"/>
    <w:uiPriority w:val="99"/>
    <w:semiHidden/>
    <w:unhideWhenUsed/>
    <w:rsid w:val="00136240"/>
    <w:rPr>
      <w:color w:val="0000FF"/>
      <w:u w:val="single"/>
    </w:rPr>
  </w:style>
  <w:style w:type="character" w:customStyle="1" w:styleId="printpdf">
    <w:name w:val="print_pdf"/>
    <w:basedOn w:val="a0"/>
    <w:rsid w:val="00136240"/>
  </w:style>
  <w:style w:type="paragraph" w:customStyle="1" w:styleId="rteright">
    <w:name w:val="rteright"/>
    <w:basedOn w:val="a"/>
    <w:rsid w:val="0013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3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ru/documents/position/primernoe-pologenie-expert-comission.shtml" TargetMode="External"/><Relationship Id="rId5" Type="http://schemas.openxmlformats.org/officeDocument/2006/relationships/hyperlink" Target="http://archives.ru/documents/prik43_2018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1185</Words>
  <Characters>6757</Characters>
  <Application>Microsoft Office Word</Application>
  <DocSecurity>0</DocSecurity>
  <Lines>56</Lines>
  <Paragraphs>15</Paragraphs>
  <ScaleCrop>false</ScaleCrop>
  <Company>Bukmop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2018-11-12T02:42:00Z</dcterms:created>
  <dcterms:modified xsi:type="dcterms:W3CDTF">2018-11-12T02:46:00Z</dcterms:modified>
</cp:coreProperties>
</file>