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90" w:rsidRPr="00831EDF" w:rsidRDefault="005C5290" w:rsidP="00096904">
      <w:pPr>
        <w:pStyle w:val="a5"/>
        <w:rPr>
          <w:lang w:eastAsia="ru-RU"/>
        </w:rPr>
      </w:pPr>
      <w:r w:rsidRPr="00831EDF">
        <w:rPr>
          <w:lang w:eastAsia="ru-RU"/>
        </w:rPr>
        <w:t>Содействие самозанятости</w:t>
      </w: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10219"/>
      </w:tblGrid>
      <w:tr w:rsidR="005C5290" w:rsidRPr="00831EDF" w:rsidTr="005C5290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90" w:rsidRPr="00831EDF" w:rsidRDefault="00C55C6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tgtFrame="_blank" w:history="1">
              <w:r w:rsidR="005C5290" w:rsidRPr="00831EDF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Предоставление грантов</w:t>
              </w:r>
            </w:hyperlink>
          </w:p>
          <w:p w:rsidR="005C5290" w:rsidRPr="00831EDF" w:rsidRDefault="00C55C6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tgtFrame="_blank" w:history="1">
              <w:r w:rsidR="005C5290" w:rsidRPr="00831EDF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Бизнес-план</w:t>
              </w:r>
            </w:hyperlink>
          </w:p>
          <w:p w:rsidR="005C5290" w:rsidRPr="00831EDF" w:rsidRDefault="00C55C6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="005C5290" w:rsidRPr="00831EDF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Ремесленничество</w:t>
              </w:r>
            </w:hyperlink>
          </w:p>
          <w:p w:rsidR="005C5290" w:rsidRPr="00831EDF" w:rsidRDefault="00C55C6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tgtFrame="_blank" w:history="1">
              <w:r w:rsidR="005C5290" w:rsidRPr="00831EDF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Ярмарка ремесел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90" w:rsidRPr="00831EDF" w:rsidRDefault="005C5290" w:rsidP="005C5290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3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САМОЗАНЯТОСТИ БЕЗРАБОТНЫХ ГРАЖДАН </w:t>
            </w: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это:</w:t>
            </w:r>
          </w:p>
          <w:p w:rsidR="005C5290" w:rsidRPr="00831EDF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о возможности создать собственное дело (семинары, собрания);</w:t>
            </w:r>
          </w:p>
          <w:p w:rsidR="005C5290" w:rsidRPr="00831EDF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на наличие способностей к предпринимательству и консультации по различным аспектам организации и ведения бизнеса;</w:t>
            </w:r>
          </w:p>
          <w:p w:rsidR="005C5290" w:rsidRPr="00831EDF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основам предпринимательской деятельности и профессиям для создания своего дела;</w:t>
            </w:r>
          </w:p>
          <w:p w:rsidR="005C5290" w:rsidRPr="00831EDF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E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финансовая поддержка.</w:t>
            </w:r>
          </w:p>
        </w:tc>
      </w:tr>
    </w:tbl>
    <w:p w:rsidR="005C5290" w:rsidRPr="00831EDF" w:rsidRDefault="005C5290" w:rsidP="005C5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C5290" w:rsidRPr="00831EDF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    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Комплекс мероприятий по содействию самозанятости безработных граждан включает механизмы информационно-консультационного сопровождения, мотивации и обучения основам предпринимательства, финансовой поддержки в виде единовременной финансовой помощи и грантов.</w:t>
      </w:r>
    </w:p>
    <w:p w:rsidR="005C5290" w:rsidRPr="00831EDF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Специалисты службы занятости населения районов и городов края проводят работу в тесном сотрудничестве со специалистами районных и городских администраций (юридический отдел, отдел по поддержке предпринимателей, отдел по молодежной политике, отдел культуры), специалистами налоговой инспекции, которые оказывают бесплатные консультации гражданам по интересующим их вопросам, участвуют в информационных семинарах по вопросам организации собственного дела</w:t>
      </w:r>
      <w:proofErr w:type="gramStart"/>
      <w:r w:rsidR="000969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Численность  безработных  граждан,  открывших собственное дело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Ермаковском </w:t>
      </w:r>
      <w:proofErr w:type="gramStart"/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районе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r w:rsidR="00831EDF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2018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году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при содействии службы занятости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составила  </w:t>
      </w:r>
      <w:r w:rsidR="00831EDF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человек,  из  них  </w:t>
      </w:r>
      <w:r w:rsidR="00473FAB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стали индивидуальными предпринимателями,  </w:t>
      </w:r>
      <w:r w:rsidR="00473FAB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831EDF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зарегистрировал</w:t>
      </w:r>
      <w:r w:rsidR="00473FAB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крестьянское   (фермерское)  хозяйство.</w:t>
      </w:r>
    </w:p>
    <w:p w:rsidR="005C5290" w:rsidRPr="00831EDF" w:rsidRDefault="005C5290" w:rsidP="005C5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31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предоставления единовременной финансовой помощи безработным гражданам на осуществление предпринимательской деятельности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5C5290" w:rsidRPr="00831EDF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31EDF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2018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году безработным гражданам 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Ермаковского района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предоставлена единовременная финансовая помощь из 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краевого бюджета на общую сумму </w:t>
      </w:r>
      <w:r w:rsidR="00831EDF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386,2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тыс.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рублей. Все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получивших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 средства на открытие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собственного дела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ители Ермаковского 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района</w:t>
      </w:r>
      <w:r w:rsidR="008B6279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5C5290" w:rsidRPr="00831EDF" w:rsidRDefault="005C5290" w:rsidP="005C5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gramStart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Единовременная финансовая помощь безработным гражданам предоставляется в соответствии с </w:t>
      </w:r>
      <w:hyperlink r:id="rId10" w:history="1">
        <w:r w:rsidRPr="00831ED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постановлением Правительства Красноярского края от 30 августа 2012 г. N 429-п</w:t>
        </w:r>
      </w:hyperlink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которым утвержден «Порядок, условия и размер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перечень расходов, на финансирование которых предоставляется единовременная финансовая помощь, порядок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порядок возврата средств единовременной финансовой помощи в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случае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нарушения условий</w:t>
      </w:r>
      <w:r w:rsidR="00554DE6"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становленных при ее предоставлении».</w:t>
      </w: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</w:p>
    <w:p w:rsidR="00831EDF" w:rsidRPr="00831EDF" w:rsidRDefault="00831EDF" w:rsidP="00831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единовременной финансовой помощи:</w:t>
      </w:r>
    </w:p>
    <w:p w:rsidR="00831EDF" w:rsidRPr="00831EDF" w:rsidRDefault="00831EDF" w:rsidP="00831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 - </w:t>
      </w:r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124 800,0 до 172 800,0 рублей </w:t>
      </w: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 зависимости от места проживания;</w:t>
      </w:r>
    </w:p>
    <w:p w:rsidR="00831EDF" w:rsidRPr="00831EDF" w:rsidRDefault="00831EDF" w:rsidP="00831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единовременная финансовая помощь на подготовку документов для соответствующей государственной регистрации – </w:t>
      </w:r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800 рублей, но не свыше 7000 рублей</w:t>
      </w: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831EDF" w:rsidRPr="00831EDF" w:rsidRDefault="00831EDF" w:rsidP="00831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единовременная финансовая помощь на подготовку документов для соответствующей государственной регистрации предоставляется один раз в течение 5 лет.</w:t>
      </w:r>
    </w:p>
    <w:p w:rsidR="00831EDF" w:rsidRPr="00831EDF" w:rsidRDefault="00831EDF" w:rsidP="00831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Получатели субсидий, грантов и единовременной финансовой помощи могут получить единовременную финансовую помощь по истечении </w:t>
      </w:r>
      <w:r w:rsidRPr="00831EDF">
        <w:rPr>
          <w:rFonts w:ascii="Times New Roman" w:eastAsia="Times New Roman" w:hAnsi="Times New Roman" w:cs="Times New Roman"/>
          <w:b/>
          <w:bCs/>
          <w:sz w:val="21"/>
          <w:lang w:eastAsia="ru-RU"/>
        </w:rPr>
        <w:t>5 лет</w:t>
      </w:r>
      <w:r w:rsidRPr="00831ED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 </w:t>
      </w:r>
      <w:r w:rsidRPr="00831E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момента получения указанных выплат.</w:t>
      </w:r>
    </w:p>
    <w:p w:rsidR="005C5290" w:rsidRPr="00831EDF" w:rsidRDefault="005C5290" w:rsidP="00554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3A34AD" w:rsidRPr="00831EDF">
        <w:rPr>
          <w:rFonts w:ascii="Times New Roman" w:hAnsi="Times New Roman" w:cs="Times New Roman"/>
        </w:rPr>
        <w:t>ЯРМАРКА</w:t>
      </w:r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эффективная форма поддержки, которую государственная служба занятости населения оказывает начинающим предпринимателям.</w:t>
      </w:r>
    </w:p>
    <w:p w:rsidR="00C203F6" w:rsidRPr="00831EDF" w:rsidRDefault="005C5290" w:rsidP="005C5290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_GoBack"/>
      <w:r w:rsidR="00C55C6D" w:rsidRPr="00C55C6D">
        <w:rPr>
          <w:rFonts w:ascii="Times New Roman" w:hAnsi="Times New Roman" w:cs="Times New Roman"/>
        </w:rPr>
        <w:fldChar w:fldCharType="begin"/>
      </w:r>
      <w:r w:rsidR="003A34AD" w:rsidRPr="00831EDF">
        <w:rPr>
          <w:rFonts w:ascii="Times New Roman" w:hAnsi="Times New Roman" w:cs="Times New Roman"/>
        </w:rPr>
        <w:instrText xml:space="preserve"> HYPERLINK "http://agpb24.ru/microfinance/" </w:instrText>
      </w:r>
      <w:r w:rsidR="00C55C6D" w:rsidRPr="00C55C6D">
        <w:rPr>
          <w:rFonts w:ascii="Times New Roman" w:hAnsi="Times New Roman" w:cs="Times New Roman"/>
        </w:rPr>
        <w:fldChar w:fldCharType="separate"/>
      </w:r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Микрофинансирование субъектов малого предпринимательства </w:t>
      </w:r>
      <w:r w:rsidR="00C55C6D"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ldChar w:fldCharType="end"/>
      </w:r>
      <w:r w:rsidR="003A34AD" w:rsidRPr="00831E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--- </w:t>
      </w:r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«</w:t>
      </w:r>
      <w:hyperlink r:id="rId11" w:history="1">
        <w:r w:rsidRPr="00831ED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Бизнес навигатор МСП</w:t>
        </w:r>
      </w:hyperlink>
      <w:r w:rsidRPr="00831ED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»</w:t>
      </w:r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- информационный ресурс для помощи начинающим предпринимателям, который может быть использован при принятии решений об открытии или расширении своего бизнеса: </w:t>
      </w:r>
      <w:hyperlink r:id="rId12" w:history="1">
        <w:r w:rsidRPr="00831EDF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http://smbn.ru</w:t>
        </w:r>
      </w:hyperlink>
      <w:r w:rsidRPr="00831ED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3A34AD" w:rsidRPr="00831EDF" w:rsidRDefault="003A34AD" w:rsidP="005C5290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По вопросам самозанятости признанные безработными граждане Ермаковского района могут </w:t>
      </w:r>
      <w:proofErr w:type="gramStart"/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обратится</w:t>
      </w:r>
      <w:proofErr w:type="gramEnd"/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по адресу:</w:t>
      </w:r>
    </w:p>
    <w:p w:rsidR="003A34AD" w:rsidRPr="00831EDF" w:rsidRDefault="003A34AD" w:rsidP="005C5290">
      <w:pPr>
        <w:rPr>
          <w:rFonts w:ascii="Times New Roman" w:hAnsi="Times New Roman" w:cs="Times New Roman"/>
        </w:rPr>
      </w:pPr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С. Ермаковское, ул. Курнатовского №25, </w:t>
      </w:r>
      <w:proofErr w:type="spellStart"/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каб</w:t>
      </w:r>
      <w:proofErr w:type="spellEnd"/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. №4, </w:t>
      </w:r>
      <w:r w:rsidR="004901D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Начальник отдела трудоустройства</w:t>
      </w:r>
      <w:r w:rsidRPr="00831E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Новобранцева Н.В.</w:t>
      </w:r>
      <w:bookmarkEnd w:id="0"/>
    </w:p>
    <w:sectPr w:rsidR="003A34AD" w:rsidRPr="00831EDF" w:rsidSect="005C5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EB0"/>
    <w:multiLevelType w:val="multilevel"/>
    <w:tmpl w:val="12D2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56E8"/>
    <w:multiLevelType w:val="multilevel"/>
    <w:tmpl w:val="A68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F1EB6"/>
    <w:multiLevelType w:val="multilevel"/>
    <w:tmpl w:val="B56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1615"/>
    <w:multiLevelType w:val="multilevel"/>
    <w:tmpl w:val="B05C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46429E"/>
    <w:rsid w:val="00096904"/>
    <w:rsid w:val="002849AD"/>
    <w:rsid w:val="003A34AD"/>
    <w:rsid w:val="003A4BE5"/>
    <w:rsid w:val="0046429E"/>
    <w:rsid w:val="00473FAB"/>
    <w:rsid w:val="004901DD"/>
    <w:rsid w:val="004B59CF"/>
    <w:rsid w:val="00554DE6"/>
    <w:rsid w:val="005C5290"/>
    <w:rsid w:val="00681688"/>
    <w:rsid w:val="00831EDF"/>
    <w:rsid w:val="008B6279"/>
    <w:rsid w:val="00C203F6"/>
    <w:rsid w:val="00C5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EDF"/>
    <w:rPr>
      <w:b/>
      <w:bCs/>
    </w:rPr>
  </w:style>
  <w:style w:type="paragraph" w:styleId="a5">
    <w:name w:val="No Spacing"/>
    <w:uiPriority w:val="1"/>
    <w:qFormat/>
    <w:rsid w:val="00096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94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68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content/%D1%80%D0%B5%D0%BC%D0%B5%D1%81%D0%BB%D0%B5%D0%BD%D0%BD%D0%B8%D1%87%D0%B5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d.krskstate.ru/content/%D0%B1%D0%B8%D0%B7%D0%BD%D0%B5%D1%81-%D0%BF%D0%BB%D0%B0%D0%BD" TargetMode="External"/><Relationship Id="rId12" Type="http://schemas.openxmlformats.org/officeDocument/2006/relationships/hyperlink" Target="http://smb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.krskstate.ru/content/%D0%BF%D1%80%D0%B5%D0%B4%D0%BE%D1%81%D1%82%D0%B0%D0%B2%D0%BB%D0%B5%D0%BD%D0%B8%D0%B5_%D0%B3%D1%80%D0%B0%D0%BD%D1%82%D0%BE%D0%B2" TargetMode="External"/><Relationship Id="rId11" Type="http://schemas.openxmlformats.org/officeDocument/2006/relationships/hyperlink" Target="http://smb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ud.krskstate.ru/documents/detail/ebbeb201-f840-45f9-b37d-6b66e4091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.krskstate.ru/content/%D1%8F%D1%80%D0%BC%D0%B0%D1%80%D0%BA%D0%B0%20%D1%80%D0%B5%D0%BC%D0%B5%D1%81%D0%B5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5CCB-5CB6-46D8-9774-C6DCAE6F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Козловская</cp:lastModifiedBy>
  <cp:revision>5</cp:revision>
  <dcterms:created xsi:type="dcterms:W3CDTF">2019-02-13T02:54:00Z</dcterms:created>
  <dcterms:modified xsi:type="dcterms:W3CDTF">2019-02-13T03:05:00Z</dcterms:modified>
</cp:coreProperties>
</file>