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C3" w:rsidRPr="00DA5CC3" w:rsidRDefault="00DA5CC3" w:rsidP="00DA5CC3">
      <w:pPr>
        <w:shd w:val="clear" w:color="auto" w:fill="FAFAFA"/>
        <w:spacing w:after="0" w:line="240" w:lineRule="auto"/>
        <w:outlineLvl w:val="2"/>
        <w:rPr>
          <w:rFonts w:ascii="inherit" w:eastAsia="Times New Roman" w:hAnsi="inherit" w:cs="Helvetica"/>
          <w:color w:val="2994A3"/>
          <w:sz w:val="36"/>
          <w:szCs w:val="36"/>
        </w:rPr>
      </w:pPr>
      <w:r w:rsidRPr="00DA5CC3">
        <w:rPr>
          <w:rFonts w:ascii="inherit" w:eastAsia="Times New Roman" w:hAnsi="inherit" w:cs="Helvetica"/>
          <w:color w:val="2994A3"/>
          <w:sz w:val="36"/>
          <w:szCs w:val="36"/>
        </w:rPr>
        <w:t>Интерактивный портал</w:t>
      </w:r>
    </w:p>
    <w:p w:rsidR="00DA5CC3" w:rsidRPr="00DA5CC3" w:rsidRDefault="00DA5CC3" w:rsidP="00DA5CC3">
      <w:pPr>
        <w:shd w:val="clear" w:color="auto" w:fill="FAFAFA"/>
        <w:spacing w:after="0" w:line="240" w:lineRule="auto"/>
        <w:outlineLvl w:val="3"/>
        <w:rPr>
          <w:rFonts w:ascii="inherit" w:eastAsia="Times New Roman" w:hAnsi="inherit" w:cs="Helvetica"/>
          <w:color w:val="2994A3"/>
          <w:sz w:val="41"/>
          <w:szCs w:val="41"/>
        </w:rPr>
      </w:pPr>
      <w:r w:rsidRPr="00DA5CC3">
        <w:rPr>
          <w:rFonts w:ascii="inherit" w:eastAsia="Times New Roman" w:hAnsi="inherit" w:cs="Helvetica"/>
          <w:color w:val="2994A3"/>
          <w:sz w:val="41"/>
          <w:szCs w:val="41"/>
        </w:rPr>
        <w:t>агентства труда и занятости населения</w:t>
      </w:r>
    </w:p>
    <w:p w:rsidR="00DA5CC3" w:rsidRPr="00DA5CC3" w:rsidRDefault="00DA5CC3" w:rsidP="00DA5CC3">
      <w:pPr>
        <w:shd w:val="clear" w:color="auto" w:fill="FAFAFA"/>
        <w:spacing w:before="75" w:after="0" w:line="240" w:lineRule="auto"/>
        <w:outlineLvl w:val="0"/>
        <w:rPr>
          <w:rFonts w:ascii="inherit" w:eastAsia="Times New Roman" w:hAnsi="inherit" w:cs="Helvetica"/>
          <w:color w:val="666666"/>
          <w:kern w:val="36"/>
          <w:sz w:val="41"/>
          <w:szCs w:val="41"/>
        </w:rPr>
      </w:pPr>
      <w:r w:rsidRPr="00DA5CC3">
        <w:rPr>
          <w:rFonts w:ascii="inherit" w:eastAsia="Times New Roman" w:hAnsi="inherit" w:cs="Helvetica"/>
          <w:color w:val="666666"/>
          <w:kern w:val="36"/>
          <w:sz w:val="41"/>
          <w:szCs w:val="41"/>
        </w:rPr>
        <w:t>Красноярского края</w:t>
      </w:r>
    </w:p>
    <w:p w:rsidR="00DA5CC3" w:rsidRPr="00DA5CC3" w:rsidRDefault="00DA5CC3" w:rsidP="00DA5CC3">
      <w:pPr>
        <w:spacing w:line="240" w:lineRule="auto"/>
        <w:outlineLvl w:val="1"/>
        <w:rPr>
          <w:rFonts w:ascii="Roboto Slab" w:eastAsia="Times New Roman" w:hAnsi="Roboto Slab" w:cs="Times New Roman"/>
          <w:color w:val="666666"/>
          <w:sz w:val="42"/>
          <w:szCs w:val="42"/>
        </w:rPr>
      </w:pPr>
      <w:r w:rsidRPr="00DA5CC3">
        <w:rPr>
          <w:rFonts w:ascii="Roboto Slab" w:eastAsia="Times New Roman" w:hAnsi="Roboto Slab" w:cs="Times New Roman"/>
          <w:color w:val="666666"/>
          <w:sz w:val="42"/>
          <w:szCs w:val="42"/>
        </w:rPr>
        <w:t>С 1 сентября изменился размер социальных выплат для безработных граждан</w:t>
      </w:r>
    </w:p>
    <w:p w:rsidR="00DA5CC3" w:rsidRPr="00DA5CC3" w:rsidRDefault="00DA5CC3" w:rsidP="00DA5CC3">
      <w:pPr>
        <w:spacing w:after="150" w:line="240" w:lineRule="auto"/>
        <w:rPr>
          <w:rFonts w:ascii="Times New Roman" w:eastAsia="Times New Roman" w:hAnsi="Times New Roman" w:cs="Times New Roman"/>
          <w:sz w:val="24"/>
          <w:szCs w:val="24"/>
        </w:rPr>
      </w:pPr>
      <w:r w:rsidRPr="00DA5CC3">
        <w:rPr>
          <w:rFonts w:ascii="Times New Roman" w:eastAsia="Times New Roman" w:hAnsi="Times New Roman" w:cs="Times New Roman"/>
          <w:sz w:val="24"/>
          <w:szCs w:val="24"/>
        </w:rPr>
        <w:t>08.09.2020  Высокая важность</w:t>
      </w:r>
    </w:p>
    <w:p w:rsidR="00DA5CC3" w:rsidRPr="00DA5CC3" w:rsidRDefault="00DA5CC3" w:rsidP="00DA5CC3">
      <w:pPr>
        <w:spacing w:before="300" w:after="300" w:line="240" w:lineRule="auto"/>
        <w:rPr>
          <w:rFonts w:ascii="Times New Roman" w:eastAsia="Times New Roman" w:hAnsi="Times New Roman" w:cs="Times New Roman"/>
          <w:sz w:val="24"/>
          <w:szCs w:val="24"/>
        </w:rPr>
      </w:pPr>
      <w:r w:rsidRPr="00DA5CC3">
        <w:rPr>
          <w:rFonts w:ascii="Times New Roman" w:eastAsia="Times New Roman" w:hAnsi="Times New Roman" w:cs="Times New Roman"/>
          <w:sz w:val="24"/>
          <w:szCs w:val="24"/>
        </w:rPr>
        <w:pict>
          <v:rect id="_x0000_i1025" style="width:0;height:0" o:hralign="center" o:hrstd="t" o:hr="t" fillcolor="#a0a0a0" stroked="f"/>
        </w:pict>
      </w:r>
    </w:p>
    <w:p w:rsidR="00DA5CC3" w:rsidRPr="00DA5CC3" w:rsidRDefault="00DA5CC3" w:rsidP="00DA5CC3">
      <w:pPr>
        <w:spacing w:after="300" w:line="240" w:lineRule="auto"/>
        <w:rPr>
          <w:rFonts w:ascii="Times New Roman" w:eastAsia="Times New Roman" w:hAnsi="Times New Roman" w:cs="Times New Roman"/>
          <w:sz w:val="32"/>
          <w:szCs w:val="32"/>
        </w:rPr>
      </w:pPr>
      <w:r w:rsidRPr="00DA5CC3">
        <w:rPr>
          <w:rFonts w:ascii="Times New Roman" w:eastAsia="Times New Roman" w:hAnsi="Times New Roman" w:cs="Times New Roman"/>
          <w:sz w:val="32"/>
          <w:szCs w:val="32"/>
        </w:rPr>
        <w:t>С 1 сентября минимальный размер пособия по безработице для граждан, впервые ищущих работу или длительно не работавших, снова составляет 1,5 тысячи рублей (умножается на районный коэффициент). Напомним, ранее он был увеличен до 4,5 тысячи рублей на период май-август 2020 года.</w:t>
      </w:r>
    </w:p>
    <w:p w:rsidR="00DA5CC3" w:rsidRPr="00DA5CC3" w:rsidRDefault="00DA5CC3" w:rsidP="00DA5CC3">
      <w:pPr>
        <w:spacing w:before="300" w:after="300" w:line="240" w:lineRule="auto"/>
        <w:rPr>
          <w:rFonts w:ascii="Times New Roman" w:eastAsia="Times New Roman" w:hAnsi="Times New Roman" w:cs="Times New Roman"/>
          <w:sz w:val="24"/>
          <w:szCs w:val="24"/>
        </w:rPr>
      </w:pPr>
      <w:r w:rsidRPr="00DA5CC3">
        <w:rPr>
          <w:rFonts w:ascii="Times New Roman" w:eastAsia="Times New Roman" w:hAnsi="Times New Roman" w:cs="Times New Roman"/>
          <w:sz w:val="24"/>
          <w:szCs w:val="24"/>
        </w:rPr>
        <w:pict>
          <v:rect id="_x0000_i1026" style="width:0;height:0" o:hralign="center" o:hrstd="t" o:hr="t" fillcolor="#a0a0a0" stroked="f"/>
        </w:pict>
      </w:r>
    </w:p>
    <w:p w:rsidR="00DA5CC3" w:rsidRPr="00DA5CC3" w:rsidRDefault="00DA5CC3" w:rsidP="00DA5CC3">
      <w:pPr>
        <w:spacing w:before="300" w:after="300" w:line="240" w:lineRule="auto"/>
        <w:jc w:val="center"/>
        <w:rPr>
          <w:rFonts w:ascii="Times New Roman" w:eastAsia="Times New Roman" w:hAnsi="Times New Roman" w:cs="Times New Roman"/>
          <w:sz w:val="24"/>
          <w:szCs w:val="24"/>
        </w:rPr>
      </w:pPr>
    </w:p>
    <w:p w:rsidR="00DA5CC3" w:rsidRPr="00DA5CC3" w:rsidRDefault="00DA5CC3" w:rsidP="00DA5CC3">
      <w:pPr>
        <w:spacing w:before="300" w:after="300" w:line="240" w:lineRule="auto"/>
        <w:jc w:val="both"/>
        <w:rPr>
          <w:rFonts w:ascii="Times New Roman" w:eastAsia="Times New Roman" w:hAnsi="Times New Roman" w:cs="Times New Roman"/>
          <w:sz w:val="24"/>
          <w:szCs w:val="24"/>
        </w:rPr>
      </w:pPr>
      <w:r w:rsidRPr="00DA5CC3">
        <w:rPr>
          <w:rFonts w:ascii="Times New Roman" w:eastAsia="Times New Roman" w:hAnsi="Times New Roman" w:cs="Times New Roman"/>
          <w:sz w:val="21"/>
          <w:szCs w:val="21"/>
        </w:rPr>
        <w:t xml:space="preserve">Выплаты в размере 3 тысячи рублей для родителей несовершеннолетних детей, состоящих на учете в службе занятости продлены. Пособие по безработице увеличивается на данную сумму с апреля по сентябрь (включительно) для тех, кто уволен и встал на учет после 1 марта, и в период с июня по </w:t>
      </w:r>
      <w:proofErr w:type="spellStart"/>
      <w:r w:rsidRPr="00DA5CC3">
        <w:rPr>
          <w:rFonts w:ascii="Times New Roman" w:eastAsia="Times New Roman" w:hAnsi="Times New Roman" w:cs="Times New Roman"/>
          <w:sz w:val="21"/>
          <w:szCs w:val="21"/>
        </w:rPr>
        <w:t>сентбярь</w:t>
      </w:r>
      <w:proofErr w:type="spellEnd"/>
      <w:r w:rsidRPr="00DA5CC3">
        <w:rPr>
          <w:rFonts w:ascii="Times New Roman" w:eastAsia="Times New Roman" w:hAnsi="Times New Roman" w:cs="Times New Roman"/>
          <w:sz w:val="21"/>
          <w:szCs w:val="21"/>
        </w:rPr>
        <w:t xml:space="preserve"> включительно)  - для всех остальных </w:t>
      </w:r>
      <w:proofErr w:type="spellStart"/>
      <w:r w:rsidRPr="00DA5CC3">
        <w:rPr>
          <w:rFonts w:ascii="Times New Roman" w:eastAsia="Times New Roman" w:hAnsi="Times New Roman" w:cs="Times New Roman"/>
          <w:sz w:val="21"/>
          <w:szCs w:val="21"/>
        </w:rPr>
        <w:t>граждан.</w:t>
      </w:r>
      <w:r w:rsidRPr="00DA5CC3">
        <w:rPr>
          <w:rFonts w:ascii="Times New Roman" w:eastAsia="Times New Roman" w:hAnsi="Times New Roman" w:cs="Times New Roman"/>
          <w:sz w:val="24"/>
          <w:szCs w:val="24"/>
        </w:rPr>
        <w:t>Важно</w:t>
      </w:r>
      <w:proofErr w:type="spellEnd"/>
      <w:r w:rsidRPr="00DA5CC3">
        <w:rPr>
          <w:rFonts w:ascii="Times New Roman" w:eastAsia="Times New Roman" w:hAnsi="Times New Roman" w:cs="Times New Roman"/>
          <w:sz w:val="24"/>
          <w:szCs w:val="24"/>
        </w:rPr>
        <w:t xml:space="preserve"> понимать, что 3 тысячи рублей на несовершеннолетнего ребенка – это не отдельная выплата, а часть пособия по безработице. Это значит, что и рассчитывается она точно также как и основное пособие: за прошедшее фактическое количество дней безработицы. Пример, гражданин встал на учет 1 июня этого года. В этом случае он получит 3 тысячи за ребенка за июнь. Другой пример, гражданин встал на учет 15 июня, тогда он получит 1,5 тысячи рублей за июнь.</w:t>
      </w:r>
      <w:r w:rsidRPr="00DA5CC3">
        <w:rPr>
          <w:rFonts w:ascii="Times New Roman" w:eastAsia="Times New Roman" w:hAnsi="Times New Roman" w:cs="Times New Roman"/>
          <w:sz w:val="24"/>
          <w:szCs w:val="24"/>
        </w:rPr>
        <w:br/>
      </w:r>
      <w:r w:rsidRPr="00DA5CC3">
        <w:rPr>
          <w:rFonts w:ascii="Times New Roman" w:eastAsia="Times New Roman" w:hAnsi="Times New Roman" w:cs="Times New Roman"/>
          <w:sz w:val="24"/>
          <w:szCs w:val="24"/>
        </w:rPr>
        <w:br/>
      </w:r>
      <w:r w:rsidRPr="00DA5CC3">
        <w:rPr>
          <w:rFonts w:ascii="Times New Roman" w:eastAsia="Times New Roman" w:hAnsi="Times New Roman" w:cs="Times New Roman"/>
          <w:sz w:val="21"/>
          <w:szCs w:val="21"/>
        </w:rPr>
        <w:t>Для жителей края, обратившихся в центры занятости за содействием в поиске подходящей работы после 1 сентября, пособие по безработице будет рассчитываться в процентном отношении к среднему заработку, если они в течение 12 месяцев, предшествующих началу безработицы, состояли в трудовых отношениях не менее 26 недель. Размер пособия при этом не может превышать максимальную величину, установленную до конца текущего года, – 12 130 рублей (умножается на районный коэффициент).</w:t>
      </w:r>
      <w:r w:rsidRPr="00DA5CC3">
        <w:rPr>
          <w:rFonts w:ascii="Times New Roman" w:eastAsia="Times New Roman" w:hAnsi="Times New Roman" w:cs="Times New Roman"/>
          <w:sz w:val="21"/>
          <w:szCs w:val="21"/>
        </w:rPr>
        <w:br/>
      </w:r>
      <w:r w:rsidRPr="00DA5CC3">
        <w:rPr>
          <w:rFonts w:ascii="Times New Roman" w:eastAsia="Times New Roman" w:hAnsi="Times New Roman" w:cs="Times New Roman"/>
          <w:sz w:val="21"/>
          <w:szCs w:val="21"/>
        </w:rPr>
        <w:br/>
        <w:t xml:space="preserve">В этом году безработным жителям края выплачено 2,5 </w:t>
      </w:r>
      <w:proofErr w:type="spellStart"/>
      <w:r w:rsidRPr="00DA5CC3">
        <w:rPr>
          <w:rFonts w:ascii="Times New Roman" w:eastAsia="Times New Roman" w:hAnsi="Times New Roman" w:cs="Times New Roman"/>
          <w:sz w:val="21"/>
          <w:szCs w:val="21"/>
        </w:rPr>
        <w:t>млрд</w:t>
      </w:r>
      <w:proofErr w:type="spellEnd"/>
      <w:r w:rsidRPr="00DA5CC3">
        <w:rPr>
          <w:rFonts w:ascii="Times New Roman" w:eastAsia="Times New Roman" w:hAnsi="Times New Roman" w:cs="Times New Roman"/>
          <w:sz w:val="21"/>
          <w:szCs w:val="21"/>
        </w:rPr>
        <w:t xml:space="preserve"> рублей, из них почти 270 миллионов </w:t>
      </w:r>
      <w:proofErr w:type="spellStart"/>
      <w:r w:rsidRPr="00DA5CC3">
        <w:rPr>
          <w:rFonts w:ascii="Times New Roman" w:eastAsia="Times New Roman" w:hAnsi="Times New Roman" w:cs="Times New Roman"/>
          <w:sz w:val="21"/>
          <w:szCs w:val="21"/>
        </w:rPr>
        <w:t>ставляют</w:t>
      </w:r>
      <w:proofErr w:type="spellEnd"/>
      <w:r w:rsidRPr="00DA5CC3">
        <w:rPr>
          <w:rFonts w:ascii="Times New Roman" w:eastAsia="Times New Roman" w:hAnsi="Times New Roman" w:cs="Times New Roman"/>
          <w:sz w:val="21"/>
          <w:szCs w:val="21"/>
        </w:rPr>
        <w:t xml:space="preserve"> выплаты безработным на детей в возрасте до 18 лет.</w:t>
      </w:r>
      <w:r w:rsidRPr="00DA5CC3">
        <w:rPr>
          <w:rFonts w:ascii="Times New Roman" w:eastAsia="Times New Roman" w:hAnsi="Times New Roman" w:cs="Times New Roman"/>
          <w:sz w:val="21"/>
          <w:szCs w:val="21"/>
        </w:rPr>
        <w:br/>
      </w:r>
      <w:r w:rsidRPr="00DA5CC3">
        <w:rPr>
          <w:rFonts w:ascii="Times New Roman" w:eastAsia="Times New Roman" w:hAnsi="Times New Roman" w:cs="Times New Roman"/>
          <w:sz w:val="21"/>
          <w:szCs w:val="21"/>
        </w:rPr>
        <w:br/>
        <w:t>Напомним, что сведения о назначенных выплатах, периодах безработицы, приказах доступны в личном кабинете на </w:t>
      </w:r>
      <w:hyperlink r:id="rId5" w:history="1">
        <w:r w:rsidRPr="00DA5CC3">
          <w:rPr>
            <w:rFonts w:ascii="Times New Roman" w:eastAsia="Times New Roman" w:hAnsi="Times New Roman" w:cs="Times New Roman"/>
            <w:color w:val="2994A3"/>
            <w:sz w:val="21"/>
            <w:u w:val="single"/>
          </w:rPr>
          <w:t>Интерактивном портале</w:t>
        </w:r>
      </w:hyperlink>
      <w:r w:rsidRPr="00DA5CC3">
        <w:rPr>
          <w:rFonts w:ascii="Times New Roman" w:eastAsia="Times New Roman" w:hAnsi="Times New Roman" w:cs="Times New Roman"/>
          <w:sz w:val="21"/>
          <w:szCs w:val="21"/>
        </w:rPr>
        <w:t> агентства труда и занятости населения Красноярского края. Вход в личный кабинет осуществляется с помощью учетной записи на портале </w:t>
      </w:r>
      <w:hyperlink r:id="rId6" w:history="1">
        <w:r w:rsidRPr="00DA5CC3">
          <w:rPr>
            <w:rFonts w:ascii="Times New Roman" w:eastAsia="Times New Roman" w:hAnsi="Times New Roman" w:cs="Times New Roman"/>
            <w:color w:val="2994A3"/>
            <w:sz w:val="21"/>
            <w:u w:val="single"/>
          </w:rPr>
          <w:t>«</w:t>
        </w:r>
        <w:proofErr w:type="spellStart"/>
        <w:r w:rsidRPr="00DA5CC3">
          <w:rPr>
            <w:rFonts w:ascii="Times New Roman" w:eastAsia="Times New Roman" w:hAnsi="Times New Roman" w:cs="Times New Roman"/>
            <w:color w:val="2994A3"/>
            <w:sz w:val="21"/>
            <w:u w:val="single"/>
          </w:rPr>
          <w:t>Госуслуги</w:t>
        </w:r>
        <w:proofErr w:type="spellEnd"/>
        <w:r w:rsidRPr="00DA5CC3">
          <w:rPr>
            <w:rFonts w:ascii="Times New Roman" w:eastAsia="Times New Roman" w:hAnsi="Times New Roman" w:cs="Times New Roman"/>
            <w:color w:val="2994A3"/>
            <w:sz w:val="21"/>
            <w:u w:val="single"/>
          </w:rPr>
          <w:t>»</w:t>
        </w:r>
      </w:hyperlink>
      <w:r w:rsidRPr="00DA5CC3">
        <w:rPr>
          <w:rFonts w:ascii="Times New Roman" w:eastAsia="Times New Roman" w:hAnsi="Times New Roman" w:cs="Times New Roman"/>
          <w:sz w:val="21"/>
          <w:szCs w:val="21"/>
        </w:rPr>
        <w:t>.</w:t>
      </w:r>
    </w:p>
    <w:p w:rsidR="00000000" w:rsidRDefault="00DA5CC3"/>
    <w:sectPr w:rsidR="00000000" w:rsidSect="00DA5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1BB4"/>
    <w:multiLevelType w:val="multilevel"/>
    <w:tmpl w:val="E3BC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C67B2"/>
    <w:multiLevelType w:val="multilevel"/>
    <w:tmpl w:val="BD8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A5CC3"/>
    <w:rsid w:val="00DA5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5C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A5C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5C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A5C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CC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A5C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A5CC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A5CC3"/>
    <w:rPr>
      <w:rFonts w:ascii="Times New Roman" w:eastAsia="Times New Roman" w:hAnsi="Times New Roman" w:cs="Times New Roman"/>
      <w:b/>
      <w:bCs/>
      <w:sz w:val="24"/>
      <w:szCs w:val="24"/>
    </w:rPr>
  </w:style>
  <w:style w:type="character" w:styleId="a3">
    <w:name w:val="Hyperlink"/>
    <w:basedOn w:val="a0"/>
    <w:uiPriority w:val="99"/>
    <w:semiHidden/>
    <w:unhideWhenUsed/>
    <w:rsid w:val="00DA5CC3"/>
    <w:rPr>
      <w:color w:val="0000FF"/>
      <w:u w:val="single"/>
    </w:rPr>
  </w:style>
  <w:style w:type="paragraph" w:styleId="z-">
    <w:name w:val="HTML Top of Form"/>
    <w:basedOn w:val="a"/>
    <w:next w:val="a"/>
    <w:link w:val="z-0"/>
    <w:hidden/>
    <w:uiPriority w:val="99"/>
    <w:semiHidden/>
    <w:unhideWhenUsed/>
    <w:rsid w:val="00DA5C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A5CC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A5C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A5CC3"/>
    <w:rPr>
      <w:rFonts w:ascii="Arial" w:eastAsia="Times New Roman" w:hAnsi="Arial" w:cs="Arial"/>
      <w:vanish/>
      <w:sz w:val="16"/>
      <w:szCs w:val="16"/>
    </w:rPr>
  </w:style>
  <w:style w:type="paragraph" w:styleId="a4">
    <w:name w:val="Normal (Web)"/>
    <w:basedOn w:val="a"/>
    <w:uiPriority w:val="99"/>
    <w:semiHidden/>
    <w:unhideWhenUsed/>
    <w:rsid w:val="00DA5C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important">
    <w:name w:val="label-important"/>
    <w:basedOn w:val="a0"/>
    <w:rsid w:val="00DA5CC3"/>
  </w:style>
  <w:style w:type="paragraph" w:customStyle="1" w:styleId="lead">
    <w:name w:val="lead"/>
    <w:basedOn w:val="a"/>
    <w:rsid w:val="00DA5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4609538">
      <w:bodyDiv w:val="1"/>
      <w:marLeft w:val="0"/>
      <w:marRight w:val="0"/>
      <w:marTop w:val="0"/>
      <w:marBottom w:val="0"/>
      <w:divBdr>
        <w:top w:val="none" w:sz="0" w:space="0" w:color="auto"/>
        <w:left w:val="none" w:sz="0" w:space="0" w:color="auto"/>
        <w:bottom w:val="none" w:sz="0" w:space="0" w:color="auto"/>
        <w:right w:val="none" w:sz="0" w:space="0" w:color="auto"/>
      </w:divBdr>
      <w:divsChild>
        <w:div w:id="1401636032">
          <w:marLeft w:val="0"/>
          <w:marRight w:val="0"/>
          <w:marTop w:val="150"/>
          <w:marBottom w:val="0"/>
          <w:divBdr>
            <w:top w:val="none" w:sz="0" w:space="0" w:color="auto"/>
            <w:left w:val="none" w:sz="0" w:space="0" w:color="auto"/>
            <w:bottom w:val="none" w:sz="0" w:space="0" w:color="auto"/>
            <w:right w:val="none" w:sz="0" w:space="0" w:color="auto"/>
          </w:divBdr>
          <w:divsChild>
            <w:div w:id="1455295583">
              <w:marLeft w:val="0"/>
              <w:marRight w:val="0"/>
              <w:marTop w:val="0"/>
              <w:marBottom w:val="0"/>
              <w:divBdr>
                <w:top w:val="none" w:sz="0" w:space="0" w:color="auto"/>
                <w:left w:val="none" w:sz="0" w:space="0" w:color="auto"/>
                <w:bottom w:val="none" w:sz="0" w:space="0" w:color="auto"/>
                <w:right w:val="none" w:sz="0" w:space="0" w:color="auto"/>
              </w:divBdr>
              <w:divsChild>
                <w:div w:id="1658530696">
                  <w:marLeft w:val="0"/>
                  <w:marRight w:val="0"/>
                  <w:marTop w:val="0"/>
                  <w:marBottom w:val="0"/>
                  <w:divBdr>
                    <w:top w:val="single" w:sz="6" w:space="23" w:color="DDDDDD"/>
                    <w:left w:val="single" w:sz="6" w:space="31" w:color="DDDDDD"/>
                    <w:bottom w:val="none" w:sz="0" w:space="0" w:color="auto"/>
                    <w:right w:val="none" w:sz="0" w:space="0" w:color="auto"/>
                  </w:divBdr>
                </w:div>
              </w:divsChild>
            </w:div>
            <w:div w:id="1008800107">
              <w:marLeft w:val="0"/>
              <w:marRight w:val="0"/>
              <w:marTop w:val="0"/>
              <w:marBottom w:val="0"/>
              <w:divBdr>
                <w:top w:val="none" w:sz="0" w:space="0" w:color="auto"/>
                <w:left w:val="none" w:sz="0" w:space="0" w:color="auto"/>
                <w:bottom w:val="none" w:sz="0" w:space="0" w:color="auto"/>
                <w:right w:val="none" w:sz="0" w:space="0" w:color="auto"/>
              </w:divBdr>
              <w:divsChild>
                <w:div w:id="922565704">
                  <w:marLeft w:val="0"/>
                  <w:marRight w:val="0"/>
                  <w:marTop w:val="0"/>
                  <w:marBottom w:val="0"/>
                  <w:divBdr>
                    <w:top w:val="single" w:sz="6" w:space="0" w:color="2994A3"/>
                    <w:left w:val="single" w:sz="6" w:space="0" w:color="2994A3"/>
                    <w:bottom w:val="single" w:sz="2" w:space="0" w:color="2994A3"/>
                    <w:right w:val="single" w:sz="6" w:space="0" w:color="2994A3"/>
                  </w:divBdr>
                  <w:divsChild>
                    <w:div w:id="630597503">
                      <w:marLeft w:val="0"/>
                      <w:marRight w:val="0"/>
                      <w:marTop w:val="100"/>
                      <w:marBottom w:val="100"/>
                      <w:divBdr>
                        <w:top w:val="none" w:sz="0" w:space="0" w:color="auto"/>
                        <w:left w:val="none" w:sz="0" w:space="0" w:color="auto"/>
                        <w:bottom w:val="none" w:sz="0" w:space="0" w:color="auto"/>
                        <w:right w:val="none" w:sz="0" w:space="0" w:color="auto"/>
                      </w:divBdr>
                      <w:divsChild>
                        <w:div w:id="365644842">
                          <w:marLeft w:val="0"/>
                          <w:marRight w:val="0"/>
                          <w:marTop w:val="0"/>
                          <w:marBottom w:val="75"/>
                          <w:divBdr>
                            <w:top w:val="none" w:sz="0" w:space="0" w:color="auto"/>
                            <w:left w:val="none" w:sz="0" w:space="0" w:color="auto"/>
                            <w:bottom w:val="none" w:sz="0" w:space="0" w:color="auto"/>
                            <w:right w:val="none" w:sz="0" w:space="0" w:color="auto"/>
                          </w:divBdr>
                        </w:div>
                        <w:div w:id="142938293">
                          <w:marLeft w:val="0"/>
                          <w:marRight w:val="0"/>
                          <w:marTop w:val="0"/>
                          <w:marBottom w:val="75"/>
                          <w:divBdr>
                            <w:top w:val="none" w:sz="0" w:space="0" w:color="auto"/>
                            <w:left w:val="none" w:sz="0" w:space="0" w:color="auto"/>
                            <w:bottom w:val="none" w:sz="0" w:space="0" w:color="auto"/>
                            <w:right w:val="none" w:sz="0" w:space="0" w:color="auto"/>
                          </w:divBdr>
                        </w:div>
                        <w:div w:id="692194703">
                          <w:marLeft w:val="0"/>
                          <w:marRight w:val="0"/>
                          <w:marTop w:val="0"/>
                          <w:marBottom w:val="75"/>
                          <w:divBdr>
                            <w:top w:val="none" w:sz="0" w:space="0" w:color="auto"/>
                            <w:left w:val="none" w:sz="0" w:space="0" w:color="auto"/>
                            <w:bottom w:val="none" w:sz="0" w:space="0" w:color="auto"/>
                            <w:right w:val="none" w:sz="0" w:space="0" w:color="auto"/>
                          </w:divBdr>
                          <w:divsChild>
                            <w:div w:id="17827411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2406068">
          <w:marLeft w:val="0"/>
          <w:marRight w:val="0"/>
          <w:marTop w:val="60"/>
          <w:marBottom w:val="375"/>
          <w:divBdr>
            <w:top w:val="none" w:sz="0" w:space="0" w:color="auto"/>
            <w:left w:val="none" w:sz="0" w:space="0" w:color="auto"/>
            <w:bottom w:val="none" w:sz="0" w:space="0" w:color="auto"/>
            <w:right w:val="none" w:sz="0" w:space="0" w:color="auto"/>
          </w:divBdr>
        </w:div>
        <w:div w:id="1258322387">
          <w:marLeft w:val="0"/>
          <w:marRight w:val="240"/>
          <w:marTop w:val="0"/>
          <w:marBottom w:val="150"/>
          <w:divBdr>
            <w:top w:val="none" w:sz="0" w:space="0" w:color="auto"/>
            <w:left w:val="none" w:sz="0" w:space="0" w:color="auto"/>
            <w:bottom w:val="none" w:sz="0" w:space="0" w:color="auto"/>
            <w:right w:val="none" w:sz="0" w:space="0" w:color="auto"/>
          </w:divBdr>
        </w:div>
        <w:div w:id="106051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trud.krskstat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2020-09-11T03:12:00Z</dcterms:created>
  <dcterms:modified xsi:type="dcterms:W3CDTF">2020-09-11T03:14:00Z</dcterms:modified>
</cp:coreProperties>
</file>