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2AB2" w:rsidRPr="00FB355B" w:rsidRDefault="00EE2AB2" w:rsidP="00EE2AB2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FB355B">
        <w:rPr>
          <w:rFonts w:ascii="Times New Roman" w:hAnsi="Times New Roman" w:cs="Times New Roman"/>
          <w:sz w:val="24"/>
          <w:szCs w:val="24"/>
        </w:rPr>
        <w:t>Вниманию работодателей, участвующих в реализации</w:t>
      </w:r>
    </w:p>
    <w:p w:rsidR="00EE2AB2" w:rsidRPr="00FB355B" w:rsidRDefault="00EE2AB2" w:rsidP="00EE2AB2">
      <w:pPr>
        <w:rPr>
          <w:rFonts w:ascii="Times New Roman" w:hAnsi="Times New Roman" w:cs="Times New Roman"/>
          <w:sz w:val="24"/>
          <w:szCs w:val="24"/>
        </w:rPr>
      </w:pPr>
      <w:r w:rsidRPr="00FB355B">
        <w:rPr>
          <w:rFonts w:ascii="Times New Roman" w:hAnsi="Times New Roman" w:cs="Times New Roman"/>
          <w:sz w:val="24"/>
          <w:szCs w:val="24"/>
        </w:rPr>
        <w:t>инвестиционных проектов на территории Красноярского края!</w:t>
      </w:r>
    </w:p>
    <w:p w:rsidR="00EE2AB2" w:rsidRPr="00FB355B" w:rsidRDefault="00EE2AB2" w:rsidP="00EE2AB2">
      <w:pPr>
        <w:rPr>
          <w:rFonts w:ascii="Times New Roman" w:hAnsi="Times New Roman" w:cs="Times New Roman"/>
          <w:sz w:val="24"/>
          <w:szCs w:val="24"/>
        </w:rPr>
      </w:pPr>
      <w:r w:rsidRPr="00FB355B">
        <w:rPr>
          <w:rFonts w:ascii="Times New Roman" w:hAnsi="Times New Roman" w:cs="Times New Roman"/>
          <w:sz w:val="24"/>
          <w:szCs w:val="24"/>
        </w:rPr>
        <w:t>В рамках региональной программы повышения мобильности трудовых</w:t>
      </w:r>
    </w:p>
    <w:p w:rsidR="00EE2AB2" w:rsidRPr="00FB355B" w:rsidRDefault="00EE2AB2" w:rsidP="00EE2AB2">
      <w:pPr>
        <w:rPr>
          <w:rFonts w:ascii="Times New Roman" w:hAnsi="Times New Roman" w:cs="Times New Roman"/>
          <w:sz w:val="24"/>
          <w:szCs w:val="24"/>
        </w:rPr>
      </w:pPr>
      <w:r w:rsidRPr="00FB355B">
        <w:rPr>
          <w:rFonts w:ascii="Times New Roman" w:hAnsi="Times New Roman" w:cs="Times New Roman"/>
          <w:sz w:val="24"/>
          <w:szCs w:val="24"/>
        </w:rPr>
        <w:t>ресурсов (постановление Правительства Красноярского края от 27.07.2015</w:t>
      </w:r>
    </w:p>
    <w:p w:rsidR="00EE2AB2" w:rsidRPr="00FB355B" w:rsidRDefault="00EE2AB2" w:rsidP="00EE2AB2">
      <w:pPr>
        <w:rPr>
          <w:rFonts w:ascii="Times New Roman" w:hAnsi="Times New Roman" w:cs="Times New Roman"/>
          <w:sz w:val="24"/>
          <w:szCs w:val="24"/>
        </w:rPr>
      </w:pPr>
      <w:r w:rsidRPr="00FB355B">
        <w:rPr>
          <w:rFonts w:ascii="Times New Roman" w:hAnsi="Times New Roman" w:cs="Times New Roman"/>
          <w:sz w:val="24"/>
          <w:szCs w:val="24"/>
        </w:rPr>
        <w:t>№ 391-п) предусмотрена финансовая поддержка работодателей при привлечении</w:t>
      </w:r>
    </w:p>
    <w:p w:rsidR="00EE2AB2" w:rsidRPr="00FB355B" w:rsidRDefault="00EE2AB2" w:rsidP="00EE2AB2">
      <w:pPr>
        <w:rPr>
          <w:rFonts w:ascii="Times New Roman" w:hAnsi="Times New Roman" w:cs="Times New Roman"/>
          <w:sz w:val="24"/>
          <w:szCs w:val="24"/>
        </w:rPr>
      </w:pPr>
      <w:r w:rsidRPr="00FB355B">
        <w:rPr>
          <w:rFonts w:ascii="Times New Roman" w:hAnsi="Times New Roman" w:cs="Times New Roman"/>
          <w:sz w:val="24"/>
          <w:szCs w:val="24"/>
        </w:rPr>
        <w:t>на постоянную работу квалифицированных работников из других регионов</w:t>
      </w:r>
    </w:p>
    <w:p w:rsidR="00EE2AB2" w:rsidRPr="00FB355B" w:rsidRDefault="00EE2AB2" w:rsidP="00EE2AB2">
      <w:pPr>
        <w:rPr>
          <w:rFonts w:ascii="Times New Roman" w:hAnsi="Times New Roman" w:cs="Times New Roman"/>
          <w:sz w:val="24"/>
          <w:szCs w:val="24"/>
        </w:rPr>
      </w:pPr>
      <w:r w:rsidRPr="00FB355B">
        <w:rPr>
          <w:rFonts w:ascii="Times New Roman" w:hAnsi="Times New Roman" w:cs="Times New Roman"/>
          <w:sz w:val="24"/>
          <w:szCs w:val="24"/>
        </w:rPr>
        <w:t>Российской Федерации на рабочие места, которые не могут быть заполнены</w:t>
      </w:r>
    </w:p>
    <w:p w:rsidR="00EE2AB2" w:rsidRPr="00FB355B" w:rsidRDefault="00EE2AB2" w:rsidP="00EE2AB2">
      <w:pPr>
        <w:rPr>
          <w:rFonts w:ascii="Times New Roman" w:hAnsi="Times New Roman" w:cs="Times New Roman"/>
          <w:sz w:val="24"/>
          <w:szCs w:val="24"/>
        </w:rPr>
      </w:pPr>
      <w:r w:rsidRPr="00FB355B">
        <w:rPr>
          <w:rFonts w:ascii="Times New Roman" w:hAnsi="Times New Roman" w:cs="Times New Roman"/>
          <w:sz w:val="24"/>
          <w:szCs w:val="24"/>
        </w:rPr>
        <w:t>местными трудовыми ресурсами. Размер финансовой поддержки составляет 225</w:t>
      </w:r>
    </w:p>
    <w:p w:rsidR="00EE2AB2" w:rsidRPr="00FB355B" w:rsidRDefault="00EE2AB2" w:rsidP="00EE2AB2">
      <w:pPr>
        <w:rPr>
          <w:rFonts w:ascii="Times New Roman" w:hAnsi="Times New Roman" w:cs="Times New Roman"/>
          <w:sz w:val="24"/>
          <w:szCs w:val="24"/>
        </w:rPr>
      </w:pPr>
      <w:r w:rsidRPr="00FB355B">
        <w:rPr>
          <w:rFonts w:ascii="Times New Roman" w:hAnsi="Times New Roman" w:cs="Times New Roman"/>
          <w:sz w:val="24"/>
          <w:szCs w:val="24"/>
        </w:rPr>
        <w:t>тысяч на одного работника.</w:t>
      </w:r>
    </w:p>
    <w:p w:rsidR="00EE2AB2" w:rsidRPr="00FB355B" w:rsidRDefault="00EE2AB2" w:rsidP="00EE2AB2">
      <w:pPr>
        <w:rPr>
          <w:rFonts w:ascii="Times New Roman" w:hAnsi="Times New Roman" w:cs="Times New Roman"/>
          <w:sz w:val="24"/>
          <w:szCs w:val="24"/>
        </w:rPr>
      </w:pPr>
      <w:r w:rsidRPr="00FB355B">
        <w:rPr>
          <w:rFonts w:ascii="Times New Roman" w:hAnsi="Times New Roman" w:cs="Times New Roman"/>
          <w:sz w:val="24"/>
          <w:szCs w:val="24"/>
        </w:rPr>
        <w:t>Порядок и критерии отбора инвестиционных проектов, подлежащих</w:t>
      </w:r>
    </w:p>
    <w:p w:rsidR="00EE2AB2" w:rsidRPr="00FB355B" w:rsidRDefault="00EE2AB2" w:rsidP="00EE2AB2">
      <w:pPr>
        <w:rPr>
          <w:rFonts w:ascii="Times New Roman" w:hAnsi="Times New Roman" w:cs="Times New Roman"/>
          <w:sz w:val="24"/>
          <w:szCs w:val="24"/>
        </w:rPr>
      </w:pPr>
      <w:r w:rsidRPr="00FB355B">
        <w:rPr>
          <w:rFonts w:ascii="Times New Roman" w:hAnsi="Times New Roman" w:cs="Times New Roman"/>
          <w:sz w:val="24"/>
          <w:szCs w:val="24"/>
        </w:rPr>
        <w:t>включению в региональную программу повышения мобильности трудовых</w:t>
      </w:r>
    </w:p>
    <w:p w:rsidR="00EE2AB2" w:rsidRPr="00FB355B" w:rsidRDefault="00EE2AB2" w:rsidP="00EE2AB2">
      <w:pPr>
        <w:rPr>
          <w:rFonts w:ascii="Times New Roman" w:hAnsi="Times New Roman" w:cs="Times New Roman"/>
          <w:sz w:val="24"/>
          <w:szCs w:val="24"/>
        </w:rPr>
      </w:pPr>
      <w:r w:rsidRPr="00FB355B">
        <w:rPr>
          <w:rFonts w:ascii="Times New Roman" w:hAnsi="Times New Roman" w:cs="Times New Roman"/>
          <w:sz w:val="24"/>
          <w:szCs w:val="24"/>
        </w:rPr>
        <w:t>ресурсов, утверждены постановлением Правительства Красноярского края</w:t>
      </w:r>
    </w:p>
    <w:p w:rsidR="00EE2AB2" w:rsidRPr="00FB355B" w:rsidRDefault="00EE2AB2" w:rsidP="00EE2AB2">
      <w:pPr>
        <w:rPr>
          <w:rFonts w:ascii="Times New Roman" w:hAnsi="Times New Roman" w:cs="Times New Roman"/>
          <w:sz w:val="24"/>
          <w:szCs w:val="24"/>
        </w:rPr>
      </w:pPr>
      <w:r w:rsidRPr="00FB355B">
        <w:rPr>
          <w:rFonts w:ascii="Times New Roman" w:hAnsi="Times New Roman" w:cs="Times New Roman"/>
          <w:sz w:val="24"/>
          <w:szCs w:val="24"/>
        </w:rPr>
        <w:t>от 15.10.2015 № 548-п (http://zakon.krskstate.ru/0/doc/27215).</w:t>
      </w:r>
    </w:p>
    <w:p w:rsidR="00EE2AB2" w:rsidRPr="00FB355B" w:rsidRDefault="00EE2AB2" w:rsidP="00EE2AB2">
      <w:pPr>
        <w:rPr>
          <w:rFonts w:ascii="Times New Roman" w:hAnsi="Times New Roman" w:cs="Times New Roman"/>
          <w:sz w:val="24"/>
          <w:szCs w:val="24"/>
        </w:rPr>
      </w:pPr>
      <w:r w:rsidRPr="00FB355B">
        <w:rPr>
          <w:rFonts w:ascii="Times New Roman" w:hAnsi="Times New Roman" w:cs="Times New Roman"/>
          <w:sz w:val="24"/>
          <w:szCs w:val="24"/>
        </w:rPr>
        <w:t>Отбор инвестиционных проектов для включения в региональную программу</w:t>
      </w:r>
    </w:p>
    <w:p w:rsidR="00EE2AB2" w:rsidRPr="00FB355B" w:rsidRDefault="00EE2AB2" w:rsidP="00EE2AB2">
      <w:pPr>
        <w:rPr>
          <w:rFonts w:ascii="Times New Roman" w:hAnsi="Times New Roman" w:cs="Times New Roman"/>
          <w:sz w:val="24"/>
          <w:szCs w:val="24"/>
        </w:rPr>
      </w:pPr>
      <w:r w:rsidRPr="00FB355B">
        <w:rPr>
          <w:rFonts w:ascii="Times New Roman" w:hAnsi="Times New Roman" w:cs="Times New Roman"/>
          <w:sz w:val="24"/>
          <w:szCs w:val="24"/>
        </w:rPr>
        <w:t>проводится комиссией по отбору инвестиционных проектов, подлежащих</w:t>
      </w:r>
    </w:p>
    <w:p w:rsidR="00EE2AB2" w:rsidRPr="00FB355B" w:rsidRDefault="00EE2AB2" w:rsidP="00EE2AB2">
      <w:pPr>
        <w:rPr>
          <w:rFonts w:ascii="Times New Roman" w:hAnsi="Times New Roman" w:cs="Times New Roman"/>
          <w:sz w:val="24"/>
          <w:szCs w:val="24"/>
        </w:rPr>
      </w:pPr>
      <w:r w:rsidRPr="00FB355B">
        <w:rPr>
          <w:rFonts w:ascii="Times New Roman" w:hAnsi="Times New Roman" w:cs="Times New Roman"/>
          <w:sz w:val="24"/>
          <w:szCs w:val="24"/>
        </w:rPr>
        <w:t>включению в региональную программу повышения мобильности трудовых</w:t>
      </w:r>
    </w:p>
    <w:p w:rsidR="00EE2AB2" w:rsidRPr="00FB355B" w:rsidRDefault="00EE2AB2" w:rsidP="00EE2AB2">
      <w:pPr>
        <w:rPr>
          <w:rFonts w:ascii="Times New Roman" w:hAnsi="Times New Roman" w:cs="Times New Roman"/>
          <w:sz w:val="24"/>
          <w:szCs w:val="24"/>
        </w:rPr>
      </w:pPr>
      <w:r w:rsidRPr="00FB355B">
        <w:rPr>
          <w:rFonts w:ascii="Times New Roman" w:hAnsi="Times New Roman" w:cs="Times New Roman"/>
          <w:sz w:val="24"/>
          <w:szCs w:val="24"/>
        </w:rPr>
        <w:t>ресурсов.</w:t>
      </w:r>
    </w:p>
    <w:p w:rsidR="00EE2AB2" w:rsidRPr="00FB355B" w:rsidRDefault="00EE2AB2" w:rsidP="00EE2AB2">
      <w:pPr>
        <w:rPr>
          <w:rFonts w:ascii="Times New Roman" w:hAnsi="Times New Roman" w:cs="Times New Roman"/>
          <w:sz w:val="24"/>
          <w:szCs w:val="24"/>
        </w:rPr>
      </w:pPr>
      <w:r w:rsidRPr="00FB355B">
        <w:rPr>
          <w:rFonts w:ascii="Times New Roman" w:hAnsi="Times New Roman" w:cs="Times New Roman"/>
          <w:sz w:val="24"/>
          <w:szCs w:val="24"/>
        </w:rPr>
        <w:t>Прием заявок работодателей на включение в региональную программу на</w:t>
      </w:r>
    </w:p>
    <w:p w:rsidR="00EE2AB2" w:rsidRPr="00FB355B" w:rsidRDefault="00EE2AB2" w:rsidP="00EE2AB2">
      <w:pPr>
        <w:rPr>
          <w:rFonts w:ascii="Times New Roman" w:hAnsi="Times New Roman" w:cs="Times New Roman"/>
          <w:sz w:val="24"/>
          <w:szCs w:val="24"/>
        </w:rPr>
      </w:pPr>
      <w:r w:rsidRPr="00FB355B">
        <w:rPr>
          <w:rFonts w:ascii="Times New Roman" w:hAnsi="Times New Roman" w:cs="Times New Roman"/>
          <w:sz w:val="24"/>
          <w:szCs w:val="24"/>
        </w:rPr>
        <w:t>2016-2017 годы проводится агентством труда и занятости населения Красноярского</w:t>
      </w:r>
    </w:p>
    <w:p w:rsidR="00EE2AB2" w:rsidRPr="00FB355B" w:rsidRDefault="00EE2AB2" w:rsidP="00EE2AB2">
      <w:pPr>
        <w:rPr>
          <w:rFonts w:ascii="Times New Roman" w:hAnsi="Times New Roman" w:cs="Times New Roman"/>
          <w:sz w:val="24"/>
          <w:szCs w:val="24"/>
        </w:rPr>
      </w:pPr>
      <w:r w:rsidRPr="00FB355B">
        <w:rPr>
          <w:rFonts w:ascii="Times New Roman" w:hAnsi="Times New Roman" w:cs="Times New Roman"/>
          <w:sz w:val="24"/>
          <w:szCs w:val="24"/>
        </w:rPr>
        <w:t>края.</w:t>
      </w:r>
    </w:p>
    <w:p w:rsidR="00EE2AB2" w:rsidRPr="00FB355B" w:rsidRDefault="00EE2AB2" w:rsidP="00EE2AB2">
      <w:pPr>
        <w:rPr>
          <w:rFonts w:ascii="Times New Roman" w:hAnsi="Times New Roman" w:cs="Times New Roman"/>
          <w:sz w:val="24"/>
          <w:szCs w:val="24"/>
        </w:rPr>
      </w:pPr>
      <w:r w:rsidRPr="00FB355B">
        <w:rPr>
          <w:rFonts w:ascii="Times New Roman" w:hAnsi="Times New Roman" w:cs="Times New Roman"/>
          <w:sz w:val="24"/>
          <w:szCs w:val="24"/>
        </w:rPr>
        <w:t>Заявки можно представить в агентство:</w:t>
      </w:r>
    </w:p>
    <w:p w:rsidR="00EE2AB2" w:rsidRPr="00FB355B" w:rsidRDefault="00EE2AB2" w:rsidP="00EE2AB2">
      <w:pPr>
        <w:rPr>
          <w:rFonts w:ascii="Times New Roman" w:hAnsi="Times New Roman" w:cs="Times New Roman"/>
          <w:sz w:val="24"/>
          <w:szCs w:val="24"/>
        </w:rPr>
      </w:pPr>
      <w:r w:rsidRPr="00FB355B">
        <w:rPr>
          <w:rFonts w:ascii="Times New Roman" w:hAnsi="Times New Roman" w:cs="Times New Roman"/>
          <w:sz w:val="24"/>
          <w:szCs w:val="24"/>
        </w:rPr>
        <w:t> по факсу (391)211-79-85,</w:t>
      </w:r>
    </w:p>
    <w:p w:rsidR="00EE2AB2" w:rsidRPr="00FB355B" w:rsidRDefault="00EE2AB2" w:rsidP="00EE2AB2">
      <w:pPr>
        <w:rPr>
          <w:rFonts w:ascii="Times New Roman" w:hAnsi="Times New Roman" w:cs="Times New Roman"/>
          <w:sz w:val="24"/>
          <w:szCs w:val="24"/>
        </w:rPr>
      </w:pPr>
      <w:r w:rsidRPr="00FB355B">
        <w:rPr>
          <w:rFonts w:ascii="Times New Roman" w:hAnsi="Times New Roman" w:cs="Times New Roman"/>
          <w:sz w:val="24"/>
          <w:szCs w:val="24"/>
        </w:rPr>
        <w:t> по электронной почте invest@azn24.ru (сканированный вариант),</w:t>
      </w:r>
    </w:p>
    <w:p w:rsidR="00EE2AB2" w:rsidRPr="00FB355B" w:rsidRDefault="00EE2AB2" w:rsidP="00EE2AB2">
      <w:pPr>
        <w:rPr>
          <w:rFonts w:ascii="Times New Roman" w:hAnsi="Times New Roman" w:cs="Times New Roman"/>
          <w:sz w:val="24"/>
          <w:szCs w:val="24"/>
        </w:rPr>
      </w:pPr>
      <w:r w:rsidRPr="00FB355B">
        <w:rPr>
          <w:rFonts w:ascii="Times New Roman" w:hAnsi="Times New Roman" w:cs="Times New Roman"/>
          <w:sz w:val="24"/>
          <w:szCs w:val="24"/>
        </w:rPr>
        <w:t xml:space="preserve"> почтой на адрес 660021, </w:t>
      </w:r>
      <w:proofErr w:type="spellStart"/>
      <w:r w:rsidRPr="00FB355B">
        <w:rPr>
          <w:rFonts w:ascii="Times New Roman" w:hAnsi="Times New Roman" w:cs="Times New Roman"/>
          <w:sz w:val="24"/>
          <w:szCs w:val="24"/>
        </w:rPr>
        <w:t>г.Красноярск</w:t>
      </w:r>
      <w:proofErr w:type="spellEnd"/>
      <w:r w:rsidRPr="00FB355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B355B">
        <w:rPr>
          <w:rFonts w:ascii="Times New Roman" w:hAnsi="Times New Roman" w:cs="Times New Roman"/>
          <w:sz w:val="24"/>
          <w:szCs w:val="24"/>
        </w:rPr>
        <w:t>ул.Дубровинского</w:t>
      </w:r>
      <w:proofErr w:type="spellEnd"/>
      <w:r w:rsidRPr="00FB355B">
        <w:rPr>
          <w:rFonts w:ascii="Times New Roman" w:hAnsi="Times New Roman" w:cs="Times New Roman"/>
          <w:sz w:val="24"/>
          <w:szCs w:val="24"/>
        </w:rPr>
        <w:t>, 110,</w:t>
      </w:r>
    </w:p>
    <w:p w:rsidR="00EE2AB2" w:rsidRPr="00FB355B" w:rsidRDefault="00EE2AB2" w:rsidP="00EE2AB2">
      <w:pPr>
        <w:rPr>
          <w:rFonts w:ascii="Times New Roman" w:hAnsi="Times New Roman" w:cs="Times New Roman"/>
          <w:sz w:val="24"/>
          <w:szCs w:val="24"/>
        </w:rPr>
      </w:pPr>
      <w:r w:rsidRPr="00FB355B">
        <w:rPr>
          <w:rFonts w:ascii="Times New Roman" w:hAnsi="Times New Roman" w:cs="Times New Roman"/>
          <w:sz w:val="24"/>
          <w:szCs w:val="24"/>
        </w:rPr>
        <w:t xml:space="preserve"> лично по адресу </w:t>
      </w:r>
      <w:proofErr w:type="spellStart"/>
      <w:r w:rsidRPr="00FB355B">
        <w:rPr>
          <w:rFonts w:ascii="Times New Roman" w:hAnsi="Times New Roman" w:cs="Times New Roman"/>
          <w:sz w:val="24"/>
          <w:szCs w:val="24"/>
        </w:rPr>
        <w:t>г.Красноярск</w:t>
      </w:r>
      <w:proofErr w:type="spellEnd"/>
      <w:r w:rsidRPr="00FB355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B355B">
        <w:rPr>
          <w:rFonts w:ascii="Times New Roman" w:hAnsi="Times New Roman" w:cs="Times New Roman"/>
          <w:sz w:val="24"/>
          <w:szCs w:val="24"/>
        </w:rPr>
        <w:t>ул.Дубровинского</w:t>
      </w:r>
      <w:proofErr w:type="spellEnd"/>
      <w:r w:rsidRPr="00FB355B">
        <w:rPr>
          <w:rFonts w:ascii="Times New Roman" w:hAnsi="Times New Roman" w:cs="Times New Roman"/>
          <w:sz w:val="24"/>
          <w:szCs w:val="24"/>
        </w:rPr>
        <w:t>, 110, 5 этаж, приемная.</w:t>
      </w:r>
    </w:p>
    <w:p w:rsidR="00EE2AB2" w:rsidRPr="00FB355B" w:rsidRDefault="00EE2AB2" w:rsidP="00EE2AB2">
      <w:pPr>
        <w:rPr>
          <w:rFonts w:ascii="Times New Roman" w:hAnsi="Times New Roman" w:cs="Times New Roman"/>
          <w:sz w:val="24"/>
          <w:szCs w:val="24"/>
        </w:rPr>
      </w:pPr>
      <w:r w:rsidRPr="00FB355B">
        <w:rPr>
          <w:rFonts w:ascii="Times New Roman" w:hAnsi="Times New Roman" w:cs="Times New Roman"/>
          <w:sz w:val="24"/>
          <w:szCs w:val="24"/>
        </w:rPr>
        <w:t>Заявителем может выступать работодатель, являющийся любым субъектом</w:t>
      </w:r>
    </w:p>
    <w:p w:rsidR="00EE2AB2" w:rsidRPr="00FB355B" w:rsidRDefault="00EE2AB2" w:rsidP="00EE2AB2">
      <w:pPr>
        <w:rPr>
          <w:rFonts w:ascii="Times New Roman" w:hAnsi="Times New Roman" w:cs="Times New Roman"/>
          <w:sz w:val="24"/>
          <w:szCs w:val="24"/>
        </w:rPr>
      </w:pPr>
      <w:r w:rsidRPr="00FB355B">
        <w:rPr>
          <w:rFonts w:ascii="Times New Roman" w:hAnsi="Times New Roman" w:cs="Times New Roman"/>
          <w:sz w:val="24"/>
          <w:szCs w:val="24"/>
        </w:rPr>
        <w:t>инвестиционной деятельности при реализации инвестиционного проекта</w:t>
      </w:r>
    </w:p>
    <w:p w:rsidR="00EE2AB2" w:rsidRPr="00FB355B" w:rsidRDefault="00EE2AB2" w:rsidP="00EE2AB2">
      <w:pPr>
        <w:rPr>
          <w:rFonts w:ascii="Times New Roman" w:hAnsi="Times New Roman" w:cs="Times New Roman"/>
          <w:sz w:val="24"/>
          <w:szCs w:val="24"/>
        </w:rPr>
      </w:pPr>
      <w:r w:rsidRPr="00FB355B">
        <w:rPr>
          <w:rFonts w:ascii="Times New Roman" w:hAnsi="Times New Roman" w:cs="Times New Roman"/>
          <w:sz w:val="24"/>
          <w:szCs w:val="24"/>
        </w:rPr>
        <w:t>(инвестор, заказчик, подрядчик, пользователь объекта капитальных вложений и</w:t>
      </w:r>
    </w:p>
    <w:p w:rsidR="00EE2AB2" w:rsidRPr="00FB355B" w:rsidRDefault="00EE2AB2" w:rsidP="00EE2AB2">
      <w:pPr>
        <w:rPr>
          <w:rFonts w:ascii="Times New Roman" w:hAnsi="Times New Roman" w:cs="Times New Roman"/>
          <w:sz w:val="24"/>
          <w:szCs w:val="24"/>
        </w:rPr>
      </w:pPr>
      <w:r w:rsidRPr="00FB355B">
        <w:rPr>
          <w:rFonts w:ascii="Times New Roman" w:hAnsi="Times New Roman" w:cs="Times New Roman"/>
          <w:sz w:val="24"/>
          <w:szCs w:val="24"/>
        </w:rPr>
        <w:t>другие лица), создающий рабочие места при строительстве, эксплуатации</w:t>
      </w:r>
    </w:p>
    <w:p w:rsidR="00EE2AB2" w:rsidRPr="00FB355B" w:rsidRDefault="00EE2AB2" w:rsidP="00EE2AB2">
      <w:pPr>
        <w:rPr>
          <w:rFonts w:ascii="Times New Roman" w:hAnsi="Times New Roman" w:cs="Times New Roman"/>
          <w:sz w:val="24"/>
          <w:szCs w:val="24"/>
        </w:rPr>
      </w:pPr>
      <w:r w:rsidRPr="00FB355B">
        <w:rPr>
          <w:rFonts w:ascii="Times New Roman" w:hAnsi="Times New Roman" w:cs="Times New Roman"/>
          <w:sz w:val="24"/>
          <w:szCs w:val="24"/>
        </w:rPr>
        <w:t>объектов, а также для социального и инфраструктурного обеспечения объектов,</w:t>
      </w:r>
    </w:p>
    <w:p w:rsidR="00EE2AB2" w:rsidRPr="00FB355B" w:rsidRDefault="00EE2AB2" w:rsidP="00EE2AB2">
      <w:pPr>
        <w:rPr>
          <w:rFonts w:ascii="Times New Roman" w:hAnsi="Times New Roman" w:cs="Times New Roman"/>
          <w:sz w:val="24"/>
          <w:szCs w:val="24"/>
        </w:rPr>
      </w:pPr>
      <w:r w:rsidRPr="00FB355B">
        <w:rPr>
          <w:rFonts w:ascii="Times New Roman" w:hAnsi="Times New Roman" w:cs="Times New Roman"/>
          <w:sz w:val="24"/>
          <w:szCs w:val="24"/>
        </w:rPr>
        <w:t>вводимых в эксплуатацию.</w:t>
      </w:r>
    </w:p>
    <w:p w:rsidR="00EE2AB2" w:rsidRPr="00FB355B" w:rsidRDefault="00EE2AB2" w:rsidP="00EE2AB2">
      <w:pPr>
        <w:rPr>
          <w:rFonts w:ascii="Times New Roman" w:hAnsi="Times New Roman" w:cs="Times New Roman"/>
          <w:sz w:val="24"/>
          <w:szCs w:val="24"/>
        </w:rPr>
      </w:pPr>
      <w:r w:rsidRPr="00FB355B">
        <w:rPr>
          <w:rFonts w:ascii="Times New Roman" w:hAnsi="Times New Roman" w:cs="Times New Roman"/>
          <w:sz w:val="24"/>
          <w:szCs w:val="24"/>
        </w:rPr>
        <w:t>Заявитель представляет заявление о направлении документов для отбора</w:t>
      </w:r>
    </w:p>
    <w:p w:rsidR="00EE2AB2" w:rsidRPr="00FB355B" w:rsidRDefault="00EE2AB2" w:rsidP="00EE2AB2">
      <w:pPr>
        <w:rPr>
          <w:rFonts w:ascii="Times New Roman" w:hAnsi="Times New Roman" w:cs="Times New Roman"/>
          <w:sz w:val="24"/>
          <w:szCs w:val="24"/>
        </w:rPr>
      </w:pPr>
      <w:r w:rsidRPr="00FB355B">
        <w:rPr>
          <w:rFonts w:ascii="Times New Roman" w:hAnsi="Times New Roman" w:cs="Times New Roman"/>
          <w:sz w:val="24"/>
          <w:szCs w:val="24"/>
        </w:rPr>
        <w:lastRenderedPageBreak/>
        <w:t>инвестиционного проекта в региональную программу, оформленное на бланке</w:t>
      </w:r>
    </w:p>
    <w:p w:rsidR="00EE2AB2" w:rsidRPr="00FB355B" w:rsidRDefault="00EE2AB2" w:rsidP="00EE2AB2">
      <w:pPr>
        <w:rPr>
          <w:rFonts w:ascii="Times New Roman" w:hAnsi="Times New Roman" w:cs="Times New Roman"/>
          <w:sz w:val="24"/>
          <w:szCs w:val="24"/>
        </w:rPr>
      </w:pPr>
      <w:r w:rsidRPr="00FB355B">
        <w:rPr>
          <w:rFonts w:ascii="Times New Roman" w:hAnsi="Times New Roman" w:cs="Times New Roman"/>
          <w:sz w:val="24"/>
          <w:szCs w:val="24"/>
        </w:rPr>
        <w:t>заявителя (при наличии бланка), с приложением следующих документов:</w:t>
      </w:r>
    </w:p>
    <w:p w:rsidR="00EE2AB2" w:rsidRPr="00FB355B" w:rsidRDefault="00EE2AB2" w:rsidP="00EE2AB2">
      <w:pPr>
        <w:rPr>
          <w:rFonts w:ascii="Times New Roman" w:hAnsi="Times New Roman" w:cs="Times New Roman"/>
          <w:sz w:val="24"/>
          <w:szCs w:val="24"/>
        </w:rPr>
      </w:pPr>
      <w:r w:rsidRPr="00FB355B">
        <w:rPr>
          <w:rFonts w:ascii="Times New Roman" w:hAnsi="Times New Roman" w:cs="Times New Roman"/>
          <w:sz w:val="24"/>
          <w:szCs w:val="24"/>
        </w:rPr>
        <w:t>а) заявка на включение инвестиционного проекта в региональную программу (по</w:t>
      </w:r>
    </w:p>
    <w:p w:rsidR="00EE2AB2" w:rsidRPr="00FB355B" w:rsidRDefault="00EE2AB2" w:rsidP="00EE2AB2">
      <w:pPr>
        <w:rPr>
          <w:rFonts w:ascii="Times New Roman" w:hAnsi="Times New Roman" w:cs="Times New Roman"/>
          <w:sz w:val="24"/>
          <w:szCs w:val="24"/>
        </w:rPr>
      </w:pPr>
      <w:r w:rsidRPr="00FB355B">
        <w:rPr>
          <w:rFonts w:ascii="Times New Roman" w:hAnsi="Times New Roman" w:cs="Times New Roman"/>
          <w:sz w:val="24"/>
          <w:szCs w:val="24"/>
        </w:rPr>
        <w:t>утвержденной форме с приложениями «Финансово-экономические показатели</w:t>
      </w:r>
    </w:p>
    <w:p w:rsidR="00EE2AB2" w:rsidRPr="00FB355B" w:rsidRDefault="00EE2AB2" w:rsidP="00EE2AB2">
      <w:pPr>
        <w:rPr>
          <w:rFonts w:ascii="Times New Roman" w:hAnsi="Times New Roman" w:cs="Times New Roman"/>
          <w:sz w:val="24"/>
          <w:szCs w:val="24"/>
        </w:rPr>
      </w:pPr>
      <w:r w:rsidRPr="00FB355B">
        <w:rPr>
          <w:rFonts w:ascii="Times New Roman" w:hAnsi="Times New Roman" w:cs="Times New Roman"/>
          <w:sz w:val="24"/>
          <w:szCs w:val="24"/>
        </w:rPr>
        <w:t>инвестиционного проекта», «Информация о потребности в трудовых ресурсах при</w:t>
      </w:r>
    </w:p>
    <w:p w:rsidR="00EE2AB2" w:rsidRPr="00FB355B" w:rsidRDefault="00EE2AB2" w:rsidP="00EE2AB2">
      <w:pPr>
        <w:rPr>
          <w:rFonts w:ascii="Times New Roman" w:hAnsi="Times New Roman" w:cs="Times New Roman"/>
          <w:sz w:val="24"/>
          <w:szCs w:val="24"/>
        </w:rPr>
      </w:pPr>
      <w:r w:rsidRPr="00FB355B">
        <w:rPr>
          <w:rFonts w:ascii="Times New Roman" w:hAnsi="Times New Roman" w:cs="Times New Roman"/>
          <w:sz w:val="24"/>
          <w:szCs w:val="24"/>
        </w:rPr>
        <w:t>реализации инвестиционного проекта»);</w:t>
      </w:r>
    </w:p>
    <w:p w:rsidR="00EE2AB2" w:rsidRPr="00FB355B" w:rsidRDefault="00EE2AB2" w:rsidP="00EE2AB2">
      <w:pPr>
        <w:rPr>
          <w:rFonts w:ascii="Times New Roman" w:hAnsi="Times New Roman" w:cs="Times New Roman"/>
          <w:sz w:val="24"/>
          <w:szCs w:val="24"/>
        </w:rPr>
      </w:pPr>
      <w:r w:rsidRPr="00FB355B">
        <w:rPr>
          <w:rFonts w:ascii="Times New Roman" w:hAnsi="Times New Roman" w:cs="Times New Roman"/>
          <w:sz w:val="24"/>
          <w:szCs w:val="24"/>
        </w:rPr>
        <w:t>б) справка налогового органа о состоянии расчетов по налогам, сборам, пеням,</w:t>
      </w:r>
    </w:p>
    <w:p w:rsidR="00EE2AB2" w:rsidRPr="00FB355B" w:rsidRDefault="00EE2AB2" w:rsidP="00EE2AB2">
      <w:pPr>
        <w:rPr>
          <w:rFonts w:ascii="Times New Roman" w:hAnsi="Times New Roman" w:cs="Times New Roman"/>
          <w:sz w:val="24"/>
          <w:szCs w:val="24"/>
        </w:rPr>
      </w:pPr>
      <w:r w:rsidRPr="00FB355B">
        <w:rPr>
          <w:rFonts w:ascii="Times New Roman" w:hAnsi="Times New Roman" w:cs="Times New Roman"/>
          <w:sz w:val="24"/>
          <w:szCs w:val="24"/>
        </w:rPr>
        <w:t>штрафам, процентам*;</w:t>
      </w:r>
    </w:p>
    <w:p w:rsidR="00EE2AB2" w:rsidRPr="00FB355B" w:rsidRDefault="00EE2AB2" w:rsidP="00EE2AB2">
      <w:pPr>
        <w:rPr>
          <w:rFonts w:ascii="Times New Roman" w:hAnsi="Times New Roman" w:cs="Times New Roman"/>
          <w:sz w:val="24"/>
          <w:szCs w:val="24"/>
        </w:rPr>
      </w:pPr>
      <w:r w:rsidRPr="00FB355B">
        <w:rPr>
          <w:rFonts w:ascii="Times New Roman" w:hAnsi="Times New Roman" w:cs="Times New Roman"/>
          <w:sz w:val="24"/>
          <w:szCs w:val="24"/>
        </w:rPr>
        <w:t>в) выписка из единого государственного реестра юридических лиц или выписка из</w:t>
      </w:r>
    </w:p>
    <w:p w:rsidR="00EE2AB2" w:rsidRPr="00FB355B" w:rsidRDefault="00EE2AB2" w:rsidP="00EE2AB2">
      <w:pPr>
        <w:rPr>
          <w:rFonts w:ascii="Times New Roman" w:hAnsi="Times New Roman" w:cs="Times New Roman"/>
          <w:sz w:val="24"/>
          <w:szCs w:val="24"/>
        </w:rPr>
      </w:pPr>
      <w:r w:rsidRPr="00FB355B">
        <w:rPr>
          <w:rFonts w:ascii="Times New Roman" w:hAnsi="Times New Roman" w:cs="Times New Roman"/>
          <w:sz w:val="24"/>
          <w:szCs w:val="24"/>
        </w:rPr>
        <w:t>единого государственного реестра индивидуальных предпринимателей*.</w:t>
      </w:r>
    </w:p>
    <w:p w:rsidR="00EE2AB2" w:rsidRPr="00FB355B" w:rsidRDefault="00EE2AB2" w:rsidP="00EE2AB2">
      <w:pPr>
        <w:rPr>
          <w:rFonts w:ascii="Times New Roman" w:hAnsi="Times New Roman" w:cs="Times New Roman"/>
          <w:sz w:val="24"/>
          <w:szCs w:val="24"/>
        </w:rPr>
      </w:pPr>
      <w:r w:rsidRPr="00FB355B">
        <w:rPr>
          <w:rFonts w:ascii="Times New Roman" w:hAnsi="Times New Roman" w:cs="Times New Roman"/>
          <w:sz w:val="24"/>
          <w:szCs w:val="24"/>
        </w:rPr>
        <w:t>* В случае отсутствия справки (выписки), агентство самостоятельно запрашивает</w:t>
      </w:r>
    </w:p>
    <w:p w:rsidR="00EE2AB2" w:rsidRPr="00FB355B" w:rsidRDefault="00EE2AB2" w:rsidP="00EE2AB2">
      <w:pPr>
        <w:rPr>
          <w:rFonts w:ascii="Times New Roman" w:hAnsi="Times New Roman" w:cs="Times New Roman"/>
          <w:sz w:val="24"/>
          <w:szCs w:val="24"/>
        </w:rPr>
      </w:pPr>
      <w:r w:rsidRPr="00FB355B">
        <w:rPr>
          <w:rFonts w:ascii="Times New Roman" w:hAnsi="Times New Roman" w:cs="Times New Roman"/>
          <w:sz w:val="24"/>
          <w:szCs w:val="24"/>
        </w:rPr>
        <w:t xml:space="preserve">соответствующие данные. </w:t>
      </w:r>
    </w:p>
    <w:p w:rsidR="00EE2AB2" w:rsidRPr="00FB355B" w:rsidRDefault="00EE2AB2" w:rsidP="00EE2AB2">
      <w:pPr>
        <w:rPr>
          <w:rFonts w:ascii="Times New Roman" w:hAnsi="Times New Roman" w:cs="Times New Roman"/>
          <w:sz w:val="24"/>
          <w:szCs w:val="24"/>
        </w:rPr>
      </w:pPr>
      <w:r w:rsidRPr="00FB355B">
        <w:rPr>
          <w:rFonts w:ascii="Times New Roman" w:hAnsi="Times New Roman" w:cs="Times New Roman"/>
          <w:sz w:val="24"/>
          <w:szCs w:val="24"/>
        </w:rPr>
        <w:t>В рассмотрении заявки участвуют органы исполнительной власти</w:t>
      </w:r>
    </w:p>
    <w:p w:rsidR="00EE2AB2" w:rsidRPr="00FB355B" w:rsidRDefault="00EE2AB2" w:rsidP="00EE2AB2">
      <w:pPr>
        <w:rPr>
          <w:rFonts w:ascii="Times New Roman" w:hAnsi="Times New Roman" w:cs="Times New Roman"/>
          <w:sz w:val="24"/>
          <w:szCs w:val="24"/>
        </w:rPr>
      </w:pPr>
      <w:r w:rsidRPr="00FB355B">
        <w:rPr>
          <w:rFonts w:ascii="Times New Roman" w:hAnsi="Times New Roman" w:cs="Times New Roman"/>
          <w:sz w:val="24"/>
          <w:szCs w:val="24"/>
        </w:rPr>
        <w:t>Красноярского края (министерство экономического развития, инвестиционной</w:t>
      </w:r>
    </w:p>
    <w:p w:rsidR="00EE2AB2" w:rsidRPr="00FB355B" w:rsidRDefault="00EE2AB2" w:rsidP="00EE2AB2">
      <w:pPr>
        <w:rPr>
          <w:rFonts w:ascii="Times New Roman" w:hAnsi="Times New Roman" w:cs="Times New Roman"/>
          <w:sz w:val="24"/>
          <w:szCs w:val="24"/>
        </w:rPr>
      </w:pPr>
      <w:r w:rsidRPr="00FB355B">
        <w:rPr>
          <w:rFonts w:ascii="Times New Roman" w:hAnsi="Times New Roman" w:cs="Times New Roman"/>
          <w:sz w:val="24"/>
          <w:szCs w:val="24"/>
        </w:rPr>
        <w:t>политики и внешних связей края, отраслевое министерство края по виду</w:t>
      </w:r>
    </w:p>
    <w:p w:rsidR="00EE2AB2" w:rsidRPr="00FB355B" w:rsidRDefault="00EE2AB2" w:rsidP="00EE2AB2">
      <w:pPr>
        <w:rPr>
          <w:rFonts w:ascii="Times New Roman" w:hAnsi="Times New Roman" w:cs="Times New Roman"/>
          <w:sz w:val="24"/>
          <w:szCs w:val="24"/>
        </w:rPr>
      </w:pPr>
      <w:r w:rsidRPr="00FB355B">
        <w:rPr>
          <w:rFonts w:ascii="Times New Roman" w:hAnsi="Times New Roman" w:cs="Times New Roman"/>
          <w:sz w:val="24"/>
          <w:szCs w:val="24"/>
        </w:rPr>
        <w:t>экономической деятельности заявленного инвестиционного проекта, министерство</w:t>
      </w:r>
    </w:p>
    <w:p w:rsidR="00EE2AB2" w:rsidRPr="00FB355B" w:rsidRDefault="00EE2AB2" w:rsidP="00EE2AB2">
      <w:pPr>
        <w:rPr>
          <w:rFonts w:ascii="Times New Roman" w:hAnsi="Times New Roman" w:cs="Times New Roman"/>
          <w:sz w:val="24"/>
          <w:szCs w:val="24"/>
        </w:rPr>
      </w:pPr>
      <w:r w:rsidRPr="00FB355B">
        <w:rPr>
          <w:rFonts w:ascii="Times New Roman" w:hAnsi="Times New Roman" w:cs="Times New Roman"/>
          <w:sz w:val="24"/>
          <w:szCs w:val="24"/>
        </w:rPr>
        <w:t>строительства и жилищно-коммунального хозяйства края, министерство</w:t>
      </w:r>
    </w:p>
    <w:p w:rsidR="00EE2AB2" w:rsidRPr="00FB355B" w:rsidRDefault="00EE2AB2" w:rsidP="00EE2AB2">
      <w:pPr>
        <w:rPr>
          <w:rFonts w:ascii="Times New Roman" w:hAnsi="Times New Roman" w:cs="Times New Roman"/>
          <w:sz w:val="24"/>
          <w:szCs w:val="24"/>
        </w:rPr>
      </w:pPr>
      <w:r w:rsidRPr="00FB355B">
        <w:rPr>
          <w:rFonts w:ascii="Times New Roman" w:hAnsi="Times New Roman" w:cs="Times New Roman"/>
          <w:sz w:val="24"/>
          <w:szCs w:val="24"/>
        </w:rPr>
        <w:t>здравоохранения края, министерство образования края, министерство транспорта</w:t>
      </w:r>
    </w:p>
    <w:p w:rsidR="00EE2AB2" w:rsidRPr="00FB355B" w:rsidRDefault="00EE2AB2" w:rsidP="00EE2AB2">
      <w:pPr>
        <w:rPr>
          <w:rFonts w:ascii="Times New Roman" w:hAnsi="Times New Roman" w:cs="Times New Roman"/>
          <w:sz w:val="24"/>
          <w:szCs w:val="24"/>
        </w:rPr>
      </w:pPr>
      <w:r w:rsidRPr="00FB355B">
        <w:rPr>
          <w:rFonts w:ascii="Times New Roman" w:hAnsi="Times New Roman" w:cs="Times New Roman"/>
          <w:sz w:val="24"/>
          <w:szCs w:val="24"/>
        </w:rPr>
        <w:t>Красноярского края), а также администрация городского округа (муниципального</w:t>
      </w:r>
    </w:p>
    <w:p w:rsidR="00EE2AB2" w:rsidRPr="00FB355B" w:rsidRDefault="00EE2AB2" w:rsidP="00EE2AB2">
      <w:pPr>
        <w:rPr>
          <w:rFonts w:ascii="Times New Roman" w:hAnsi="Times New Roman" w:cs="Times New Roman"/>
          <w:sz w:val="24"/>
          <w:szCs w:val="24"/>
        </w:rPr>
      </w:pPr>
      <w:r w:rsidRPr="00FB355B">
        <w:rPr>
          <w:rFonts w:ascii="Times New Roman" w:hAnsi="Times New Roman" w:cs="Times New Roman"/>
          <w:sz w:val="24"/>
          <w:szCs w:val="24"/>
        </w:rPr>
        <w:t>района) территории реализации инвестиционного проекта.</w:t>
      </w:r>
    </w:p>
    <w:p w:rsidR="00EE2AB2" w:rsidRPr="00FB355B" w:rsidRDefault="00EE2AB2" w:rsidP="00EE2AB2">
      <w:pPr>
        <w:rPr>
          <w:rFonts w:ascii="Times New Roman" w:hAnsi="Times New Roman" w:cs="Times New Roman"/>
          <w:sz w:val="24"/>
          <w:szCs w:val="24"/>
        </w:rPr>
      </w:pPr>
      <w:r w:rsidRPr="00FB355B">
        <w:rPr>
          <w:rFonts w:ascii="Times New Roman" w:hAnsi="Times New Roman" w:cs="Times New Roman"/>
          <w:sz w:val="24"/>
          <w:szCs w:val="24"/>
        </w:rPr>
        <w:t>При определении возможности включения инвестиционного проекта</w:t>
      </w:r>
    </w:p>
    <w:p w:rsidR="00EE2AB2" w:rsidRPr="00FB355B" w:rsidRDefault="00EE2AB2" w:rsidP="00EE2AB2">
      <w:pPr>
        <w:rPr>
          <w:rFonts w:ascii="Times New Roman" w:hAnsi="Times New Roman" w:cs="Times New Roman"/>
          <w:sz w:val="24"/>
          <w:szCs w:val="24"/>
        </w:rPr>
      </w:pPr>
      <w:r w:rsidRPr="00FB355B">
        <w:rPr>
          <w:rFonts w:ascii="Times New Roman" w:hAnsi="Times New Roman" w:cs="Times New Roman"/>
          <w:sz w:val="24"/>
          <w:szCs w:val="24"/>
        </w:rPr>
        <w:t>в региональную программу комиссия учитывает следующие критерии отбора:</w:t>
      </w:r>
    </w:p>
    <w:p w:rsidR="00EE2AB2" w:rsidRPr="00FB355B" w:rsidRDefault="00EE2AB2" w:rsidP="00EE2AB2">
      <w:pPr>
        <w:rPr>
          <w:rFonts w:ascii="Times New Roman" w:hAnsi="Times New Roman" w:cs="Times New Roman"/>
          <w:sz w:val="24"/>
          <w:szCs w:val="24"/>
        </w:rPr>
      </w:pPr>
      <w:r w:rsidRPr="00FB355B">
        <w:rPr>
          <w:rFonts w:ascii="Times New Roman" w:hAnsi="Times New Roman" w:cs="Times New Roman"/>
          <w:sz w:val="24"/>
          <w:szCs w:val="24"/>
        </w:rPr>
        <w:t>1. Соответствие инвестиционного проекта приоритетам социально-</w:t>
      </w:r>
    </w:p>
    <w:p w:rsidR="00EE2AB2" w:rsidRPr="00FB355B" w:rsidRDefault="00EE2AB2" w:rsidP="00EE2AB2">
      <w:pPr>
        <w:rPr>
          <w:rFonts w:ascii="Times New Roman" w:hAnsi="Times New Roman" w:cs="Times New Roman"/>
          <w:sz w:val="24"/>
          <w:szCs w:val="24"/>
        </w:rPr>
      </w:pPr>
      <w:r w:rsidRPr="00FB355B">
        <w:rPr>
          <w:rFonts w:ascii="Times New Roman" w:hAnsi="Times New Roman" w:cs="Times New Roman"/>
          <w:sz w:val="24"/>
          <w:szCs w:val="24"/>
        </w:rPr>
        <w:t>экономического развития Красноярского края и соответствующего</w:t>
      </w:r>
    </w:p>
    <w:p w:rsidR="00EE2AB2" w:rsidRPr="00FB355B" w:rsidRDefault="00EE2AB2" w:rsidP="00EE2AB2">
      <w:pPr>
        <w:rPr>
          <w:rFonts w:ascii="Times New Roman" w:hAnsi="Times New Roman" w:cs="Times New Roman"/>
          <w:sz w:val="24"/>
          <w:szCs w:val="24"/>
        </w:rPr>
      </w:pPr>
      <w:r w:rsidRPr="00FB355B">
        <w:rPr>
          <w:rFonts w:ascii="Times New Roman" w:hAnsi="Times New Roman" w:cs="Times New Roman"/>
          <w:sz w:val="24"/>
          <w:szCs w:val="24"/>
        </w:rPr>
        <w:t>муниципального образования.</w:t>
      </w:r>
    </w:p>
    <w:p w:rsidR="00EE2AB2" w:rsidRPr="00FB355B" w:rsidRDefault="00EE2AB2" w:rsidP="00EE2AB2">
      <w:pPr>
        <w:rPr>
          <w:rFonts w:ascii="Times New Roman" w:hAnsi="Times New Roman" w:cs="Times New Roman"/>
          <w:sz w:val="24"/>
          <w:szCs w:val="24"/>
        </w:rPr>
      </w:pPr>
      <w:r w:rsidRPr="00FB355B">
        <w:rPr>
          <w:rFonts w:ascii="Times New Roman" w:hAnsi="Times New Roman" w:cs="Times New Roman"/>
          <w:sz w:val="24"/>
          <w:szCs w:val="24"/>
        </w:rPr>
        <w:t>2. Социальная и экономическая эффективность реализации</w:t>
      </w:r>
    </w:p>
    <w:p w:rsidR="00EE2AB2" w:rsidRPr="00FB355B" w:rsidRDefault="00EE2AB2" w:rsidP="00EE2AB2">
      <w:pPr>
        <w:rPr>
          <w:rFonts w:ascii="Times New Roman" w:hAnsi="Times New Roman" w:cs="Times New Roman"/>
          <w:sz w:val="24"/>
          <w:szCs w:val="24"/>
        </w:rPr>
      </w:pPr>
      <w:r w:rsidRPr="00FB355B">
        <w:rPr>
          <w:rFonts w:ascii="Times New Roman" w:hAnsi="Times New Roman" w:cs="Times New Roman"/>
          <w:sz w:val="24"/>
          <w:szCs w:val="24"/>
        </w:rPr>
        <w:t>инвестиционного проекта с учетом следующих факторов:</w:t>
      </w:r>
    </w:p>
    <w:p w:rsidR="00EE2AB2" w:rsidRPr="00FB355B" w:rsidRDefault="00EE2AB2" w:rsidP="00EE2AB2">
      <w:pPr>
        <w:rPr>
          <w:rFonts w:ascii="Times New Roman" w:hAnsi="Times New Roman" w:cs="Times New Roman"/>
          <w:sz w:val="24"/>
          <w:szCs w:val="24"/>
        </w:rPr>
      </w:pPr>
      <w:r w:rsidRPr="00FB355B">
        <w:rPr>
          <w:rFonts w:ascii="Times New Roman" w:hAnsi="Times New Roman" w:cs="Times New Roman"/>
          <w:sz w:val="24"/>
          <w:szCs w:val="24"/>
        </w:rPr>
        <w:t>3. Положительное влияние реализации инвестиционного проекта</w:t>
      </w:r>
    </w:p>
    <w:p w:rsidR="00EE2AB2" w:rsidRPr="00FB355B" w:rsidRDefault="00EE2AB2" w:rsidP="00EE2AB2">
      <w:pPr>
        <w:rPr>
          <w:rFonts w:ascii="Times New Roman" w:hAnsi="Times New Roman" w:cs="Times New Roman"/>
          <w:sz w:val="24"/>
          <w:szCs w:val="24"/>
        </w:rPr>
      </w:pPr>
      <w:r w:rsidRPr="00FB355B">
        <w:rPr>
          <w:rFonts w:ascii="Times New Roman" w:hAnsi="Times New Roman" w:cs="Times New Roman"/>
          <w:sz w:val="24"/>
          <w:szCs w:val="24"/>
        </w:rPr>
        <w:t>на развитие социальной инфраструктуры, возможность жилищного обустройства в</w:t>
      </w:r>
    </w:p>
    <w:p w:rsidR="00EE2AB2" w:rsidRPr="00FB355B" w:rsidRDefault="00EE2AB2" w:rsidP="00EE2AB2">
      <w:pPr>
        <w:rPr>
          <w:rFonts w:ascii="Times New Roman" w:hAnsi="Times New Roman" w:cs="Times New Roman"/>
          <w:sz w:val="24"/>
          <w:szCs w:val="24"/>
        </w:rPr>
      </w:pPr>
      <w:r w:rsidRPr="00FB355B">
        <w:rPr>
          <w:rFonts w:ascii="Times New Roman" w:hAnsi="Times New Roman" w:cs="Times New Roman"/>
          <w:sz w:val="24"/>
          <w:szCs w:val="24"/>
        </w:rPr>
        <w:t>Красноярском крае привлекаемых работников.</w:t>
      </w:r>
    </w:p>
    <w:p w:rsidR="00EE2AB2" w:rsidRPr="00FB355B" w:rsidRDefault="00EE2AB2" w:rsidP="00EE2AB2">
      <w:pPr>
        <w:rPr>
          <w:rFonts w:ascii="Times New Roman" w:hAnsi="Times New Roman" w:cs="Times New Roman"/>
          <w:sz w:val="24"/>
          <w:szCs w:val="24"/>
        </w:rPr>
      </w:pPr>
      <w:r w:rsidRPr="00FB355B">
        <w:rPr>
          <w:rFonts w:ascii="Times New Roman" w:hAnsi="Times New Roman" w:cs="Times New Roman"/>
          <w:sz w:val="24"/>
          <w:szCs w:val="24"/>
        </w:rPr>
        <w:t>4. Финансовая устойчивость и платежеспособность заявителя.</w:t>
      </w:r>
    </w:p>
    <w:p w:rsidR="00EE2AB2" w:rsidRPr="00FB355B" w:rsidRDefault="00EE2AB2" w:rsidP="00EE2AB2">
      <w:pPr>
        <w:rPr>
          <w:rFonts w:ascii="Times New Roman" w:hAnsi="Times New Roman" w:cs="Times New Roman"/>
          <w:sz w:val="24"/>
          <w:szCs w:val="24"/>
        </w:rPr>
      </w:pPr>
      <w:r w:rsidRPr="00FB355B">
        <w:rPr>
          <w:rFonts w:ascii="Times New Roman" w:hAnsi="Times New Roman" w:cs="Times New Roman"/>
          <w:sz w:val="24"/>
          <w:szCs w:val="24"/>
        </w:rPr>
        <w:t>5. Отсутствие возможности удовлетворения потребности в трудовых</w:t>
      </w:r>
    </w:p>
    <w:p w:rsidR="00EE2AB2" w:rsidRPr="00FB355B" w:rsidRDefault="00EE2AB2" w:rsidP="00EE2AB2">
      <w:pPr>
        <w:rPr>
          <w:rFonts w:ascii="Times New Roman" w:hAnsi="Times New Roman" w:cs="Times New Roman"/>
          <w:sz w:val="24"/>
          <w:szCs w:val="24"/>
        </w:rPr>
      </w:pPr>
      <w:r w:rsidRPr="00FB355B">
        <w:rPr>
          <w:rFonts w:ascii="Times New Roman" w:hAnsi="Times New Roman" w:cs="Times New Roman"/>
          <w:sz w:val="24"/>
          <w:szCs w:val="24"/>
        </w:rPr>
        <w:lastRenderedPageBreak/>
        <w:t>ресурсах из числа жителей Красноярского края.</w:t>
      </w:r>
    </w:p>
    <w:p w:rsidR="00EE2AB2" w:rsidRPr="00FB355B" w:rsidRDefault="00EE2AB2" w:rsidP="00EE2AB2">
      <w:pPr>
        <w:rPr>
          <w:rFonts w:ascii="Times New Roman" w:hAnsi="Times New Roman" w:cs="Times New Roman"/>
          <w:sz w:val="24"/>
          <w:szCs w:val="24"/>
        </w:rPr>
      </w:pPr>
      <w:r w:rsidRPr="00FB355B">
        <w:rPr>
          <w:rFonts w:ascii="Times New Roman" w:hAnsi="Times New Roman" w:cs="Times New Roman"/>
          <w:sz w:val="24"/>
          <w:szCs w:val="24"/>
        </w:rPr>
        <w:t>По итогам отбора:</w:t>
      </w:r>
    </w:p>
    <w:p w:rsidR="00EE2AB2" w:rsidRPr="00FB355B" w:rsidRDefault="00EE2AB2" w:rsidP="00EE2AB2">
      <w:pPr>
        <w:rPr>
          <w:rFonts w:ascii="Times New Roman" w:hAnsi="Times New Roman" w:cs="Times New Roman"/>
          <w:sz w:val="24"/>
          <w:szCs w:val="24"/>
        </w:rPr>
      </w:pPr>
      <w:r w:rsidRPr="00FB355B">
        <w:rPr>
          <w:rFonts w:ascii="Times New Roman" w:hAnsi="Times New Roman" w:cs="Times New Roman"/>
          <w:sz w:val="24"/>
          <w:szCs w:val="24"/>
        </w:rPr>
        <w:t> заключается соглашение об участии в региональной программе повышения</w:t>
      </w:r>
    </w:p>
    <w:p w:rsidR="00EE2AB2" w:rsidRPr="00FB355B" w:rsidRDefault="00EE2AB2" w:rsidP="00EE2AB2">
      <w:pPr>
        <w:rPr>
          <w:rFonts w:ascii="Times New Roman" w:hAnsi="Times New Roman" w:cs="Times New Roman"/>
          <w:sz w:val="24"/>
          <w:szCs w:val="24"/>
        </w:rPr>
      </w:pPr>
      <w:r w:rsidRPr="00FB355B">
        <w:rPr>
          <w:rFonts w:ascii="Times New Roman" w:hAnsi="Times New Roman" w:cs="Times New Roman"/>
          <w:sz w:val="24"/>
          <w:szCs w:val="24"/>
        </w:rPr>
        <w:t>мобильности трудовых ресурсов между работодателем и агентством труда</w:t>
      </w:r>
    </w:p>
    <w:p w:rsidR="00EE2AB2" w:rsidRPr="00FB355B" w:rsidRDefault="00EE2AB2" w:rsidP="00EE2AB2">
      <w:pPr>
        <w:rPr>
          <w:rFonts w:ascii="Times New Roman" w:hAnsi="Times New Roman" w:cs="Times New Roman"/>
          <w:sz w:val="24"/>
          <w:szCs w:val="24"/>
        </w:rPr>
      </w:pPr>
      <w:r w:rsidRPr="00FB355B">
        <w:rPr>
          <w:rFonts w:ascii="Times New Roman" w:hAnsi="Times New Roman" w:cs="Times New Roman"/>
          <w:sz w:val="24"/>
          <w:szCs w:val="24"/>
        </w:rPr>
        <w:t>и занятости населения Красноярского края;</w:t>
      </w:r>
    </w:p>
    <w:p w:rsidR="00EE2AB2" w:rsidRPr="00FB355B" w:rsidRDefault="00EE2AB2" w:rsidP="00EE2AB2">
      <w:pPr>
        <w:rPr>
          <w:rFonts w:ascii="Times New Roman" w:hAnsi="Times New Roman" w:cs="Times New Roman"/>
          <w:sz w:val="24"/>
          <w:szCs w:val="24"/>
        </w:rPr>
      </w:pPr>
      <w:r w:rsidRPr="00FB355B">
        <w:rPr>
          <w:rFonts w:ascii="Times New Roman" w:hAnsi="Times New Roman" w:cs="Times New Roman"/>
          <w:sz w:val="24"/>
          <w:szCs w:val="24"/>
        </w:rPr>
        <w:t> инвестиционный проект включается в региональную программу (вносятся</w:t>
      </w:r>
    </w:p>
    <w:p w:rsidR="00EE2AB2" w:rsidRPr="00FB355B" w:rsidRDefault="00EE2AB2" w:rsidP="00EE2AB2">
      <w:pPr>
        <w:rPr>
          <w:rFonts w:ascii="Times New Roman" w:hAnsi="Times New Roman" w:cs="Times New Roman"/>
          <w:sz w:val="24"/>
          <w:szCs w:val="24"/>
        </w:rPr>
      </w:pPr>
      <w:r w:rsidRPr="00FB355B">
        <w:rPr>
          <w:rFonts w:ascii="Times New Roman" w:hAnsi="Times New Roman" w:cs="Times New Roman"/>
          <w:sz w:val="24"/>
          <w:szCs w:val="24"/>
        </w:rPr>
        <w:t>изменения в нормативный правовой акт);</w:t>
      </w:r>
    </w:p>
    <w:p w:rsidR="00EE2AB2" w:rsidRPr="00FB355B" w:rsidRDefault="00EE2AB2" w:rsidP="00EE2AB2">
      <w:pPr>
        <w:rPr>
          <w:rFonts w:ascii="Times New Roman" w:hAnsi="Times New Roman" w:cs="Times New Roman"/>
          <w:sz w:val="24"/>
          <w:szCs w:val="24"/>
        </w:rPr>
      </w:pPr>
      <w:r w:rsidRPr="00FB355B">
        <w:rPr>
          <w:rFonts w:ascii="Times New Roman" w:hAnsi="Times New Roman" w:cs="Times New Roman"/>
          <w:sz w:val="24"/>
          <w:szCs w:val="24"/>
        </w:rPr>
        <w:t> региональная программа направляется в Федеральную службу по труду</w:t>
      </w:r>
    </w:p>
    <w:p w:rsidR="00EE2AB2" w:rsidRPr="00FB355B" w:rsidRDefault="00EE2AB2" w:rsidP="00EE2AB2">
      <w:pPr>
        <w:rPr>
          <w:rFonts w:ascii="Times New Roman" w:hAnsi="Times New Roman" w:cs="Times New Roman"/>
          <w:sz w:val="24"/>
          <w:szCs w:val="24"/>
        </w:rPr>
      </w:pPr>
      <w:r w:rsidRPr="00FB355B">
        <w:rPr>
          <w:rFonts w:ascii="Times New Roman" w:hAnsi="Times New Roman" w:cs="Times New Roman"/>
          <w:sz w:val="24"/>
          <w:szCs w:val="24"/>
        </w:rPr>
        <w:t>и занятости для отбора и согласования в установленном порядке (для</w:t>
      </w:r>
    </w:p>
    <w:p w:rsidR="00EE2AB2" w:rsidRPr="00FB355B" w:rsidRDefault="00EE2AB2" w:rsidP="00EE2AB2">
      <w:pPr>
        <w:rPr>
          <w:rFonts w:ascii="Times New Roman" w:hAnsi="Times New Roman" w:cs="Times New Roman"/>
          <w:sz w:val="24"/>
          <w:szCs w:val="24"/>
        </w:rPr>
      </w:pPr>
      <w:r w:rsidRPr="00FB355B">
        <w:rPr>
          <w:rFonts w:ascii="Times New Roman" w:hAnsi="Times New Roman" w:cs="Times New Roman"/>
          <w:sz w:val="24"/>
          <w:szCs w:val="24"/>
        </w:rPr>
        <w:t>получения средств федерального бюджета).</w:t>
      </w:r>
    </w:p>
    <w:p w:rsidR="00EE2AB2" w:rsidRPr="00FB355B" w:rsidRDefault="00EE2AB2" w:rsidP="00EE2AB2">
      <w:pPr>
        <w:rPr>
          <w:rFonts w:ascii="Times New Roman" w:hAnsi="Times New Roman" w:cs="Times New Roman"/>
          <w:sz w:val="24"/>
          <w:szCs w:val="24"/>
        </w:rPr>
      </w:pPr>
      <w:r w:rsidRPr="00FB355B">
        <w:rPr>
          <w:rFonts w:ascii="Times New Roman" w:hAnsi="Times New Roman" w:cs="Times New Roman"/>
          <w:sz w:val="24"/>
          <w:szCs w:val="24"/>
        </w:rPr>
        <w:t>Консультации по заполнению заявок и другим вопросам участия</w:t>
      </w:r>
    </w:p>
    <w:p w:rsidR="00EE2AB2" w:rsidRPr="00FB355B" w:rsidRDefault="00EE2AB2" w:rsidP="00EE2AB2">
      <w:pPr>
        <w:rPr>
          <w:rFonts w:ascii="Times New Roman" w:hAnsi="Times New Roman" w:cs="Times New Roman"/>
          <w:sz w:val="24"/>
          <w:szCs w:val="24"/>
        </w:rPr>
      </w:pPr>
      <w:r w:rsidRPr="00FB355B">
        <w:rPr>
          <w:rFonts w:ascii="Times New Roman" w:hAnsi="Times New Roman" w:cs="Times New Roman"/>
          <w:sz w:val="24"/>
          <w:szCs w:val="24"/>
        </w:rPr>
        <w:t>в региональной программе повышения мобильности трудовых ресурсов можно</w:t>
      </w:r>
    </w:p>
    <w:p w:rsidR="00EE2AB2" w:rsidRPr="00FB355B" w:rsidRDefault="00EE2AB2" w:rsidP="00EE2AB2">
      <w:pPr>
        <w:rPr>
          <w:rFonts w:ascii="Times New Roman" w:hAnsi="Times New Roman" w:cs="Times New Roman"/>
          <w:sz w:val="24"/>
          <w:szCs w:val="24"/>
        </w:rPr>
      </w:pPr>
      <w:r w:rsidRPr="00FB355B">
        <w:rPr>
          <w:rFonts w:ascii="Times New Roman" w:hAnsi="Times New Roman" w:cs="Times New Roman"/>
          <w:sz w:val="24"/>
          <w:szCs w:val="24"/>
        </w:rPr>
        <w:t>получить:</w:t>
      </w:r>
    </w:p>
    <w:p w:rsidR="00EE2AB2" w:rsidRPr="00FB355B" w:rsidRDefault="00EE2AB2" w:rsidP="00EE2AB2">
      <w:pPr>
        <w:rPr>
          <w:rFonts w:ascii="Times New Roman" w:hAnsi="Times New Roman" w:cs="Times New Roman"/>
          <w:sz w:val="24"/>
          <w:szCs w:val="24"/>
        </w:rPr>
      </w:pPr>
      <w:r w:rsidRPr="00FB355B">
        <w:rPr>
          <w:rFonts w:ascii="Times New Roman" w:hAnsi="Times New Roman" w:cs="Times New Roman"/>
          <w:sz w:val="24"/>
          <w:szCs w:val="24"/>
        </w:rPr>
        <w:t> в отделе по информационному сопровождению инвестиционных проектов</w:t>
      </w:r>
    </w:p>
    <w:p w:rsidR="00EE2AB2" w:rsidRPr="00FB355B" w:rsidRDefault="00EE2AB2" w:rsidP="00EE2AB2">
      <w:pPr>
        <w:rPr>
          <w:rFonts w:ascii="Times New Roman" w:hAnsi="Times New Roman" w:cs="Times New Roman"/>
          <w:sz w:val="24"/>
          <w:szCs w:val="24"/>
        </w:rPr>
      </w:pPr>
      <w:r w:rsidRPr="00FB355B">
        <w:rPr>
          <w:rFonts w:ascii="Times New Roman" w:hAnsi="Times New Roman" w:cs="Times New Roman"/>
          <w:sz w:val="24"/>
          <w:szCs w:val="24"/>
        </w:rPr>
        <w:t>агентства – телефоны 8(391)221-98-90, 227-29-18, электронная почта</w:t>
      </w:r>
    </w:p>
    <w:p w:rsidR="00EE2AB2" w:rsidRPr="00FB355B" w:rsidRDefault="00EE2AB2" w:rsidP="00EE2AB2">
      <w:pPr>
        <w:rPr>
          <w:rFonts w:ascii="Times New Roman" w:hAnsi="Times New Roman" w:cs="Times New Roman"/>
          <w:sz w:val="24"/>
          <w:szCs w:val="24"/>
        </w:rPr>
      </w:pPr>
      <w:r w:rsidRPr="00FB355B">
        <w:rPr>
          <w:rFonts w:ascii="Times New Roman" w:hAnsi="Times New Roman" w:cs="Times New Roman"/>
          <w:sz w:val="24"/>
          <w:szCs w:val="24"/>
        </w:rPr>
        <w:t xml:space="preserve">invest@azn24.ru, адрес </w:t>
      </w:r>
      <w:proofErr w:type="spellStart"/>
      <w:r w:rsidRPr="00FB355B">
        <w:rPr>
          <w:rFonts w:ascii="Times New Roman" w:hAnsi="Times New Roman" w:cs="Times New Roman"/>
          <w:sz w:val="24"/>
          <w:szCs w:val="24"/>
        </w:rPr>
        <w:t>Skype</w:t>
      </w:r>
      <w:proofErr w:type="spellEnd"/>
      <w:r w:rsidRPr="00FB355B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FB355B">
        <w:rPr>
          <w:rFonts w:ascii="Times New Roman" w:hAnsi="Times New Roman" w:cs="Times New Roman"/>
          <w:sz w:val="24"/>
          <w:szCs w:val="24"/>
        </w:rPr>
        <w:t>l.jiglova</w:t>
      </w:r>
      <w:proofErr w:type="spellEnd"/>
      <w:r w:rsidRPr="00FB355B">
        <w:rPr>
          <w:rFonts w:ascii="Times New Roman" w:hAnsi="Times New Roman" w:cs="Times New Roman"/>
          <w:sz w:val="24"/>
          <w:szCs w:val="24"/>
        </w:rPr>
        <w:t>;</w:t>
      </w:r>
    </w:p>
    <w:p w:rsidR="00EE2AB2" w:rsidRPr="00FB355B" w:rsidRDefault="00EE2AB2" w:rsidP="00EE2AB2">
      <w:pPr>
        <w:rPr>
          <w:rFonts w:ascii="Times New Roman" w:hAnsi="Times New Roman" w:cs="Times New Roman"/>
          <w:sz w:val="24"/>
          <w:szCs w:val="24"/>
        </w:rPr>
      </w:pPr>
      <w:r w:rsidRPr="00FB355B">
        <w:rPr>
          <w:rFonts w:ascii="Times New Roman" w:hAnsi="Times New Roman" w:cs="Times New Roman"/>
          <w:sz w:val="24"/>
          <w:szCs w:val="24"/>
        </w:rPr>
        <w:t> в центре занятости населения по месту нахождения рабочих мест.</w:t>
      </w:r>
    </w:p>
    <w:p w:rsidR="00EE2AB2" w:rsidRPr="00FB355B" w:rsidRDefault="00EE2AB2" w:rsidP="00EE2AB2">
      <w:pPr>
        <w:rPr>
          <w:rFonts w:ascii="Times New Roman" w:hAnsi="Times New Roman" w:cs="Times New Roman"/>
          <w:sz w:val="24"/>
          <w:szCs w:val="24"/>
        </w:rPr>
      </w:pPr>
      <w:r w:rsidRPr="00FB355B">
        <w:rPr>
          <w:rFonts w:ascii="Times New Roman" w:hAnsi="Times New Roman" w:cs="Times New Roman"/>
          <w:sz w:val="24"/>
          <w:szCs w:val="24"/>
        </w:rPr>
        <w:t>Все материалы для работодателей по вопросам участия в региональной</w:t>
      </w:r>
    </w:p>
    <w:p w:rsidR="00EE2AB2" w:rsidRPr="00FB355B" w:rsidRDefault="00EE2AB2" w:rsidP="00EE2AB2">
      <w:pPr>
        <w:rPr>
          <w:rFonts w:ascii="Times New Roman" w:hAnsi="Times New Roman" w:cs="Times New Roman"/>
          <w:sz w:val="24"/>
          <w:szCs w:val="24"/>
        </w:rPr>
      </w:pPr>
      <w:r w:rsidRPr="00FB355B">
        <w:rPr>
          <w:rFonts w:ascii="Times New Roman" w:hAnsi="Times New Roman" w:cs="Times New Roman"/>
          <w:sz w:val="24"/>
          <w:szCs w:val="24"/>
        </w:rPr>
        <w:t>программе повышения мобильности трудовых ресурсов размещены</w:t>
      </w:r>
    </w:p>
    <w:p w:rsidR="00EE2AB2" w:rsidRPr="00FB355B" w:rsidRDefault="00EE2AB2" w:rsidP="00EE2AB2">
      <w:pPr>
        <w:rPr>
          <w:rFonts w:ascii="Times New Roman" w:hAnsi="Times New Roman" w:cs="Times New Roman"/>
          <w:sz w:val="24"/>
          <w:szCs w:val="24"/>
        </w:rPr>
      </w:pPr>
      <w:r w:rsidRPr="00FB355B">
        <w:rPr>
          <w:rFonts w:ascii="Times New Roman" w:hAnsi="Times New Roman" w:cs="Times New Roman"/>
          <w:sz w:val="24"/>
          <w:szCs w:val="24"/>
        </w:rPr>
        <w:t>на официальном сайте агентства в разделе «Программы и проекты →</w:t>
      </w:r>
    </w:p>
    <w:p w:rsidR="00EE2AB2" w:rsidRPr="00FB355B" w:rsidRDefault="00EE2AB2" w:rsidP="00EE2AB2">
      <w:pPr>
        <w:rPr>
          <w:rFonts w:ascii="Times New Roman" w:hAnsi="Times New Roman" w:cs="Times New Roman"/>
          <w:sz w:val="24"/>
          <w:szCs w:val="24"/>
        </w:rPr>
      </w:pPr>
      <w:r w:rsidRPr="00FB355B">
        <w:rPr>
          <w:rFonts w:ascii="Times New Roman" w:hAnsi="Times New Roman" w:cs="Times New Roman"/>
          <w:sz w:val="24"/>
          <w:szCs w:val="24"/>
        </w:rPr>
        <w:t xml:space="preserve">Инвестиционные проекты → Трудовая мобильность на </w:t>
      </w:r>
      <w:proofErr w:type="spellStart"/>
      <w:r w:rsidRPr="00FB355B">
        <w:rPr>
          <w:rFonts w:ascii="Times New Roman" w:hAnsi="Times New Roman" w:cs="Times New Roman"/>
          <w:sz w:val="24"/>
          <w:szCs w:val="24"/>
        </w:rPr>
        <w:t>инвестпроекты</w:t>
      </w:r>
      <w:proofErr w:type="spellEnd"/>
      <w:r w:rsidRPr="00FB355B">
        <w:rPr>
          <w:rFonts w:ascii="Times New Roman" w:hAnsi="Times New Roman" w:cs="Times New Roman"/>
          <w:sz w:val="24"/>
          <w:szCs w:val="24"/>
        </w:rPr>
        <w:t>»</w:t>
      </w:r>
    </w:p>
    <w:p w:rsidR="00882AD6" w:rsidRPr="00FB355B" w:rsidRDefault="00EE2AB2" w:rsidP="00EE2AB2">
      <w:pPr>
        <w:rPr>
          <w:rFonts w:ascii="Times New Roman" w:hAnsi="Times New Roman" w:cs="Times New Roman"/>
          <w:sz w:val="24"/>
          <w:szCs w:val="24"/>
        </w:rPr>
      </w:pPr>
      <w:r w:rsidRPr="00FB355B">
        <w:rPr>
          <w:rFonts w:ascii="Times New Roman" w:hAnsi="Times New Roman" w:cs="Times New Roman"/>
          <w:sz w:val="24"/>
          <w:szCs w:val="24"/>
        </w:rPr>
        <w:t>(http://rabota-enisey.ru/project/Invest/mobiln).</w:t>
      </w:r>
    </w:p>
    <w:bookmarkEnd w:id="0"/>
    <w:p w:rsidR="00FB355B" w:rsidRPr="00FB355B" w:rsidRDefault="00FB355B">
      <w:pPr>
        <w:rPr>
          <w:rFonts w:ascii="Times New Roman" w:hAnsi="Times New Roman" w:cs="Times New Roman"/>
          <w:sz w:val="24"/>
          <w:szCs w:val="24"/>
        </w:rPr>
      </w:pPr>
    </w:p>
    <w:sectPr w:rsidR="00FB355B" w:rsidRPr="00FB35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B32"/>
    <w:rsid w:val="00882AD6"/>
    <w:rsid w:val="00EE2AB2"/>
    <w:rsid w:val="00FB355B"/>
    <w:rsid w:val="00FF7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9EE6F2-7875-4DB0-8B15-3D77C5368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762</Words>
  <Characters>4350</Characters>
  <Application>Microsoft Office Word</Application>
  <DocSecurity>0</DocSecurity>
  <Lines>36</Lines>
  <Paragraphs>10</Paragraphs>
  <ScaleCrop>false</ScaleCrop>
  <Company>SPecialiST RePack</Company>
  <LinksUpToDate>false</LinksUpToDate>
  <CharactersWithSpaces>5102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Козловская</dc:creator>
  <cp:keywords/>
  <dc:description/>
  <cp:lastModifiedBy>Козловская</cp:lastModifiedBy>
  <cp:revision>3</cp:revision>
  <dcterms:created xsi:type="dcterms:W3CDTF">2017-11-01T05:44:00Z</dcterms:created>
  <dcterms:modified xsi:type="dcterms:W3CDTF">2017-11-01T05:45:00Z</dcterms:modified>
</cp:coreProperties>
</file>