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40E2F">
        <w:tc>
          <w:tcPr>
            <w:tcW w:w="5103" w:type="dxa"/>
          </w:tcPr>
          <w:p w:rsidR="00240E2F" w:rsidRDefault="0024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июля 2009 года</w:t>
            </w:r>
          </w:p>
        </w:tc>
        <w:tc>
          <w:tcPr>
            <w:tcW w:w="5103" w:type="dxa"/>
          </w:tcPr>
          <w:p w:rsidR="00240E2F" w:rsidRDefault="00240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172-ФЗ</w:t>
            </w:r>
          </w:p>
        </w:tc>
      </w:tr>
    </w:tbl>
    <w:p w:rsidR="00240E2F" w:rsidRDefault="00240E2F" w:rsidP="00240E2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ЗАКОН</w:t>
      </w: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АНТИКОРРУПЦИОННОЙ ЭКСПЕРТИЗЕ</w:t>
      </w: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НОРМАТИВНЫХ ПРАВОВЫХ АКТОВ И ПРОЕКТОВ НОРМАТИВНЫХ</w:t>
      </w: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ПРАВОВЫХ АКТОВ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июля 2009 года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июля 2009 года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240E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40E2F" w:rsidRDefault="0024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40E2F" w:rsidRDefault="0024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21.11.2011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240E2F" w:rsidRDefault="0024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21.10.2013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04.06.2018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11.10.2018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и их последующего устранения.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Коррупциогенными</w:t>
      </w:r>
      <w:proofErr w:type="spellEnd"/>
      <w:r>
        <w:rPr>
          <w:rFonts w:ascii="Arial" w:hAnsi="Arial" w:cs="Arial"/>
          <w:sz w:val="20"/>
          <w:szCs w:val="20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Arial" w:hAnsi="Arial" w:cs="Arial"/>
          <w:sz w:val="20"/>
          <w:szCs w:val="20"/>
        </w:rPr>
        <w:t>правоприменителя</w:t>
      </w:r>
      <w:proofErr w:type="spellEnd"/>
      <w:r>
        <w:rPr>
          <w:rFonts w:ascii="Arial" w:hAnsi="Arial" w:cs="Arial"/>
          <w:sz w:val="20"/>
          <w:szCs w:val="20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обязательность проведения антикоррупционной экспертизы проектов нормативных правовых актов;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04.06.2018 N 145-ФЗ)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обоснованность, объективность и </w:t>
      </w:r>
      <w:proofErr w:type="spellStart"/>
      <w:r>
        <w:rPr>
          <w:rFonts w:ascii="Arial" w:hAnsi="Arial" w:cs="Arial"/>
          <w:sz w:val="20"/>
          <w:szCs w:val="20"/>
        </w:rPr>
        <w:t>проверяемость</w:t>
      </w:r>
      <w:proofErr w:type="spellEnd"/>
      <w:r>
        <w:rPr>
          <w:rFonts w:ascii="Arial" w:hAnsi="Arial" w:cs="Arial"/>
          <w:sz w:val="20"/>
          <w:szCs w:val="20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и согласно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Федерации;</w:t>
      </w:r>
      <w:proofErr w:type="gramEnd"/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и согласно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определенным Правительством Российской Федерации;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3"/>
      <w:bookmarkEnd w:id="0"/>
      <w:r>
        <w:rPr>
          <w:rFonts w:ascii="Arial" w:hAnsi="Arial" w:cs="Arial"/>
          <w:sz w:val="20"/>
          <w:szCs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прав, свобод и обязанностей человека и гражданина;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8"/>
      <w:bookmarkEnd w:id="1"/>
      <w:r>
        <w:rPr>
          <w:rFonts w:ascii="Arial" w:hAnsi="Arial" w:cs="Arial"/>
          <w:sz w:val="20"/>
          <w:szCs w:val="20"/>
        </w:rPr>
        <w:t>3. Федеральный орган исполнительной власти в области юстиции проводит антикоррупционную экспертизу: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9"/>
      <w:bookmarkEnd w:id="2"/>
      <w:proofErr w:type="gramStart"/>
      <w:r>
        <w:rPr>
          <w:rFonts w:ascii="Arial" w:hAnsi="Arial" w:cs="Arial"/>
          <w:sz w:val="20"/>
          <w:szCs w:val="20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0"/>
      <w:bookmarkEnd w:id="3"/>
      <w:r>
        <w:rPr>
          <w:rFonts w:ascii="Arial" w:hAnsi="Arial" w:cs="Arial"/>
          <w:sz w:val="20"/>
          <w:szCs w:val="20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21.10.2013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279-ФЗ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2"/>
      <w:bookmarkEnd w:id="4"/>
      <w:r>
        <w:rPr>
          <w:rFonts w:ascii="Arial" w:hAnsi="Arial" w:cs="Arial"/>
          <w:sz w:val="20"/>
          <w:szCs w:val="20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3"/>
      <w:bookmarkEnd w:id="5"/>
      <w:r>
        <w:rPr>
          <w:rFonts w:ascii="Arial" w:hAnsi="Arial" w:cs="Arial"/>
          <w:sz w:val="20"/>
          <w:szCs w:val="20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5"/>
      <w:bookmarkEnd w:id="6"/>
      <w:r>
        <w:rPr>
          <w:rFonts w:ascii="Arial" w:hAnsi="Arial" w:cs="Arial"/>
          <w:sz w:val="20"/>
          <w:szCs w:val="20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факторов, принятие </w:t>
      </w:r>
      <w:proofErr w:type="gramStart"/>
      <w:r>
        <w:rPr>
          <w:rFonts w:ascii="Arial" w:hAnsi="Arial" w:cs="Arial"/>
          <w:sz w:val="20"/>
          <w:szCs w:val="20"/>
        </w:rPr>
        <w:t>мер</w:t>
      </w:r>
      <w:proofErr w:type="gramEnd"/>
      <w:r>
        <w:rPr>
          <w:rFonts w:ascii="Arial" w:hAnsi="Arial" w:cs="Arial"/>
          <w:sz w:val="20"/>
          <w:szCs w:val="20"/>
        </w:rPr>
        <w:t xml:space="preserve"> по устранению которых не относится к их компетенции, информируют об этом органы прокуратуры.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 введена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7 введена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rFonts w:ascii="Arial" w:hAnsi="Arial" w:cs="Arial"/>
          <w:sz w:val="20"/>
          <w:szCs w:val="20"/>
        </w:rPr>
        <w:t xml:space="preserve"> и (или) упраздненных органа, организации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8 введена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ascii="Arial" w:hAnsi="Arial" w:cs="Arial"/>
          <w:sz w:val="20"/>
          <w:szCs w:val="20"/>
        </w:rPr>
        <w:t>коррупциогенные</w:t>
      </w:r>
      <w:proofErr w:type="spellEnd"/>
      <w:r>
        <w:rPr>
          <w:rFonts w:ascii="Arial" w:hAnsi="Arial" w:cs="Arial"/>
          <w:sz w:val="20"/>
          <w:szCs w:val="20"/>
        </w:rPr>
        <w:t xml:space="preserve"> факторы отражаются: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4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(далее - заключение).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Arial" w:hAnsi="Arial" w:cs="Arial"/>
          <w:sz w:val="20"/>
          <w:szCs w:val="20"/>
        </w:rPr>
        <w:t>коррупциогенные</w:t>
      </w:r>
      <w:proofErr w:type="spellEnd"/>
      <w:r>
        <w:rPr>
          <w:rFonts w:ascii="Arial" w:hAnsi="Arial" w:cs="Arial"/>
          <w:sz w:val="20"/>
          <w:szCs w:val="20"/>
        </w:rPr>
        <w:t xml:space="preserve"> факторы и предложены способы их устранения.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rFonts w:ascii="Arial" w:hAnsi="Arial" w:cs="Arial"/>
          <w:sz w:val="20"/>
          <w:szCs w:val="20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обязательный характер. </w:t>
      </w:r>
      <w:proofErr w:type="gramStart"/>
      <w:r>
        <w:rPr>
          <w:rFonts w:ascii="Arial" w:hAnsi="Arial" w:cs="Arial"/>
          <w:sz w:val="20"/>
          <w:szCs w:val="20"/>
        </w:rPr>
        <w:t xml:space="preserve">При выявлении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</w:t>
      </w:r>
      <w:r>
        <w:rPr>
          <w:rFonts w:ascii="Arial" w:hAnsi="Arial" w:cs="Arial"/>
          <w:sz w:val="20"/>
          <w:szCs w:val="20"/>
        </w:rPr>
        <w:lastRenderedPageBreak/>
        <w:t>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4.1 введена Федеральным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4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5 в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Разногласия, возникающие при оценке указанных в заключении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факторов, разрешаются в порядке, установленном Правительством Российской Федерации.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Arial" w:hAnsi="Arial" w:cs="Arial"/>
          <w:sz w:val="20"/>
          <w:szCs w:val="20"/>
        </w:rPr>
        <w:t>дств пр</w:t>
      </w:r>
      <w:proofErr w:type="gramEnd"/>
      <w:r>
        <w:rPr>
          <w:rFonts w:ascii="Arial" w:hAnsi="Arial" w:cs="Arial"/>
          <w:sz w:val="20"/>
          <w:szCs w:val="20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11.10.2018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362-ФЗ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гражданами, имеющими неснятую или непогашенную судимость;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гражданами, осуществляющими деятельность в органах и организациях, указанных в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международными и иностранными организациями;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некоммерческими организациями, выполняющими функции иностранного агента.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11.10.2018 N 362-ФЗ)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Arial" w:hAnsi="Arial" w:cs="Arial"/>
          <w:sz w:val="20"/>
          <w:szCs w:val="20"/>
        </w:rPr>
        <w:t>коррупциогенные</w:t>
      </w:r>
      <w:proofErr w:type="spellEnd"/>
      <w:r>
        <w:rPr>
          <w:rFonts w:ascii="Arial" w:hAnsi="Arial" w:cs="Arial"/>
          <w:sz w:val="20"/>
          <w:szCs w:val="20"/>
        </w:rPr>
        <w:t xml:space="preserve"> факторы и предложены способы их устранения.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Arial" w:hAnsi="Arial" w:cs="Arial"/>
          <w:sz w:val="20"/>
          <w:szCs w:val="20"/>
        </w:rPr>
        <w:t>коррупциогенных</w:t>
      </w:r>
      <w:proofErr w:type="spellEnd"/>
      <w:r>
        <w:rPr>
          <w:rFonts w:ascii="Arial" w:hAnsi="Arial" w:cs="Arial"/>
          <w:sz w:val="20"/>
          <w:szCs w:val="20"/>
        </w:rPr>
        <w:t xml:space="preserve"> факторов.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июля 2009 года</w:t>
      </w:r>
    </w:p>
    <w:p w:rsidR="00240E2F" w:rsidRDefault="00240E2F" w:rsidP="00240E2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172-ФЗ</w:t>
      </w: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0E2F" w:rsidRDefault="00240E2F" w:rsidP="00240E2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C485B" w:rsidRDefault="00BC485B">
      <w:bookmarkStart w:id="7" w:name="_GoBack"/>
      <w:bookmarkEnd w:id="7"/>
    </w:p>
    <w:sectPr w:rsidR="00BC485B" w:rsidSect="0026485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43"/>
    <w:rsid w:val="00240E2F"/>
    <w:rsid w:val="00311843"/>
    <w:rsid w:val="00B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A0AEA6ECBE685E9C596CB9E72A00F2DF6DC3EE840E88826E8DE59A90FB02B411627F0CB044D8373083FE3192589C98590D7842487ED5B72O4D" TargetMode="External"/><Relationship Id="rId13" Type="http://schemas.openxmlformats.org/officeDocument/2006/relationships/hyperlink" Target="consultantplus://offline/ref=A27A0AEA6ECBE685E9C596CB9E72A00F2DFDD53CE043E88826E8DE59A90FB02B411627F0CB044D817C083FE3192589C98590D7842487ED5B72O4D" TargetMode="External"/><Relationship Id="rId18" Type="http://schemas.openxmlformats.org/officeDocument/2006/relationships/hyperlink" Target="consultantplus://offline/ref=A27A0AEA6ECBE685E9C596CB9E72A00F2DFFD438E047E88826E8DE59A90FB02B411627F0CB04498A78083FE3192589C98590D7842487ED5B72O4D" TargetMode="External"/><Relationship Id="rId26" Type="http://schemas.openxmlformats.org/officeDocument/2006/relationships/hyperlink" Target="consultantplus://offline/ref=A27A0AEA6ECBE685E9C596CB9E72A00F2DFFD438E047E88826E8DE59A90FB02B411627F0CB0448837F083FE3192589C98590D7842487ED5B72O4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7A0AEA6ECBE685E9C596CB9E72A00F2DFFD438E047E88826E8DE59A90FB02B411627F0CB04498A7E083FE3192589C98590D7842487ED5B72O4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27A0AEA6ECBE685E9C596CB9E72A00F2EFAD639E645E88826E8DE59A90FB02B411627F0CB044D8373083FE3192589C98590D7842487ED5B72O4D" TargetMode="External"/><Relationship Id="rId12" Type="http://schemas.openxmlformats.org/officeDocument/2006/relationships/hyperlink" Target="consultantplus://offline/ref=A27A0AEA6ECBE685E9C596CB9E72A00F2DF6DD3FE342E88826E8DE59A90FB02B411627F0CB044D8378083FE3192589C98590D7842487ED5B72O4D" TargetMode="External"/><Relationship Id="rId17" Type="http://schemas.openxmlformats.org/officeDocument/2006/relationships/hyperlink" Target="consultantplus://offline/ref=A27A0AEA6ECBE685E9C596CB9E72A00F2DFDD53CE043E88826E8DE59A90FB02B411627F0CB044D817C083FE3192589C98590D7842487ED5B72O4D" TargetMode="External"/><Relationship Id="rId25" Type="http://schemas.openxmlformats.org/officeDocument/2006/relationships/hyperlink" Target="consultantplus://offline/ref=A27A0AEA6ECBE685E9C596CB9E72A00F2DFFD438E047E88826E8DE59A90FB02B411627F0CB04488379083FE3192589C98590D7842487ED5B72O4D" TargetMode="External"/><Relationship Id="rId33" Type="http://schemas.openxmlformats.org/officeDocument/2006/relationships/hyperlink" Target="consultantplus://offline/ref=A27A0AEA6ECBE685E9C596CB9E72A00F2EFBD738E241E88826E8DE59A90FB02B411627F0CB044D827B083FE3192589C98590D7842487ED5B72O4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7A0AEA6ECBE685E9C596CB9E72A00F2EFDD23AE948E88826E8DE59A90FB02B53167FFCC9015382791D69B25F77O0D" TargetMode="External"/><Relationship Id="rId20" Type="http://schemas.openxmlformats.org/officeDocument/2006/relationships/hyperlink" Target="consultantplus://offline/ref=A27A0AEA6ECBE685E9C596CB9E72A00F2DFFD438E047E88826E8DE59A90FB02B411627F0CB04498A7F083FE3192589C98590D7842487ED5B72O4D" TargetMode="External"/><Relationship Id="rId29" Type="http://schemas.openxmlformats.org/officeDocument/2006/relationships/hyperlink" Target="consultantplus://offline/ref=A27A0AEA6ECBE685E9C596CB9E72A00F2CFDD434E940E88826E8DE59A90FB02B411627F0CB044D827D083FE3192589C98590D7842487ED5B72O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A0AEA6ECBE685E9C596CB9E72A00F2DFFD438E047E88826E8DE59A90FB02B411627F0CB04498A7B083FE3192589C98590D7842487ED5B72O4D" TargetMode="External"/><Relationship Id="rId11" Type="http://schemas.openxmlformats.org/officeDocument/2006/relationships/hyperlink" Target="consultantplus://offline/ref=A27A0AEA6ECBE685E9C596CB9E72A00F2CF9D23EE149E88826E8DE59A90FB02B411627F0CB0448817E083FE3192589C98590D7842487ED5B72O4D" TargetMode="External"/><Relationship Id="rId24" Type="http://schemas.openxmlformats.org/officeDocument/2006/relationships/hyperlink" Target="consultantplus://offline/ref=A27A0AEA6ECBE685E9C596CB9E72A00F2CFFDD3CE845E88826E8DE59A90FB02B411627F0CB044D867B083FE3192589C98590D7842487ED5B72O4D" TargetMode="External"/><Relationship Id="rId32" Type="http://schemas.openxmlformats.org/officeDocument/2006/relationships/hyperlink" Target="consultantplus://offline/ref=A27A0AEA6ECBE685E9C596CB9E72A00F2CFFDD3AE046E88826E8DE59A90FB02B411627F0CB044D827B083FE3192589C98590D7842487ED5B72O4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27A0AEA6ECBE685E9C596CB9E72A00F2DFDD53CE043E88826E8DE59A90FB02B411627F0CB044D817C083FE3192589C98590D7842487ED5B72O4D" TargetMode="External"/><Relationship Id="rId23" Type="http://schemas.openxmlformats.org/officeDocument/2006/relationships/hyperlink" Target="consultantplus://offline/ref=A27A0AEA6ECBE685E9C596CB9E72A00F2DFFD438E047E88826E8DE59A90FB02B411627F0CB04498A72083FE3192589C98590D7842487ED5B72O4D" TargetMode="External"/><Relationship Id="rId28" Type="http://schemas.openxmlformats.org/officeDocument/2006/relationships/hyperlink" Target="consultantplus://offline/ref=A27A0AEA6ECBE685E9C596CB9E72A00F2DFDD53CE043E88826E8DE59A90FB02B411627F0CB044D817A083FE3192589C98590D7842487ED5B72O4D" TargetMode="External"/><Relationship Id="rId10" Type="http://schemas.openxmlformats.org/officeDocument/2006/relationships/hyperlink" Target="consultantplus://offline/ref=A27A0AEA6ECBE685E9C596CB9E72A00F2DF6DC3EE840E88826E8DE59A90FB02B411627F0CB044D8373083FE3192589C98590D7842487ED5B72O4D" TargetMode="External"/><Relationship Id="rId19" Type="http://schemas.openxmlformats.org/officeDocument/2006/relationships/hyperlink" Target="consultantplus://offline/ref=A27A0AEA6ECBE685E9C596CB9E72A00F2EFAD639E645E88826E8DE59A90FB02B411627F0CB044D8373083FE3192589C98590D7842487ED5B72O4D" TargetMode="External"/><Relationship Id="rId31" Type="http://schemas.openxmlformats.org/officeDocument/2006/relationships/hyperlink" Target="consultantplus://offline/ref=A27A0AEA6ECBE685E9C596CB9E72A00F2CFFDD3AE046E88826E8DE59A90FB02B411627F0CB044D8372083FE3192589C98590D7842487ED5B72O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7A0AEA6ECBE685E9C596CB9E72A00F2CFFDD3AE046E88826E8DE59A90FB02B411627F0CB044D8373083FE3192589C98590D7842487ED5B72O4D" TargetMode="External"/><Relationship Id="rId14" Type="http://schemas.openxmlformats.org/officeDocument/2006/relationships/hyperlink" Target="consultantplus://offline/ref=A27A0AEA6ECBE685E9C596CB9E72A00F2DFDD53CE043E88826E8DE59A90FB02B411627F0CB044D8278083FE3192589C98590D7842487ED5B72O4D" TargetMode="External"/><Relationship Id="rId22" Type="http://schemas.openxmlformats.org/officeDocument/2006/relationships/hyperlink" Target="consultantplus://offline/ref=A27A0AEA6ECBE685E9C596CB9E72A00F2DFFD438E047E88826E8DE59A90FB02B411627F0CB04498A7C083FE3192589C98590D7842487ED5B72O4D" TargetMode="External"/><Relationship Id="rId27" Type="http://schemas.openxmlformats.org/officeDocument/2006/relationships/hyperlink" Target="consultantplus://offline/ref=A27A0AEA6ECBE685E9C596CB9E72A00F2DFFD438E047E88826E8DE59A90FB02B411627F0CB0448837D083FE3192589C98590D7842487ED5B72O4D" TargetMode="External"/><Relationship Id="rId30" Type="http://schemas.openxmlformats.org/officeDocument/2006/relationships/hyperlink" Target="consultantplus://offline/ref=A27A0AEA6ECBE685E9C596CB9E72A00F2DFFD438E047E88826E8DE59A90FB02B411627F0CB0448837C083FE3192589C98590D7842487ED5B72O4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2606</Words>
  <Characters>14857</Characters>
  <Application>Microsoft Office Word</Application>
  <DocSecurity>0</DocSecurity>
  <Lines>123</Lines>
  <Paragraphs>34</Paragraphs>
  <ScaleCrop>false</ScaleCrop>
  <Company/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</dc:creator>
  <cp:keywords/>
  <dc:description/>
  <cp:lastModifiedBy>YrOt</cp:lastModifiedBy>
  <cp:revision>3</cp:revision>
  <dcterms:created xsi:type="dcterms:W3CDTF">2020-12-25T03:16:00Z</dcterms:created>
  <dcterms:modified xsi:type="dcterms:W3CDTF">2020-12-25T03:16:00Z</dcterms:modified>
</cp:coreProperties>
</file>