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-28.6pt;width:463.95pt;height:45.1pt;z-index:251659264" filled="f" stroked="f">
            <v:textbox style="mso-next-textbox:#_x0000_s1026">
              <w:txbxContent>
                <w:p w:rsidR="00D60DCA" w:rsidRPr="00553EC1" w:rsidRDefault="00D60DCA" w:rsidP="00D60DCA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«Ермаковский информационно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>методический центр»</w:t>
                  </w:r>
                </w:p>
                <w:p w:rsidR="00D60DCA" w:rsidRDefault="00D60DCA" w:rsidP="00D60DCA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 xml:space="preserve">662820, Красноярский край, Ермаковский район, с. Ермаковское, пл. Карпова 6, </w:t>
                  </w:r>
                </w:p>
                <w:p w:rsidR="00D60DCA" w:rsidRPr="00553EC1" w:rsidRDefault="00D60DCA" w:rsidP="00D60DCA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тел. 8 (39138) 2-16-20, 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553EC1">
                    <w:rPr>
                      <w:rFonts w:ascii="Times New Roman" w:hAnsi="Times New Roman"/>
                      <w:sz w:val="20"/>
                      <w:szCs w:val="20"/>
                    </w:rPr>
                    <w:t xml:space="preserve">:  </w:t>
                  </w:r>
                  <w:proofErr w:type="spellStart"/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  <w:lang w:val="en-US"/>
                    </w:rPr>
                    <w:t>chib</w:t>
                  </w:r>
                  <w:proofErr w:type="spellEnd"/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</w:rPr>
                    <w:t>_</w:t>
                  </w:r>
                  <w:proofErr w:type="spellStart"/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  <w:lang w:val="en-US"/>
                    </w:rPr>
                    <w:t>ermak</w:t>
                  </w:r>
                  <w:proofErr w:type="spellEnd"/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</w:rPr>
                    <w:t>@</w:t>
                  </w:r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  <w:lang w:val="en-US"/>
                    </w:rPr>
                    <w:t>mail</w:t>
                  </w:r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</w:rPr>
                    <w:t>.</w:t>
                  </w:r>
                  <w:proofErr w:type="spellStart"/>
                  <w:r w:rsidRPr="00553EC1">
                    <w:rPr>
                      <w:rFonts w:ascii="Times New Roman" w:hAnsi="Times New Roman"/>
                      <w:b/>
                      <w:color w:val="800000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41910</wp:posOffset>
            </wp:positionV>
            <wp:extent cx="4091940" cy="1280160"/>
            <wp:effectExtent l="0" t="0" r="0" b="0"/>
            <wp:wrapNone/>
            <wp:docPr id="2" name="Рисунок 2" descr="Публикаци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убликаци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3" t="1512" r="5484" b="5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2801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0DCA" w:rsidRDefault="00D60DCA" w:rsidP="00D60DC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25D7" w:rsidRPr="00D60DCA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DC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</w:t>
      </w:r>
    </w:p>
    <w:p w:rsidR="002C25D7" w:rsidRPr="002C25D7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25D7">
        <w:rPr>
          <w:rFonts w:ascii="Times New Roman" w:hAnsi="Times New Roman" w:cs="Times New Roman"/>
          <w:sz w:val="24"/>
          <w:szCs w:val="24"/>
        </w:rPr>
        <w:t xml:space="preserve">Существование газет насчитывает многовековую историю. Прародителем газет принято считать   свитки, распространяемые в Древнем Риме. Они  имели все признаки современного бумажного издания: доносили до людей новости, выходили   периодично, распространялись массово. С приходом  книгопечатания газеты являются рупором свежих новостей.                             На сегодняшний день Интернет - СМИ вытесняют печатные  издания. </w:t>
      </w:r>
    </w:p>
    <w:p w:rsidR="002C25D7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25D7">
        <w:rPr>
          <w:rFonts w:ascii="Times New Roman" w:hAnsi="Times New Roman" w:cs="Times New Roman"/>
          <w:sz w:val="24"/>
          <w:szCs w:val="24"/>
        </w:rPr>
        <w:t>Газета - это не просто кусок бумаги с текстом, она побуждает людей ДУМАТЬ, РАЗВИВАТЬСЯ,   ПЕРЕОСМЫСЛЯТЬ, ЧУВСТВОВАТЬ, а значит, ЖИТЬ.</w:t>
      </w:r>
    </w:p>
    <w:p w:rsidR="002C25D7" w:rsidRPr="00BD75ED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5ED">
        <w:rPr>
          <w:rFonts w:ascii="Times New Roman" w:hAnsi="Times New Roman" w:cs="Times New Roman"/>
          <w:sz w:val="24"/>
          <w:szCs w:val="24"/>
        </w:rPr>
        <w:t>Жизнь музеев в образовательных учреждениях   Ермаковского  района полна интересными делами и  значимыми событиями. Но не все в районе  знают, чем конкретно занимаются учащиеся     и педагоги в школьных музеях.</w:t>
      </w:r>
      <w:r w:rsidRPr="002C25D7">
        <w:rPr>
          <w:rFonts w:ascii="Times New Roman" w:hAnsi="Times New Roman" w:cs="Times New Roman"/>
          <w:sz w:val="24"/>
          <w:szCs w:val="24"/>
        </w:rPr>
        <w:t xml:space="preserve"> </w:t>
      </w:r>
      <w:r w:rsidRPr="00BD75ED">
        <w:rPr>
          <w:rFonts w:ascii="Times New Roman" w:hAnsi="Times New Roman" w:cs="Times New Roman"/>
          <w:sz w:val="24"/>
          <w:szCs w:val="24"/>
        </w:rPr>
        <w:t xml:space="preserve">».  Поэтому, как один из вариантов расширения информационно-образовательного пространства школьных музеев, мы рассматриваем издание газеты «Музейная     </w:t>
      </w:r>
      <w:proofErr w:type="gramStart"/>
      <w:r w:rsidRPr="00BD75ED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D75ED">
        <w:rPr>
          <w:rFonts w:ascii="Times New Roman" w:hAnsi="Times New Roman" w:cs="Times New Roman"/>
          <w:sz w:val="24"/>
          <w:szCs w:val="24"/>
        </w:rPr>
        <w:t>»  в которой    будет  рассказываться  в</w:t>
      </w:r>
      <w:r w:rsidR="00B4774B">
        <w:rPr>
          <w:rFonts w:ascii="Times New Roman" w:hAnsi="Times New Roman" w:cs="Times New Roman"/>
          <w:sz w:val="24"/>
          <w:szCs w:val="24"/>
        </w:rPr>
        <w:t xml:space="preserve">сё, что касается музейных дел, </w:t>
      </w:r>
      <w:r w:rsidRPr="00BD75ED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B4774B">
        <w:rPr>
          <w:rFonts w:ascii="Times New Roman" w:hAnsi="Times New Roman" w:cs="Times New Roman"/>
          <w:sz w:val="24"/>
          <w:szCs w:val="24"/>
        </w:rPr>
        <w:t xml:space="preserve"> родной школы и </w:t>
      </w:r>
      <w:r w:rsidRPr="00BD75ED">
        <w:rPr>
          <w:rFonts w:ascii="Times New Roman" w:hAnsi="Times New Roman" w:cs="Times New Roman"/>
          <w:sz w:val="24"/>
          <w:szCs w:val="24"/>
        </w:rPr>
        <w:t xml:space="preserve">своей малой  родины. </w:t>
      </w:r>
    </w:p>
    <w:p w:rsidR="002C25D7" w:rsidRPr="00BD75ED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5ED">
        <w:rPr>
          <w:rFonts w:ascii="Times New Roman" w:hAnsi="Times New Roman" w:cs="Times New Roman"/>
          <w:sz w:val="24"/>
          <w:szCs w:val="24"/>
        </w:rPr>
        <w:t xml:space="preserve"> Газета «</w:t>
      </w:r>
      <w:proofErr w:type="gramStart"/>
      <w:r w:rsidRPr="00BD75ED">
        <w:rPr>
          <w:rFonts w:ascii="Times New Roman" w:hAnsi="Times New Roman" w:cs="Times New Roman"/>
          <w:sz w:val="24"/>
          <w:szCs w:val="24"/>
        </w:rPr>
        <w:t>Музейная</w:t>
      </w:r>
      <w:proofErr w:type="gramEnd"/>
      <w:r w:rsidRPr="00BD75ED">
        <w:rPr>
          <w:rFonts w:ascii="Times New Roman" w:hAnsi="Times New Roman" w:cs="Times New Roman"/>
          <w:sz w:val="24"/>
          <w:szCs w:val="24"/>
        </w:rPr>
        <w:t xml:space="preserve"> ПРАВДА» должна показать эту работу во всех   ракурсах и во всех проекциях.  Газета нужна, как  воздух. </w:t>
      </w:r>
      <w:r w:rsidR="00B4774B">
        <w:rPr>
          <w:rFonts w:ascii="Times New Roman" w:hAnsi="Times New Roman" w:cs="Times New Roman"/>
          <w:sz w:val="24"/>
          <w:szCs w:val="24"/>
        </w:rPr>
        <w:t>Газета,</w:t>
      </w:r>
      <w:r w:rsidRPr="00BD75ED">
        <w:rPr>
          <w:rFonts w:ascii="Times New Roman" w:hAnsi="Times New Roman" w:cs="Times New Roman"/>
          <w:sz w:val="24"/>
          <w:szCs w:val="24"/>
        </w:rPr>
        <w:t xml:space="preserve"> это  источник информации; она – для нас и о нас.  Периодическое издание – хорошая возможность реализовать себя как личность. Кто-то пишет стихи, кто-то рисует, кто-то увлекается   фотографией, кто-то любит рассуждать и философствов</w:t>
      </w:r>
      <w:r w:rsidR="00B4774B">
        <w:rPr>
          <w:rFonts w:ascii="Times New Roman" w:hAnsi="Times New Roman" w:cs="Times New Roman"/>
          <w:sz w:val="24"/>
          <w:szCs w:val="24"/>
        </w:rPr>
        <w:t xml:space="preserve">ать на вечные темы.    </w:t>
      </w:r>
      <w:r w:rsidRPr="00BD75ED">
        <w:rPr>
          <w:rFonts w:ascii="Times New Roman" w:hAnsi="Times New Roman" w:cs="Times New Roman"/>
          <w:sz w:val="24"/>
          <w:szCs w:val="24"/>
        </w:rPr>
        <w:t>А кому-то просто нравится   работать с компьютером. Для ребят активных, любознательных  ГАЗЕТА – это  своеобразный  генератор  идей.</w:t>
      </w:r>
    </w:p>
    <w:p w:rsidR="002C25D7" w:rsidRPr="00BD75ED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5ED">
        <w:rPr>
          <w:rFonts w:ascii="Times New Roman" w:hAnsi="Times New Roman" w:cs="Times New Roman"/>
          <w:sz w:val="24"/>
          <w:szCs w:val="24"/>
        </w:rPr>
        <w:t>Каждое образовательное учреждение  становится  частью общего проекта «Музейная   правда»,  а это ответственность за качество и своевременность  выпуска каждого номера газеты. Благодаря этой  газете, каждый  школьный музей  может поделиться чем-то интересным, и объединить  других полезным делом или новым проектом.</w:t>
      </w:r>
    </w:p>
    <w:p w:rsidR="002C25D7" w:rsidRPr="00BD75ED" w:rsidRDefault="00B4774B" w:rsidP="002C25D7">
      <w:pPr>
        <w:spacing w:after="0" w:line="240" w:lineRule="auto"/>
        <w:ind w:left="-426" w:right="284"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ИЗД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@НИЕ</w:t>
      </w:r>
      <w:r w:rsidR="002C25D7" w:rsidRPr="00BD75E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для того, чтобы освещать события,  происходящие в  образовательных учреждениях района  и  школьных музеях   в рамках краеведческой и патриотической работы</w:t>
      </w:r>
      <w:r w:rsidR="002C25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C25D7" w:rsidRPr="002C2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2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Каждая н</w:t>
      </w:r>
      <w:r w:rsidR="002C25D7" w:rsidRPr="00B34C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аписанная строка  в газете -</w:t>
      </w:r>
      <w:r w:rsidR="002C2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25D7" w:rsidRPr="00B34C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 история о родной  школе,  о родном селе, районе, крае. </w:t>
      </w:r>
      <w:r w:rsidR="002C25D7" w:rsidRPr="00D05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C25D7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5ED">
        <w:rPr>
          <w:rFonts w:ascii="Times New Roman" w:hAnsi="Times New Roman" w:cs="Times New Roman"/>
          <w:sz w:val="24"/>
          <w:szCs w:val="24"/>
        </w:rPr>
        <w:t>Проект предполагает в каждом музее образовательных учреждений Ермаковского района  появление редакционной коллегии из числа учащихся и педагогов, которые будут входить в состав пресс-центра районного межшкольного историко – краеведческого музея                        «Голос музея».</w:t>
      </w:r>
      <w:r w:rsidR="00D60DCA">
        <w:rPr>
          <w:rFonts w:ascii="Times New Roman" w:hAnsi="Times New Roman" w:cs="Times New Roman"/>
          <w:sz w:val="24"/>
          <w:szCs w:val="24"/>
        </w:rPr>
        <w:t xml:space="preserve"> </w:t>
      </w:r>
      <w:r w:rsidRPr="00BD75ED">
        <w:rPr>
          <w:rFonts w:ascii="Times New Roman" w:hAnsi="Times New Roman" w:cs="Times New Roman"/>
          <w:sz w:val="24"/>
          <w:szCs w:val="24"/>
        </w:rPr>
        <w:t xml:space="preserve"> Работа будет выстраиваться с редакционной коллегией в электронном режиме,  и встречах  на районных сборах ЮНКОРОВ. </w:t>
      </w:r>
      <w:r w:rsidR="00D60DCA">
        <w:rPr>
          <w:rFonts w:ascii="Times New Roman" w:hAnsi="Times New Roman" w:cs="Times New Roman"/>
          <w:sz w:val="24"/>
          <w:szCs w:val="24"/>
        </w:rPr>
        <w:t xml:space="preserve"> </w:t>
      </w:r>
      <w:r w:rsidRPr="00BD75ED">
        <w:rPr>
          <w:rFonts w:ascii="Times New Roman" w:hAnsi="Times New Roman" w:cs="Times New Roman"/>
          <w:sz w:val="24"/>
          <w:szCs w:val="24"/>
        </w:rPr>
        <w:t xml:space="preserve">Газета будет,  выпускается </w:t>
      </w:r>
      <w:r w:rsidR="00D60DCA">
        <w:rPr>
          <w:rFonts w:ascii="Times New Roman" w:hAnsi="Times New Roman" w:cs="Times New Roman"/>
          <w:sz w:val="24"/>
          <w:szCs w:val="24"/>
        </w:rPr>
        <w:t xml:space="preserve">пресс – центром </w:t>
      </w:r>
      <w:r w:rsidRPr="00BD75ED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D60DCA">
        <w:rPr>
          <w:rFonts w:ascii="Times New Roman" w:hAnsi="Times New Roman" w:cs="Times New Roman"/>
          <w:sz w:val="24"/>
          <w:szCs w:val="24"/>
        </w:rPr>
        <w:t>го</w:t>
      </w:r>
      <w:r w:rsidRPr="00BD75ED">
        <w:rPr>
          <w:rFonts w:ascii="Times New Roman" w:hAnsi="Times New Roman" w:cs="Times New Roman"/>
          <w:sz w:val="24"/>
          <w:szCs w:val="24"/>
        </w:rPr>
        <w:t xml:space="preserve"> межшкольно</w:t>
      </w:r>
      <w:r w:rsidR="00D60DCA">
        <w:rPr>
          <w:rFonts w:ascii="Times New Roman" w:hAnsi="Times New Roman" w:cs="Times New Roman"/>
          <w:sz w:val="24"/>
          <w:szCs w:val="24"/>
        </w:rPr>
        <w:t>го</w:t>
      </w:r>
      <w:r w:rsidRPr="00BD75ED">
        <w:rPr>
          <w:rFonts w:ascii="Times New Roman" w:hAnsi="Times New Roman" w:cs="Times New Roman"/>
          <w:sz w:val="24"/>
          <w:szCs w:val="24"/>
        </w:rPr>
        <w:t xml:space="preserve"> историко - краеведческ</w:t>
      </w:r>
      <w:r w:rsidR="00D60DCA">
        <w:rPr>
          <w:rFonts w:ascii="Times New Roman" w:hAnsi="Times New Roman" w:cs="Times New Roman"/>
          <w:sz w:val="24"/>
          <w:szCs w:val="24"/>
        </w:rPr>
        <w:t>ого</w:t>
      </w:r>
      <w:r w:rsidRPr="00BD75ED">
        <w:rPr>
          <w:rFonts w:ascii="Times New Roman" w:hAnsi="Times New Roman" w:cs="Times New Roman"/>
          <w:sz w:val="24"/>
          <w:szCs w:val="24"/>
        </w:rPr>
        <w:t xml:space="preserve"> музе</w:t>
      </w:r>
      <w:r w:rsidR="00D60DCA">
        <w:rPr>
          <w:rFonts w:ascii="Times New Roman" w:hAnsi="Times New Roman" w:cs="Times New Roman"/>
          <w:sz w:val="24"/>
          <w:szCs w:val="24"/>
        </w:rPr>
        <w:t>я  МБУ «Ермаковский информационно – методический центр»</w:t>
      </w:r>
      <w:r w:rsidRPr="00BD75ED">
        <w:rPr>
          <w:rFonts w:ascii="Times New Roman" w:hAnsi="Times New Roman" w:cs="Times New Roman"/>
          <w:sz w:val="24"/>
          <w:szCs w:val="24"/>
        </w:rPr>
        <w:t xml:space="preserve">  творческой  группой энтузиастов, добровольцев, имеющих  способность к редактированию, рисованию,  макетированию, а  главное желание и интерес.  Периодичность выхода издания планируется не    менее одного раза в  два  месяца в  течение  года. Объем и  тираж издания  определяется  по  решению редакционной коллегии, в которую   вошли  дети и взрослые.</w:t>
      </w:r>
    </w:p>
    <w:p w:rsidR="002C25D7" w:rsidRDefault="002C25D7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 вашему вниманию ПЕРВЫЙ номер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B4774B" w:rsidRDefault="00B4774B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774B" w:rsidRDefault="00B4774B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Редакционная коллегия</w:t>
      </w:r>
    </w:p>
    <w:p w:rsidR="00B4774B" w:rsidRDefault="00B4774B" w:rsidP="002C25D7">
      <w:pPr>
        <w:pStyle w:val="a3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учащихся и педагогов</w:t>
      </w:r>
    </w:p>
    <w:sectPr w:rsidR="00B4774B" w:rsidSect="001C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5D7"/>
    <w:rsid w:val="001C5DAD"/>
    <w:rsid w:val="002C25D7"/>
    <w:rsid w:val="008D17A2"/>
    <w:rsid w:val="00B06445"/>
    <w:rsid w:val="00B355E8"/>
    <w:rsid w:val="00B378E0"/>
    <w:rsid w:val="00B4774B"/>
    <w:rsid w:val="00D6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5D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C25D7"/>
  </w:style>
  <w:style w:type="paragraph" w:styleId="a5">
    <w:name w:val="Balloon Text"/>
    <w:basedOn w:val="a"/>
    <w:link w:val="a6"/>
    <w:uiPriority w:val="99"/>
    <w:semiHidden/>
    <w:unhideWhenUsed/>
    <w:rsid w:val="00D6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D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E0EC-BA11-41F9-8576-5704810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2017-10-26T08:44:00Z</dcterms:created>
  <dcterms:modified xsi:type="dcterms:W3CDTF">2017-10-26T09:02:00Z</dcterms:modified>
</cp:coreProperties>
</file>