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89" w:rsidRDefault="00EC6F4F" w:rsidP="00EE1089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Б</w:t>
      </w:r>
      <w:r w:rsidRPr="00EE1089">
        <w:rPr>
          <w:b/>
        </w:rPr>
        <w:t>езопасность на воде</w:t>
      </w:r>
    </w:p>
    <w:p w:rsidR="00EE1089" w:rsidRPr="00EE1089" w:rsidRDefault="00EE1089" w:rsidP="00EE1089">
      <w:pPr>
        <w:spacing w:after="0" w:line="360" w:lineRule="auto"/>
        <w:ind w:firstLine="709"/>
        <w:jc w:val="center"/>
        <w:rPr>
          <w:b/>
        </w:rPr>
      </w:pPr>
    </w:p>
    <w:p w:rsidR="00757080" w:rsidRDefault="00757080" w:rsidP="00EE1089">
      <w:pPr>
        <w:spacing w:after="0" w:line="360" w:lineRule="auto"/>
        <w:ind w:firstLine="709"/>
        <w:jc w:val="both"/>
      </w:pPr>
      <w:bookmarkStart w:id="0" w:name="_GoBack"/>
      <w:r>
        <w:t xml:space="preserve">Безопасность купальщиков на стихийных </w:t>
      </w:r>
      <w:proofErr w:type="gramStart"/>
      <w:r>
        <w:t>пляжах</w:t>
      </w:r>
      <w:proofErr w:type="gramEnd"/>
      <w:r>
        <w:t>, увы, никто гарантировать не может. Так что, если вы засобирались отдохнуть у водоема, достоинство которого лишь в том, что в нем есть вода, основательно обдумайте свое решение. Кто придет в случае беды Вам на помощь? Как правило, в таких случаях спасателям чаще приходится выполнять печальную процедуру извлечения из воды уже погибшего. Через 5-7 минут после того, как купальщик ушел под воду, трудно надеяться на успешную операцию по его поиску, тем более, когда он лежит на илистом грунте на глубине 2-3 метров, а уж если на 10-12 метрах, тем более.</w:t>
      </w:r>
    </w:p>
    <w:p w:rsidR="00A146BC" w:rsidRDefault="00757080" w:rsidP="00EE1089">
      <w:pPr>
        <w:spacing w:after="0" w:line="360" w:lineRule="auto"/>
        <w:ind w:firstLine="709"/>
        <w:jc w:val="both"/>
      </w:pPr>
      <w:r>
        <w:t>Если у пловца начинает сводить ногу, то необходимо на секунду погрузиться с головой в воду и, распрямив ногу, сильно рукой потянуть на себя ступню за большой палец. Кстати, на этот случай опытные пловцы имеют с собой прикрепленную к плавкам булавку. Один укол ее острым концом в сведенную судорогой мышцу освобождает от болезненных ощущений.</w:t>
      </w:r>
    </w:p>
    <w:bookmarkEnd w:id="0"/>
    <w:p w:rsidR="001E4F01" w:rsidRDefault="001E4F01" w:rsidP="00757080"/>
    <w:sectPr w:rsidR="001E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2C"/>
    <w:rsid w:val="001E4F01"/>
    <w:rsid w:val="00757080"/>
    <w:rsid w:val="00A146BC"/>
    <w:rsid w:val="00EC6F4F"/>
    <w:rsid w:val="00EE1089"/>
    <w:rsid w:val="00F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S304</cp:lastModifiedBy>
  <cp:revision>8</cp:revision>
  <dcterms:created xsi:type="dcterms:W3CDTF">2023-06-18T02:57:00Z</dcterms:created>
  <dcterms:modified xsi:type="dcterms:W3CDTF">2024-07-15T04:15:00Z</dcterms:modified>
</cp:coreProperties>
</file>