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128DA" w:rsidRDefault="00D618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C1F0A3" wp14:editId="7B394E5D">
                <wp:simplePos x="0" y="0"/>
                <wp:positionH relativeFrom="column">
                  <wp:posOffset>102870</wp:posOffset>
                </wp:positionH>
                <wp:positionV relativeFrom="paragraph">
                  <wp:posOffset>3133725</wp:posOffset>
                </wp:positionV>
                <wp:extent cx="9515475" cy="2613660"/>
                <wp:effectExtent l="0" t="0" r="28575" b="152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5475" cy="261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0691" w:rsidRPr="00D618ED" w:rsidRDefault="001F0691" w:rsidP="00D618ED">
                            <w:pPr>
                              <w:pStyle w:val="1"/>
                              <w:spacing w:before="0" w:line="240" w:lineRule="auto"/>
                              <w:jc w:val="both"/>
                              <w:rPr>
                                <w:rFonts w:asciiTheme="minorHAnsi" w:hAnsiTheme="minorHAnsi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618ED">
                              <w:rPr>
                                <w:rFonts w:asciiTheme="minorHAnsi" w:hAnsiTheme="minorHAnsi"/>
                                <w:color w:val="C00000"/>
                                <w:sz w:val="24"/>
                                <w:szCs w:val="24"/>
                              </w:rPr>
                              <w:t>При подозрении владельцы восприимчивых животных обязаны:</w:t>
                            </w:r>
                          </w:p>
                          <w:p w:rsidR="001F0691" w:rsidRPr="00D618ED" w:rsidRDefault="001F0691" w:rsidP="00D618ED">
                            <w:pPr>
                              <w:pStyle w:val="1"/>
                              <w:spacing w:before="0" w:line="240" w:lineRule="auto"/>
                              <w:jc w:val="both"/>
                              <w:rPr>
                                <w:rFonts w:asciiTheme="minorHAnsi" w:hAnsiTheme="minorHAnsi"/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618ED">
                              <w:rPr>
                                <w:rFonts w:asciiTheme="minorHAnsi" w:hAnsiTheme="minorHAnsi"/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  <w:t>прекратить все перемещения и перегруппировки восприимчивых животных;</w:t>
                            </w:r>
                          </w:p>
                          <w:p w:rsidR="001F0691" w:rsidRPr="00D618ED" w:rsidRDefault="001F0691" w:rsidP="00D618ED">
                            <w:pPr>
                              <w:pStyle w:val="1"/>
                              <w:spacing w:before="0" w:line="240" w:lineRule="auto"/>
                              <w:jc w:val="both"/>
                              <w:rPr>
                                <w:rFonts w:asciiTheme="minorHAnsi" w:hAnsiTheme="minorHAnsi"/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618ED">
                              <w:rPr>
                                <w:rFonts w:asciiTheme="minorHAnsi" w:hAnsiTheme="minorHAnsi"/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  <w:t>прекратить убой, а также вывоз (вывод) восприимчивых животных и вывоз продуктов их убоя;</w:t>
                            </w:r>
                          </w:p>
                          <w:p w:rsidR="001F0691" w:rsidRPr="00D618ED" w:rsidRDefault="001F0691" w:rsidP="00D618ED">
                            <w:pPr>
                              <w:pStyle w:val="1"/>
                              <w:spacing w:before="0" w:line="240" w:lineRule="auto"/>
                              <w:jc w:val="both"/>
                              <w:rPr>
                                <w:rFonts w:asciiTheme="minorHAnsi" w:hAnsiTheme="minorHAnsi"/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618ED">
                              <w:rPr>
                                <w:rFonts w:asciiTheme="minorHAnsi" w:hAnsiTheme="minorHAnsi"/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  <w:t>прекратить вывоз молока, полученного от подозреваемых в заболевании восприимчивых животных;</w:t>
                            </w:r>
                          </w:p>
                          <w:p w:rsidR="001F0691" w:rsidRPr="00D618ED" w:rsidRDefault="001F0691" w:rsidP="00D618ED">
                            <w:pPr>
                              <w:pStyle w:val="1"/>
                              <w:spacing w:before="0" w:line="240" w:lineRule="auto"/>
                              <w:jc w:val="both"/>
                              <w:rPr>
                                <w:rFonts w:asciiTheme="minorHAnsi" w:hAnsiTheme="minorHAnsi"/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618ED">
                              <w:rPr>
                                <w:rFonts w:asciiTheme="minorHAnsi" w:hAnsiTheme="minorHAnsi"/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  <w:t>прекратить вывоз кормов для восприимчивых животных, инвентаря и иных материально-технических средств, с которыми имели контакт подозреваемые в заболевании восприимчивые животные;</w:t>
                            </w:r>
                          </w:p>
                          <w:p w:rsidR="001F0691" w:rsidRPr="00D618ED" w:rsidRDefault="001F0691" w:rsidP="00D618ED">
                            <w:pPr>
                              <w:pStyle w:val="1"/>
                              <w:spacing w:before="0" w:line="240" w:lineRule="auto"/>
                              <w:jc w:val="both"/>
                              <w:rPr>
                                <w:rFonts w:asciiTheme="minorHAnsi" w:hAnsiTheme="minorHAnsi"/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618ED">
                              <w:rPr>
                                <w:rFonts w:asciiTheme="minorHAnsi" w:hAnsiTheme="minorHAnsi"/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  <w:t>прекратить сбор, обработку, хранение, вывоз и использование спермы, яйцеклеток и эмбрионов для иск</w:t>
                            </w:r>
                            <w:r w:rsidR="00032C03" w:rsidRPr="00D618ED">
                              <w:rPr>
                                <w:rFonts w:asciiTheme="minorHAnsi" w:hAnsiTheme="minorHAnsi"/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  <w:t>усственного осеменения животных.</w:t>
                            </w:r>
                          </w:p>
                          <w:p w:rsidR="00032C03" w:rsidRPr="00D618ED" w:rsidRDefault="00032C03" w:rsidP="00D618ED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618ED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В эпизоотическом очаге осуществляют:</w:t>
                            </w:r>
                          </w:p>
                          <w:p w:rsidR="00757715" w:rsidRPr="00D618ED" w:rsidRDefault="00E261D3" w:rsidP="00D618ED">
                            <w:pPr>
                              <w:pStyle w:val="1"/>
                              <w:spacing w:before="0" w:line="240" w:lineRule="auto"/>
                              <w:jc w:val="both"/>
                              <w:rPr>
                                <w:rFonts w:asciiTheme="minorHAnsi" w:hAnsiTheme="minorHAnsi"/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618ED">
                              <w:rPr>
                                <w:rFonts w:asciiTheme="minorHAnsi" w:hAnsiTheme="minorHAnsi"/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  <w:t>Молоко, полученное от здоровых восприимчивых животных, используется внутри хозяйства после термической обработки путем пастеризации при температуре 72 °C в течение 15 секунд, или стерилизации при минимальной температуре 132 °C в течение не менее одной секунды, или кипячения при 100 °C в течение не менее 5 минут либо реализуется на молокоперерабатывающие предприятия.</w:t>
                            </w:r>
                            <w:proofErr w:type="gramEnd"/>
                          </w:p>
                          <w:p w:rsidR="00EB1D22" w:rsidRPr="00D618ED" w:rsidRDefault="00E261D3" w:rsidP="00D618ED">
                            <w:pPr>
                              <w:pStyle w:val="1"/>
                              <w:spacing w:before="0" w:line="240" w:lineRule="auto"/>
                              <w:jc w:val="both"/>
                              <w:rPr>
                                <w:rFonts w:asciiTheme="minorHAnsi" w:hAnsiTheme="minorHAnsi"/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D618ED">
                              <w:rPr>
                                <w:rFonts w:asciiTheme="minorHAnsi" w:hAnsiTheme="minorHAnsi"/>
                                <w:b w:val="0"/>
                                <w:color w:val="C00000"/>
                                <w:sz w:val="24"/>
                                <w:szCs w:val="24"/>
                              </w:rPr>
                              <w:t>Молоко, полученное от подозреваемых в заболевании и больных восприимчивых животных, и сперма, полученная от больных восприимчивых животных, уничтожаются.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.1pt;margin-top:246.75pt;width:749.25pt;height:20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">
                <v:textbox>
                  <w:txbxContent>
                    <w:p w:rsidR="001F0691" w:rsidRPr="00D618ED" w:rsidRDefault="001F0691" w:rsidP="00D618ED">
                      <w:pPr>
                        <w:pStyle w:val="1"/>
                        <w:spacing w:before="0" w:line="240" w:lineRule="auto"/>
                        <w:jc w:val="both"/>
                        <w:rPr>
                          <w:rFonts w:asciiTheme="minorHAnsi" w:hAnsiTheme="minorHAnsi"/>
                          <w:color w:val="C00000"/>
                          <w:sz w:val="24"/>
                          <w:szCs w:val="24"/>
                        </w:rPr>
                      </w:pPr>
                      <w:r w:rsidRPr="00D618ED">
                        <w:rPr>
                          <w:rFonts w:asciiTheme="minorHAnsi" w:hAnsiTheme="minorHAnsi"/>
                          <w:color w:val="C00000"/>
                          <w:sz w:val="24"/>
                          <w:szCs w:val="24"/>
                        </w:rPr>
                        <w:t>При подозрении владельцы восприимчивых животных обязаны:</w:t>
                      </w:r>
                    </w:p>
                    <w:p w:rsidR="001F0691" w:rsidRPr="00D618ED" w:rsidRDefault="001F0691" w:rsidP="00D618ED">
                      <w:pPr>
                        <w:pStyle w:val="1"/>
                        <w:spacing w:before="0" w:line="240" w:lineRule="auto"/>
                        <w:jc w:val="both"/>
                        <w:rPr>
                          <w:rFonts w:asciiTheme="minorHAnsi" w:hAnsiTheme="minorHAnsi"/>
                          <w:b w:val="0"/>
                          <w:color w:val="C00000"/>
                          <w:sz w:val="24"/>
                          <w:szCs w:val="24"/>
                        </w:rPr>
                      </w:pPr>
                      <w:r w:rsidRPr="00D618ED">
                        <w:rPr>
                          <w:rFonts w:asciiTheme="minorHAnsi" w:hAnsiTheme="minorHAnsi"/>
                          <w:b w:val="0"/>
                          <w:color w:val="C00000"/>
                          <w:sz w:val="24"/>
                          <w:szCs w:val="24"/>
                        </w:rPr>
                        <w:t>прекратить все перемещения и перегруппировки восприимчивых животных;</w:t>
                      </w:r>
                    </w:p>
                    <w:p w:rsidR="001F0691" w:rsidRPr="00D618ED" w:rsidRDefault="001F0691" w:rsidP="00D618ED">
                      <w:pPr>
                        <w:pStyle w:val="1"/>
                        <w:spacing w:before="0" w:line="240" w:lineRule="auto"/>
                        <w:jc w:val="both"/>
                        <w:rPr>
                          <w:rFonts w:asciiTheme="minorHAnsi" w:hAnsiTheme="minorHAnsi"/>
                          <w:b w:val="0"/>
                          <w:color w:val="C00000"/>
                          <w:sz w:val="24"/>
                          <w:szCs w:val="24"/>
                        </w:rPr>
                      </w:pPr>
                      <w:r w:rsidRPr="00D618ED">
                        <w:rPr>
                          <w:rFonts w:asciiTheme="minorHAnsi" w:hAnsiTheme="minorHAnsi"/>
                          <w:b w:val="0"/>
                          <w:color w:val="C00000"/>
                          <w:sz w:val="24"/>
                          <w:szCs w:val="24"/>
                        </w:rPr>
                        <w:t>прекратить убой, а также вывоз (вывод) восприимчивых животных и вывоз продуктов их убоя;</w:t>
                      </w:r>
                    </w:p>
                    <w:p w:rsidR="001F0691" w:rsidRPr="00D618ED" w:rsidRDefault="001F0691" w:rsidP="00D618ED">
                      <w:pPr>
                        <w:pStyle w:val="1"/>
                        <w:spacing w:before="0" w:line="240" w:lineRule="auto"/>
                        <w:jc w:val="both"/>
                        <w:rPr>
                          <w:rFonts w:asciiTheme="minorHAnsi" w:hAnsiTheme="minorHAnsi"/>
                          <w:b w:val="0"/>
                          <w:color w:val="C00000"/>
                          <w:sz w:val="24"/>
                          <w:szCs w:val="24"/>
                        </w:rPr>
                      </w:pPr>
                      <w:r w:rsidRPr="00D618ED">
                        <w:rPr>
                          <w:rFonts w:asciiTheme="minorHAnsi" w:hAnsiTheme="minorHAnsi"/>
                          <w:b w:val="0"/>
                          <w:color w:val="C00000"/>
                          <w:sz w:val="24"/>
                          <w:szCs w:val="24"/>
                        </w:rPr>
                        <w:t>прекратить вывоз молока, полученного от подозреваемых в заболевании восприимчивых животных;</w:t>
                      </w:r>
                    </w:p>
                    <w:p w:rsidR="001F0691" w:rsidRPr="00D618ED" w:rsidRDefault="001F0691" w:rsidP="00D618ED">
                      <w:pPr>
                        <w:pStyle w:val="1"/>
                        <w:spacing w:before="0" w:line="240" w:lineRule="auto"/>
                        <w:jc w:val="both"/>
                        <w:rPr>
                          <w:rFonts w:asciiTheme="minorHAnsi" w:hAnsiTheme="minorHAnsi"/>
                          <w:b w:val="0"/>
                          <w:color w:val="C00000"/>
                          <w:sz w:val="24"/>
                          <w:szCs w:val="24"/>
                        </w:rPr>
                      </w:pPr>
                      <w:r w:rsidRPr="00D618ED">
                        <w:rPr>
                          <w:rFonts w:asciiTheme="minorHAnsi" w:hAnsiTheme="minorHAnsi"/>
                          <w:b w:val="0"/>
                          <w:color w:val="C00000"/>
                          <w:sz w:val="24"/>
                          <w:szCs w:val="24"/>
                        </w:rPr>
                        <w:t>прекратить вывоз кормов для восприимчивых животных, инвентаря и иных материально-технических средств, с которыми имели контакт подозреваемые в заболевании восприимчивые животные;</w:t>
                      </w:r>
                    </w:p>
                    <w:p w:rsidR="001F0691" w:rsidRPr="00D618ED" w:rsidRDefault="001F0691" w:rsidP="00D618ED">
                      <w:pPr>
                        <w:pStyle w:val="1"/>
                        <w:spacing w:before="0" w:line="240" w:lineRule="auto"/>
                        <w:jc w:val="both"/>
                        <w:rPr>
                          <w:rFonts w:asciiTheme="minorHAnsi" w:hAnsiTheme="minorHAnsi"/>
                          <w:b w:val="0"/>
                          <w:color w:val="C00000"/>
                          <w:sz w:val="24"/>
                          <w:szCs w:val="24"/>
                        </w:rPr>
                      </w:pPr>
                      <w:r w:rsidRPr="00D618ED">
                        <w:rPr>
                          <w:rFonts w:asciiTheme="minorHAnsi" w:hAnsiTheme="minorHAnsi"/>
                          <w:b w:val="0"/>
                          <w:color w:val="C00000"/>
                          <w:sz w:val="24"/>
                          <w:szCs w:val="24"/>
                        </w:rPr>
                        <w:t>прекратить сбор, обработку, хранение, вывоз и использование спермы, яйцеклеток и эмбрионов для иск</w:t>
                      </w:r>
                      <w:r w:rsidR="00032C03" w:rsidRPr="00D618ED">
                        <w:rPr>
                          <w:rFonts w:asciiTheme="minorHAnsi" w:hAnsiTheme="minorHAnsi"/>
                          <w:b w:val="0"/>
                          <w:color w:val="C00000"/>
                          <w:sz w:val="24"/>
                          <w:szCs w:val="24"/>
                        </w:rPr>
                        <w:t>усственного осеменения животных.</w:t>
                      </w:r>
                    </w:p>
                    <w:p w:rsidR="00032C03" w:rsidRPr="00D618ED" w:rsidRDefault="00032C03" w:rsidP="00D618ED">
                      <w:pPr>
                        <w:spacing w:after="0" w:line="240" w:lineRule="auto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D618ED">
                        <w:rPr>
                          <w:b/>
                          <w:color w:val="C00000"/>
                          <w:sz w:val="24"/>
                          <w:szCs w:val="24"/>
                        </w:rPr>
                        <w:t>В эпизоотическом очаге осуществляют:</w:t>
                      </w:r>
                    </w:p>
                    <w:p w:rsidR="00757715" w:rsidRPr="00D618ED" w:rsidRDefault="00E261D3" w:rsidP="00D618ED">
                      <w:pPr>
                        <w:pStyle w:val="1"/>
                        <w:spacing w:before="0" w:line="240" w:lineRule="auto"/>
                        <w:jc w:val="both"/>
                        <w:rPr>
                          <w:rFonts w:asciiTheme="minorHAnsi" w:hAnsiTheme="minorHAnsi"/>
                          <w:b w:val="0"/>
                          <w:color w:val="C00000"/>
                          <w:sz w:val="24"/>
                          <w:szCs w:val="24"/>
                        </w:rPr>
                      </w:pPr>
                      <w:proofErr w:type="gramStart"/>
                      <w:r w:rsidRPr="00D618ED">
                        <w:rPr>
                          <w:rFonts w:asciiTheme="minorHAnsi" w:hAnsiTheme="minorHAnsi"/>
                          <w:b w:val="0"/>
                          <w:color w:val="C00000"/>
                          <w:sz w:val="24"/>
                          <w:szCs w:val="24"/>
                        </w:rPr>
                        <w:t>Молоко, полученное от здоровых восприимчивых животных, используется внутри хозяйства после термической обработки путем пастеризации при температуре 72 °C в течение 15 секунд, или стерилизации при минимальной температуре 132 °C в течение не менее одной секунды, или кипячения при 100 °C в течение не менее 5 минут либо реализуется на молокоперерабатывающие предприятия.</w:t>
                      </w:r>
                      <w:proofErr w:type="gramEnd"/>
                    </w:p>
                    <w:p w:rsidR="00EB1D22" w:rsidRPr="00D618ED" w:rsidRDefault="00E261D3" w:rsidP="00D618ED">
                      <w:pPr>
                        <w:pStyle w:val="1"/>
                        <w:spacing w:before="0" w:line="240" w:lineRule="auto"/>
                        <w:jc w:val="both"/>
                        <w:rPr>
                          <w:rFonts w:asciiTheme="minorHAnsi" w:hAnsiTheme="minorHAnsi"/>
                          <w:b w:val="0"/>
                          <w:color w:val="C00000"/>
                          <w:sz w:val="24"/>
                          <w:szCs w:val="24"/>
                        </w:rPr>
                      </w:pPr>
                      <w:r w:rsidRPr="00D618ED">
                        <w:rPr>
                          <w:rFonts w:asciiTheme="minorHAnsi" w:hAnsiTheme="minorHAnsi"/>
                          <w:b w:val="0"/>
                          <w:color w:val="C00000"/>
                          <w:sz w:val="24"/>
                          <w:szCs w:val="24"/>
                        </w:rPr>
                        <w:t>Молоко, полученное от подозреваемых в заболевании и больных восприимчивых животных, и сперма, полученная от больных восприимчивых животных, уничтожаются.</w:t>
                      </w:r>
                    </w:p>
                  </w:txbxContent>
                </v:textbox>
              </v:shape>
            </w:pict>
          </mc:Fallback>
        </mc:AlternateContent>
      </w:r>
      <w:r w:rsidRPr="00B71D93">
        <w:rPr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661312" behindDoc="0" locked="0" layoutInCell="1" allowOverlap="1" wp14:anchorId="170E7BE4" wp14:editId="21B38703">
            <wp:simplePos x="0" y="0"/>
            <wp:positionH relativeFrom="column">
              <wp:posOffset>102870</wp:posOffset>
            </wp:positionH>
            <wp:positionV relativeFrom="paragraph">
              <wp:posOffset>962025</wp:posOffset>
            </wp:positionV>
            <wp:extent cx="8404860" cy="22288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0" t="48336" r="2756" b="3328"/>
                    <a:stretch/>
                  </pic:blipFill>
                  <pic:spPr bwMode="auto">
                    <a:xfrm>
                      <a:off x="0" y="0"/>
                      <a:ext cx="840486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F4F45DE" wp14:editId="1F38564D">
            <wp:simplePos x="0" y="0"/>
            <wp:positionH relativeFrom="column">
              <wp:posOffset>2076450</wp:posOffset>
            </wp:positionH>
            <wp:positionV relativeFrom="paragraph">
              <wp:posOffset>-417194</wp:posOffset>
            </wp:positionV>
            <wp:extent cx="6431280" cy="1394576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1" t="14749" b="56875"/>
                    <a:stretch/>
                  </pic:blipFill>
                  <pic:spPr bwMode="auto">
                    <a:xfrm>
                      <a:off x="0" y="0"/>
                      <a:ext cx="6431280" cy="139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F539D2A" wp14:editId="55C14240">
            <wp:simplePos x="0" y="0"/>
            <wp:positionH relativeFrom="column">
              <wp:posOffset>110490</wp:posOffset>
            </wp:positionH>
            <wp:positionV relativeFrom="paragraph">
              <wp:posOffset>-866775</wp:posOffset>
            </wp:positionV>
            <wp:extent cx="8397240" cy="438785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1" b="84289"/>
                    <a:stretch/>
                  </pic:blipFill>
                  <pic:spPr bwMode="auto">
                    <a:xfrm>
                      <a:off x="0" y="0"/>
                      <a:ext cx="8397240" cy="43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21783F6" wp14:editId="0B2E7818">
            <wp:simplePos x="0" y="0"/>
            <wp:positionH relativeFrom="column">
              <wp:posOffset>106680</wp:posOffset>
            </wp:positionH>
            <wp:positionV relativeFrom="paragraph">
              <wp:posOffset>-358140</wp:posOffset>
            </wp:positionV>
            <wp:extent cx="1971675" cy="13144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" t="16359" r="72383" b="61935"/>
                    <a:stretch/>
                  </pic:blipFill>
                  <pic:spPr bwMode="auto">
                    <a:xfrm>
                      <a:off x="0" y="0"/>
                      <a:ext cx="197167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D22">
        <w:br w:type="textWrapping" w:clear="all"/>
      </w:r>
    </w:p>
    <w:sectPr w:rsidR="00A128DA" w:rsidSect="00EB1D2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D22" w:rsidRDefault="00EB1D22" w:rsidP="00EB1D22">
      <w:pPr>
        <w:spacing w:after="0" w:line="240" w:lineRule="auto"/>
      </w:pPr>
      <w:r>
        <w:separator/>
      </w:r>
    </w:p>
  </w:endnote>
  <w:endnote w:type="continuationSeparator" w:id="0">
    <w:p w:rsidR="00EB1D22" w:rsidRDefault="00EB1D22" w:rsidP="00EB1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D22" w:rsidRDefault="00EB1D22" w:rsidP="00EB1D22">
      <w:pPr>
        <w:spacing w:after="0" w:line="240" w:lineRule="auto"/>
      </w:pPr>
      <w:r>
        <w:separator/>
      </w:r>
    </w:p>
  </w:footnote>
  <w:footnote w:type="continuationSeparator" w:id="0">
    <w:p w:rsidR="00EB1D22" w:rsidRDefault="00EB1D22" w:rsidP="00EB1D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D22"/>
    <w:rsid w:val="00032C03"/>
    <w:rsid w:val="001F0691"/>
    <w:rsid w:val="00757715"/>
    <w:rsid w:val="00776E5C"/>
    <w:rsid w:val="008B1C8C"/>
    <w:rsid w:val="009D0ACE"/>
    <w:rsid w:val="00A128DA"/>
    <w:rsid w:val="00B71D93"/>
    <w:rsid w:val="00D618ED"/>
    <w:rsid w:val="00E261D3"/>
    <w:rsid w:val="00E83575"/>
    <w:rsid w:val="00EB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1D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D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1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1D22"/>
  </w:style>
  <w:style w:type="paragraph" w:styleId="a7">
    <w:name w:val="footer"/>
    <w:basedOn w:val="a"/>
    <w:link w:val="a8"/>
    <w:uiPriority w:val="99"/>
    <w:unhideWhenUsed/>
    <w:rsid w:val="00EB1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1D22"/>
  </w:style>
  <w:style w:type="character" w:customStyle="1" w:styleId="10">
    <w:name w:val="Заголовок 1 Знак"/>
    <w:basedOn w:val="a0"/>
    <w:link w:val="1"/>
    <w:uiPriority w:val="9"/>
    <w:rsid w:val="00EB1D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1D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D2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1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1D22"/>
  </w:style>
  <w:style w:type="paragraph" w:styleId="a7">
    <w:name w:val="footer"/>
    <w:basedOn w:val="a"/>
    <w:link w:val="a8"/>
    <w:uiPriority w:val="99"/>
    <w:unhideWhenUsed/>
    <w:rsid w:val="00EB1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1D22"/>
  </w:style>
  <w:style w:type="character" w:customStyle="1" w:styleId="10">
    <w:name w:val="Заголовок 1 Знак"/>
    <w:basedOn w:val="a0"/>
    <w:link w:val="1"/>
    <w:uiPriority w:val="9"/>
    <w:rsid w:val="00EB1D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Шокарева Лариса Вадимовна</dc:creator>
  <cp:lastModifiedBy>Шокарева Лариса Вадимовна</cp:lastModifiedBy>
  <cp:revision>2</cp:revision>
  <cp:lastPrinted>2023-12-25T06:10:00Z</cp:lastPrinted>
  <dcterms:created xsi:type="dcterms:W3CDTF">2023-12-25T06:21:00Z</dcterms:created>
  <dcterms:modified xsi:type="dcterms:W3CDTF">2023-12-25T06:21:00Z</dcterms:modified>
</cp:coreProperties>
</file>