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6C" w:rsidRDefault="008F7A6C" w:rsidP="008F7A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ПАВОДОК </w:t>
      </w:r>
    </w:p>
    <w:p w:rsidR="008F7A6C" w:rsidRPr="008F7A6C" w:rsidRDefault="008F7A6C" w:rsidP="008F7A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7"/>
        </w:rPr>
      </w:pPr>
      <w:r w:rsidRPr="008F7A6C">
        <w:rPr>
          <w:sz w:val="28"/>
          <w:szCs w:val="27"/>
        </w:rPr>
        <w:t>ПРАВИЛА ПОВЕДЕНИЯ ПРИ ПАВОДКЕ:</w:t>
      </w:r>
    </w:p>
    <w:p w:rsidR="008F7A6C" w:rsidRPr="008F7A6C" w:rsidRDefault="008F7A6C" w:rsidP="008F7A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ab/>
      </w:r>
      <w:r w:rsidRPr="008F7A6C">
        <w:rPr>
          <w:sz w:val="28"/>
          <w:szCs w:val="27"/>
        </w:rPr>
        <w:t>О возможном паводковом затоплении население оповещается через сеть радио- и телевизионного вещания, так же, по средствам смс-оповещения. В сообщении о наводнении указываются ожидаемое время затопления, границы затапливаемой территории, рекомендации о действиях по защите населения и имущества тех или иных населенных пунктов при наводнении, а так же порядок эвакуации.</w:t>
      </w:r>
    </w:p>
    <w:p w:rsidR="008F7A6C" w:rsidRPr="008F7A6C" w:rsidRDefault="008F7A6C" w:rsidP="008F7A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ab/>
      </w:r>
      <w:r w:rsidRPr="008F7A6C">
        <w:rPr>
          <w:sz w:val="28"/>
          <w:szCs w:val="27"/>
        </w:rPr>
        <w:t>При эвакуации из дома необходимо взять с собой документы, ценности, вещи первой необходимости, запас питьевой воды и продукты питания на 2-3 суток.</w:t>
      </w:r>
    </w:p>
    <w:p w:rsidR="008F7A6C" w:rsidRPr="008F7A6C" w:rsidRDefault="008F7A6C" w:rsidP="008F7A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ab/>
      </w:r>
      <w:r w:rsidRPr="008F7A6C">
        <w:rPr>
          <w:sz w:val="28"/>
          <w:szCs w:val="27"/>
        </w:rPr>
        <w:t>Перед тем, как покинуть дом, квартиру, необходимо выключить электричество и газ, плотно закрыть окна, двери, вентиляционные и другие отверстия в здании.</w:t>
      </w:r>
    </w:p>
    <w:p w:rsidR="008F7A6C" w:rsidRPr="008F7A6C" w:rsidRDefault="008F7A6C" w:rsidP="008F7A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ab/>
      </w:r>
      <w:r w:rsidRPr="008F7A6C">
        <w:rPr>
          <w:sz w:val="28"/>
          <w:szCs w:val="27"/>
        </w:rPr>
        <w:t>Перенесите мебель, электрооборудование и личные вещи на верхние этажи, или более возвы</w:t>
      </w:r>
      <w:r w:rsidR="00D378C9">
        <w:rPr>
          <w:sz w:val="28"/>
          <w:szCs w:val="27"/>
        </w:rPr>
        <w:t xml:space="preserve">шенные места (чердаки и т. д.). </w:t>
      </w:r>
      <w:bookmarkStart w:id="0" w:name="_GoBack"/>
      <w:bookmarkEnd w:id="0"/>
      <w:r w:rsidRPr="008F7A6C">
        <w:rPr>
          <w:sz w:val="28"/>
          <w:szCs w:val="27"/>
        </w:rPr>
        <w:t>Во дворе дома закрепите вещи и предметы, уберите все, что может быть унесено водой. Эвакуируйте домашний скот в безопасное место. В недоступном для воды месте сделайте запас теплых вещей, еды, питьевой воды, лекарств. Подготовьте плавсредства (лодки, плоты из бревен и подручного материала).</w:t>
      </w:r>
    </w:p>
    <w:p w:rsidR="008F7A6C" w:rsidRPr="008F7A6C" w:rsidRDefault="008F7A6C" w:rsidP="008F7A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7"/>
        </w:rPr>
      </w:pPr>
      <w:r w:rsidRPr="008F7A6C">
        <w:rPr>
          <w:sz w:val="28"/>
          <w:szCs w:val="27"/>
        </w:rPr>
        <w:t>Если вы не успели эвакуироваться, необходимо обозначить своё местоположение. В светлое время суток это достигается вывешиванием на высоком месте белого или цветного полотенца, а в ночное время - подачей световых сигналов. До прибытия помощи оказавшимся в зоне затопления следует оставаться на верхних этажах и крышах зданий, деревьев, других возвышенных местах. В безопасных местах находиться до тех пор, пока не спадет вода.</w:t>
      </w:r>
    </w:p>
    <w:p w:rsidR="008F7A6C" w:rsidRPr="008F7A6C" w:rsidRDefault="008F7A6C" w:rsidP="008F7A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ab/>
      </w:r>
      <w:r w:rsidRPr="008F7A6C">
        <w:rPr>
          <w:sz w:val="28"/>
          <w:szCs w:val="27"/>
        </w:rPr>
        <w:t xml:space="preserve">До прибытия помощи или спада воды, находитесь на верхних этажах и крышах зданий, на деревьях или других возвышающихся предметах. При этом постоянно подавайте сигнал бедствия: днем - вывешиванием или </w:t>
      </w:r>
      <w:proofErr w:type="gramStart"/>
      <w:r w:rsidRPr="008F7A6C">
        <w:rPr>
          <w:sz w:val="28"/>
          <w:szCs w:val="27"/>
        </w:rPr>
        <w:t>размахиванием</w:t>
      </w:r>
      <w:proofErr w:type="gramEnd"/>
      <w:r w:rsidRPr="008F7A6C">
        <w:rPr>
          <w:sz w:val="28"/>
          <w:szCs w:val="27"/>
        </w:rPr>
        <w:t xml:space="preserve"> хорошо видимым полотнищем, подбитым к древку, а в темное время - световым сигналом и периодически голосом. При подходе спасателей спокойно, без паники и суеты, с соблюдением мер предосторожности, переходите в плавательное средство. При этом неукоснительно соблюдайте требования спасателей, не допускайте перегрузки плавсредств. Во время движения не покидайте установленных мест, не садитесь на борта, строго выполняйте требования экипажа. </w:t>
      </w:r>
      <w:r>
        <w:rPr>
          <w:sz w:val="28"/>
          <w:szCs w:val="27"/>
        </w:rPr>
        <w:tab/>
      </w:r>
      <w:r w:rsidRPr="008F7A6C">
        <w:rPr>
          <w:sz w:val="28"/>
          <w:szCs w:val="27"/>
        </w:rPr>
        <w:t>Самостоятельно выбираться из затопленного района рекомендуется только при наличии таких серьезных причин, как необходимость оказания медицинской помощи пострадавшим, продолжающийся подъем уровня воды при угрозе затопления верхних этажей.</w:t>
      </w:r>
    </w:p>
    <w:p w:rsidR="00644965" w:rsidRPr="008F7A6C" w:rsidRDefault="00644965" w:rsidP="008F7A6C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44965" w:rsidRPr="008F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67"/>
    <w:rsid w:val="00544F67"/>
    <w:rsid w:val="00644965"/>
    <w:rsid w:val="006A4FB4"/>
    <w:rsid w:val="008A5767"/>
    <w:rsid w:val="008F7A6C"/>
    <w:rsid w:val="00D3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2023-05-18T02:54:00Z</dcterms:created>
  <dcterms:modified xsi:type="dcterms:W3CDTF">2023-05-18T06:06:00Z</dcterms:modified>
</cp:coreProperties>
</file>