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32" w:rsidRPr="00575B32" w:rsidRDefault="00575B32" w:rsidP="00575B32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575B32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575B32" w:rsidRPr="00575B32" w:rsidRDefault="00575B32" w:rsidP="00575B32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575B32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575B32" w:rsidRPr="00575B32" w:rsidRDefault="00575B32" w:rsidP="00575B32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575B32" w:rsidRPr="00575B32" w:rsidRDefault="00575B32" w:rsidP="00575B32">
      <w:pPr>
        <w:widowControl w:val="0"/>
        <w:autoSpaceDN w:val="0"/>
        <w:spacing w:after="0" w:line="240" w:lineRule="auto"/>
        <w:ind w:right="-1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575B3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«09» апреля 2024 года                                                                                        № 171-п</w:t>
      </w:r>
    </w:p>
    <w:p w:rsidR="00FD39B8" w:rsidRPr="00575B32" w:rsidRDefault="00FD39B8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0"/>
        <w:jc w:val="both"/>
        <w:rPr>
          <w:rFonts w:eastAsia="Calibri"/>
          <w:bCs/>
          <w:color w:val="000000"/>
          <w:kern w:val="2"/>
          <w:sz w:val="24"/>
          <w:szCs w:val="24"/>
        </w:rPr>
      </w:pPr>
    </w:p>
    <w:p w:rsidR="00575B32" w:rsidRPr="00575B32" w:rsidRDefault="00A71D72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rFonts w:eastAsia="Calibri"/>
          <w:bCs/>
          <w:color w:val="000000"/>
          <w:kern w:val="2"/>
          <w:sz w:val="24"/>
          <w:szCs w:val="24"/>
        </w:rPr>
        <w:t>О</w:t>
      </w:r>
      <w:r w:rsidR="004613B6" w:rsidRPr="00575B32">
        <w:rPr>
          <w:rFonts w:eastAsia="Calibri"/>
          <w:bCs/>
          <w:color w:val="000000"/>
          <w:kern w:val="2"/>
          <w:sz w:val="24"/>
          <w:szCs w:val="24"/>
        </w:rPr>
        <w:t xml:space="preserve">б </w:t>
      </w:r>
      <w:r w:rsidR="00A37352" w:rsidRPr="00575B32">
        <w:rPr>
          <w:rFonts w:eastAsia="Calibri"/>
          <w:bCs/>
          <w:color w:val="000000"/>
          <w:kern w:val="2"/>
          <w:sz w:val="24"/>
          <w:szCs w:val="24"/>
        </w:rPr>
        <w:t>организации отдыха и оздоровления детей Ермаковского района</w:t>
      </w:r>
      <w:r w:rsidR="009F0365" w:rsidRPr="00575B32">
        <w:rPr>
          <w:rFonts w:eastAsia="Calibri"/>
          <w:bCs/>
          <w:color w:val="000000"/>
          <w:kern w:val="2"/>
          <w:sz w:val="24"/>
          <w:szCs w:val="24"/>
        </w:rPr>
        <w:t xml:space="preserve"> в кан</w:t>
      </w:r>
      <w:r w:rsidR="009F0365" w:rsidRPr="00575B32">
        <w:rPr>
          <w:rFonts w:eastAsia="Calibri"/>
          <w:bCs/>
          <w:color w:val="000000"/>
          <w:kern w:val="2"/>
          <w:sz w:val="24"/>
          <w:szCs w:val="24"/>
        </w:rPr>
        <w:t>и</w:t>
      </w:r>
      <w:r w:rsidR="009F0365" w:rsidRPr="00575B32">
        <w:rPr>
          <w:rFonts w:eastAsia="Calibri"/>
          <w:bCs/>
          <w:color w:val="000000"/>
          <w:kern w:val="2"/>
          <w:sz w:val="24"/>
          <w:szCs w:val="24"/>
        </w:rPr>
        <w:t xml:space="preserve">кулярное время в </w:t>
      </w:r>
      <w:r w:rsidR="00287B03" w:rsidRPr="00575B32">
        <w:rPr>
          <w:rFonts w:eastAsia="Calibri"/>
          <w:bCs/>
          <w:color w:val="000000"/>
          <w:kern w:val="2"/>
          <w:sz w:val="24"/>
          <w:szCs w:val="24"/>
        </w:rPr>
        <w:t>2024</w:t>
      </w:r>
      <w:r w:rsidR="009F0365" w:rsidRPr="00575B32">
        <w:rPr>
          <w:rFonts w:eastAsia="Calibri"/>
          <w:bCs/>
          <w:color w:val="000000"/>
          <w:kern w:val="2"/>
          <w:sz w:val="24"/>
          <w:szCs w:val="24"/>
        </w:rPr>
        <w:t xml:space="preserve"> году</w:t>
      </w:r>
    </w:p>
    <w:p w:rsidR="00575B32" w:rsidRPr="00575B32" w:rsidRDefault="00575B32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</w:p>
    <w:p w:rsidR="00575B32" w:rsidRPr="00575B32" w:rsidRDefault="00FF06A4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proofErr w:type="gramStart"/>
      <w:r w:rsidRPr="00575B32">
        <w:rPr>
          <w:sz w:val="24"/>
          <w:szCs w:val="24"/>
          <w:shd w:val="clear" w:color="auto" w:fill="FFFFFF"/>
        </w:rPr>
        <w:t>В соответствии с</w:t>
      </w:r>
      <w:r w:rsidR="00A37352" w:rsidRPr="00575B32">
        <w:rPr>
          <w:sz w:val="24"/>
          <w:szCs w:val="24"/>
        </w:rPr>
        <w:t xml:space="preserve"> Федеральными законами от 24 июля 1998 года № 124-ФЗ «Об основных гарантиях прав ребенка в Российской Федер</w:t>
      </w:r>
      <w:r w:rsidR="00A37352" w:rsidRPr="00575B32">
        <w:rPr>
          <w:sz w:val="24"/>
          <w:szCs w:val="24"/>
        </w:rPr>
        <w:t>а</w:t>
      </w:r>
      <w:r w:rsidR="00A37352" w:rsidRPr="00575B32">
        <w:rPr>
          <w:sz w:val="24"/>
          <w:szCs w:val="24"/>
        </w:rPr>
        <w:t>ции», от 06 октября 2003 года № 131-ФЗ «Об общих принципах организации мес</w:t>
      </w:r>
      <w:r w:rsidR="00A37352" w:rsidRPr="00575B32">
        <w:rPr>
          <w:sz w:val="24"/>
          <w:szCs w:val="24"/>
        </w:rPr>
        <w:t>т</w:t>
      </w:r>
      <w:r w:rsidR="00A37352" w:rsidRPr="00575B32">
        <w:rPr>
          <w:sz w:val="24"/>
          <w:szCs w:val="24"/>
        </w:rPr>
        <w:t>ного самоуправления в Российской Федерации», от 27 июля 2010 года № 210-ФЗ «Об организации предоставления государс</w:t>
      </w:r>
      <w:r w:rsidR="004549BC" w:rsidRPr="00575B32">
        <w:rPr>
          <w:sz w:val="24"/>
          <w:szCs w:val="24"/>
        </w:rPr>
        <w:t>твенных и муниципальных услуг»</w:t>
      </w:r>
      <w:r w:rsidR="00A37352" w:rsidRPr="00575B32">
        <w:rPr>
          <w:sz w:val="24"/>
          <w:szCs w:val="24"/>
        </w:rPr>
        <w:t>, Законом Красноярск</w:t>
      </w:r>
      <w:r w:rsidR="00A37352" w:rsidRPr="00575B32">
        <w:rPr>
          <w:sz w:val="24"/>
          <w:szCs w:val="24"/>
        </w:rPr>
        <w:t>о</w:t>
      </w:r>
      <w:r w:rsidR="00A37352" w:rsidRPr="00575B32">
        <w:rPr>
          <w:sz w:val="24"/>
          <w:szCs w:val="24"/>
        </w:rPr>
        <w:t>го края от 07.07.2009</w:t>
      </w:r>
      <w:r w:rsidR="00A71D72" w:rsidRPr="00575B32">
        <w:rPr>
          <w:sz w:val="24"/>
          <w:szCs w:val="24"/>
        </w:rPr>
        <w:t xml:space="preserve"> г.</w:t>
      </w:r>
      <w:r w:rsidR="00A37352" w:rsidRPr="00575B32">
        <w:rPr>
          <w:sz w:val="24"/>
          <w:szCs w:val="24"/>
        </w:rPr>
        <w:t xml:space="preserve"> № 8-3618 «Об обеспечении прав на о</w:t>
      </w:r>
      <w:r w:rsidR="00A37352" w:rsidRPr="00575B32">
        <w:rPr>
          <w:sz w:val="24"/>
          <w:szCs w:val="24"/>
        </w:rPr>
        <w:t>т</w:t>
      </w:r>
      <w:r w:rsidR="00A37352" w:rsidRPr="00575B32">
        <w:rPr>
          <w:sz w:val="24"/>
          <w:szCs w:val="24"/>
        </w:rPr>
        <w:t>дых, оздоровление</w:t>
      </w:r>
      <w:proofErr w:type="gramEnd"/>
      <w:r w:rsidR="00A37352" w:rsidRPr="00575B32">
        <w:rPr>
          <w:sz w:val="24"/>
          <w:szCs w:val="24"/>
        </w:rPr>
        <w:t xml:space="preserve"> </w:t>
      </w:r>
      <w:proofErr w:type="gramStart"/>
      <w:r w:rsidR="00A37352" w:rsidRPr="00575B32">
        <w:rPr>
          <w:sz w:val="24"/>
          <w:szCs w:val="24"/>
        </w:rPr>
        <w:t>и занятость в Красноярском крае»</w:t>
      </w:r>
      <w:r w:rsidRPr="00575B32">
        <w:rPr>
          <w:sz w:val="24"/>
          <w:szCs w:val="24"/>
          <w:shd w:val="clear" w:color="auto" w:fill="FFFFFF"/>
        </w:rPr>
        <w:t>,</w:t>
      </w:r>
      <w:r w:rsidR="00A37352" w:rsidRPr="00575B32">
        <w:rPr>
          <w:sz w:val="24"/>
          <w:szCs w:val="24"/>
          <w:shd w:val="clear" w:color="auto" w:fill="FFFFFF"/>
        </w:rPr>
        <w:t xml:space="preserve"> Законом Красноярского края от 02.11.2000</w:t>
      </w:r>
      <w:r w:rsidR="00A71D72" w:rsidRPr="00575B32">
        <w:rPr>
          <w:sz w:val="24"/>
          <w:szCs w:val="24"/>
          <w:shd w:val="clear" w:color="auto" w:fill="FFFFFF"/>
        </w:rPr>
        <w:t xml:space="preserve"> г.</w:t>
      </w:r>
      <w:r w:rsidR="00A37352" w:rsidRPr="00575B32">
        <w:rPr>
          <w:sz w:val="24"/>
          <w:szCs w:val="24"/>
          <w:shd w:val="clear" w:color="auto" w:fill="FFFFFF"/>
        </w:rPr>
        <w:t xml:space="preserve"> № 12-961 «О защите прав ребенка»</w:t>
      </w:r>
      <w:r w:rsidR="00A8293C" w:rsidRPr="00575B32">
        <w:rPr>
          <w:sz w:val="24"/>
          <w:szCs w:val="24"/>
          <w:shd w:val="clear" w:color="auto" w:fill="FFFFFF"/>
        </w:rPr>
        <w:t>, Законом Красноя</w:t>
      </w:r>
      <w:r w:rsidR="00A8293C" w:rsidRPr="00575B32">
        <w:rPr>
          <w:sz w:val="24"/>
          <w:szCs w:val="24"/>
          <w:shd w:val="clear" w:color="auto" w:fill="FFFFFF"/>
        </w:rPr>
        <w:t>р</w:t>
      </w:r>
      <w:r w:rsidR="00A8293C" w:rsidRPr="00575B32">
        <w:rPr>
          <w:sz w:val="24"/>
          <w:szCs w:val="24"/>
          <w:shd w:val="clear" w:color="auto" w:fill="FFFFFF"/>
        </w:rPr>
        <w:t>ского края от 19.04.2018 года № 5-1533 «О наделении органов местного самоуправления муниципальных рай</w:t>
      </w:r>
      <w:r w:rsidR="00A8293C" w:rsidRPr="00575B32">
        <w:rPr>
          <w:sz w:val="24"/>
          <w:szCs w:val="24"/>
          <w:shd w:val="clear" w:color="auto" w:fill="FFFFFF"/>
        </w:rPr>
        <w:t>о</w:t>
      </w:r>
      <w:r w:rsidR="00A8293C" w:rsidRPr="00575B32">
        <w:rPr>
          <w:sz w:val="24"/>
          <w:szCs w:val="24"/>
          <w:shd w:val="clear" w:color="auto" w:fill="FFFFFF"/>
        </w:rPr>
        <w:t>нов, муниципальных округов и городских округов края государственными полн</w:t>
      </w:r>
      <w:r w:rsidR="00A8293C" w:rsidRPr="00575B32">
        <w:rPr>
          <w:sz w:val="24"/>
          <w:szCs w:val="24"/>
          <w:shd w:val="clear" w:color="auto" w:fill="FFFFFF"/>
        </w:rPr>
        <w:t>о</w:t>
      </w:r>
      <w:r w:rsidR="00A8293C" w:rsidRPr="00575B32">
        <w:rPr>
          <w:sz w:val="24"/>
          <w:szCs w:val="24"/>
          <w:shd w:val="clear" w:color="auto" w:fill="FFFFFF"/>
        </w:rPr>
        <w:t>мочиями по организации и обеспечению отдыха и оздоровления детей», Пост</w:t>
      </w:r>
      <w:r w:rsidR="00A8293C" w:rsidRPr="00575B32">
        <w:rPr>
          <w:sz w:val="24"/>
          <w:szCs w:val="24"/>
          <w:shd w:val="clear" w:color="auto" w:fill="FFFFFF"/>
        </w:rPr>
        <w:t>а</w:t>
      </w:r>
      <w:r w:rsidR="00A8293C" w:rsidRPr="00575B32">
        <w:rPr>
          <w:sz w:val="24"/>
          <w:szCs w:val="24"/>
          <w:shd w:val="clear" w:color="auto" w:fill="FFFFFF"/>
        </w:rPr>
        <w:t>новлениями Правительства Красноярского края от 15.01.2019 года № 11-п «Об утверждении порядка предоставления путевок в</w:t>
      </w:r>
      <w:proofErr w:type="gramEnd"/>
      <w:r w:rsidR="00A8293C" w:rsidRPr="00575B32">
        <w:rPr>
          <w:sz w:val="24"/>
          <w:szCs w:val="24"/>
          <w:shd w:val="clear" w:color="auto" w:fill="FFFFFF"/>
        </w:rPr>
        <w:t xml:space="preserve"> </w:t>
      </w:r>
      <w:proofErr w:type="gramStart"/>
      <w:r w:rsidR="00A8293C" w:rsidRPr="00575B32">
        <w:rPr>
          <w:sz w:val="24"/>
          <w:szCs w:val="24"/>
          <w:shd w:val="clear" w:color="auto" w:fill="FFFFFF"/>
        </w:rPr>
        <w:t>загородные оздоровительные л</w:t>
      </w:r>
      <w:r w:rsidR="00A8293C" w:rsidRPr="00575B32">
        <w:rPr>
          <w:sz w:val="24"/>
          <w:szCs w:val="24"/>
          <w:shd w:val="clear" w:color="auto" w:fill="FFFFFF"/>
        </w:rPr>
        <w:t>а</w:t>
      </w:r>
      <w:r w:rsidR="00A8293C" w:rsidRPr="00575B32">
        <w:rPr>
          <w:sz w:val="24"/>
          <w:szCs w:val="24"/>
          <w:shd w:val="clear" w:color="auto" w:fill="FFFFFF"/>
        </w:rPr>
        <w:t>геря с частичной оплатой их стоимости за счет средств краевого бюджета», от 12.02.2019 года № 72-п «Об утверждении порядка предоставления путевок в о</w:t>
      </w:r>
      <w:r w:rsidR="00A8293C" w:rsidRPr="00575B32">
        <w:rPr>
          <w:sz w:val="24"/>
          <w:szCs w:val="24"/>
          <w:shd w:val="clear" w:color="auto" w:fill="FFFFFF"/>
        </w:rPr>
        <w:t>р</w:t>
      </w:r>
      <w:r w:rsidR="00A8293C" w:rsidRPr="00575B32">
        <w:rPr>
          <w:sz w:val="24"/>
          <w:szCs w:val="24"/>
          <w:shd w:val="clear" w:color="auto" w:fill="FFFFFF"/>
        </w:rPr>
        <w:t>ганизации отдыха и оздоровления детей с полной оплатой их стоимости за счет средств краевого бюджета», от 30.07.2019 года № 406-п «Об утверждении поря</w:t>
      </w:r>
      <w:r w:rsidR="00A8293C" w:rsidRPr="00575B32">
        <w:rPr>
          <w:sz w:val="24"/>
          <w:szCs w:val="24"/>
          <w:shd w:val="clear" w:color="auto" w:fill="FFFFFF"/>
        </w:rPr>
        <w:t>д</w:t>
      </w:r>
      <w:r w:rsidR="00A8293C" w:rsidRPr="00575B32">
        <w:rPr>
          <w:sz w:val="24"/>
          <w:szCs w:val="24"/>
          <w:shd w:val="clear" w:color="auto" w:fill="FFFFFF"/>
        </w:rPr>
        <w:t>ка предоставления путевок с полной оплатой их стоимости за счет средств кра</w:t>
      </w:r>
      <w:r w:rsidR="00A8293C" w:rsidRPr="00575B32">
        <w:rPr>
          <w:sz w:val="24"/>
          <w:szCs w:val="24"/>
          <w:shd w:val="clear" w:color="auto" w:fill="FFFFFF"/>
        </w:rPr>
        <w:t>е</w:t>
      </w:r>
      <w:r w:rsidR="00A8293C" w:rsidRPr="00575B32">
        <w:rPr>
          <w:sz w:val="24"/>
          <w:szCs w:val="24"/>
          <w:shd w:val="clear" w:color="auto" w:fill="FFFFFF"/>
        </w:rPr>
        <w:t>вого бюджета детям-сиротам и детям</w:t>
      </w:r>
      <w:proofErr w:type="gramEnd"/>
      <w:r w:rsidR="00A8293C" w:rsidRPr="00575B32">
        <w:rPr>
          <w:sz w:val="24"/>
          <w:szCs w:val="24"/>
          <w:shd w:val="clear" w:color="auto" w:fill="FFFFFF"/>
        </w:rPr>
        <w:t xml:space="preserve">, </w:t>
      </w:r>
      <w:proofErr w:type="gramStart"/>
      <w:r w:rsidR="00A8293C" w:rsidRPr="00575B32">
        <w:rPr>
          <w:sz w:val="24"/>
          <w:szCs w:val="24"/>
          <w:shd w:val="clear" w:color="auto" w:fill="FFFFFF"/>
        </w:rPr>
        <w:t>оставшимся без попечения родителей, л</w:t>
      </w:r>
      <w:r w:rsidR="00A8293C" w:rsidRPr="00575B32">
        <w:rPr>
          <w:sz w:val="24"/>
          <w:szCs w:val="24"/>
          <w:shd w:val="clear" w:color="auto" w:fill="FFFFFF"/>
        </w:rPr>
        <w:t>и</w:t>
      </w:r>
      <w:r w:rsidR="00A8293C" w:rsidRPr="00575B32">
        <w:rPr>
          <w:sz w:val="24"/>
          <w:szCs w:val="24"/>
          <w:shd w:val="clear" w:color="auto" w:fill="FFFFFF"/>
        </w:rPr>
        <w:t>цам из числа детей-сирот и детей, оставшихся без попечения родителей, и поря</w:t>
      </w:r>
      <w:r w:rsidR="00A8293C" w:rsidRPr="00575B32">
        <w:rPr>
          <w:sz w:val="24"/>
          <w:szCs w:val="24"/>
          <w:shd w:val="clear" w:color="auto" w:fill="FFFFFF"/>
        </w:rPr>
        <w:t>д</w:t>
      </w:r>
      <w:r w:rsidR="00A8293C" w:rsidRPr="00575B32">
        <w:rPr>
          <w:sz w:val="24"/>
          <w:szCs w:val="24"/>
          <w:shd w:val="clear" w:color="auto" w:fill="FFFFFF"/>
        </w:rPr>
        <w:t>ка предоставления бесплатного проезда детям-сиротам и детям, оставшимся без попечения родителей, сопровождающим их л</w:t>
      </w:r>
      <w:r w:rsidR="00A8293C" w:rsidRPr="00575B32">
        <w:rPr>
          <w:sz w:val="24"/>
          <w:szCs w:val="24"/>
          <w:shd w:val="clear" w:color="auto" w:fill="FFFFFF"/>
        </w:rPr>
        <w:t>и</w:t>
      </w:r>
      <w:r w:rsidR="00A8293C" w:rsidRPr="00575B32">
        <w:rPr>
          <w:sz w:val="24"/>
          <w:szCs w:val="24"/>
          <w:shd w:val="clear" w:color="auto" w:fill="FFFFFF"/>
        </w:rPr>
        <w:t>цам, лицам из числа детей-сирот и детей, оставши</w:t>
      </w:r>
      <w:r w:rsidR="00A8293C" w:rsidRPr="00575B32">
        <w:rPr>
          <w:sz w:val="24"/>
          <w:szCs w:val="24"/>
          <w:shd w:val="clear" w:color="auto" w:fill="FFFFFF"/>
        </w:rPr>
        <w:t>х</w:t>
      </w:r>
      <w:r w:rsidR="00A8293C" w:rsidRPr="00575B32">
        <w:rPr>
          <w:sz w:val="24"/>
          <w:szCs w:val="24"/>
          <w:shd w:val="clear" w:color="auto" w:fill="FFFFFF"/>
        </w:rPr>
        <w:t>ся без попечения родителей, к месту лечения (отдыха) и обратно, оплаты (возмещения) сопровождающим лицам расходов, связанных с проживан</w:t>
      </w:r>
      <w:r w:rsidR="00A8293C" w:rsidRPr="00575B32">
        <w:rPr>
          <w:sz w:val="24"/>
          <w:szCs w:val="24"/>
          <w:shd w:val="clear" w:color="auto" w:fill="FFFFFF"/>
        </w:rPr>
        <w:t>и</w:t>
      </w:r>
      <w:r w:rsidR="00A8293C" w:rsidRPr="00575B32">
        <w:rPr>
          <w:sz w:val="24"/>
          <w:szCs w:val="24"/>
          <w:shd w:val="clear" w:color="auto" w:fill="FFFFFF"/>
        </w:rPr>
        <w:t>ем вне места постоянного жительства, а также расходов</w:t>
      </w:r>
      <w:proofErr w:type="gramEnd"/>
      <w:r w:rsidR="00A8293C" w:rsidRPr="00575B32">
        <w:rPr>
          <w:sz w:val="24"/>
          <w:szCs w:val="24"/>
          <w:shd w:val="clear" w:color="auto" w:fill="FFFFFF"/>
        </w:rPr>
        <w:t xml:space="preserve"> по найму жилого пом</w:t>
      </w:r>
      <w:r w:rsidR="00A8293C" w:rsidRPr="00575B32">
        <w:rPr>
          <w:sz w:val="24"/>
          <w:szCs w:val="24"/>
          <w:shd w:val="clear" w:color="auto" w:fill="FFFFFF"/>
        </w:rPr>
        <w:t>е</w:t>
      </w:r>
      <w:r w:rsidR="00A8293C" w:rsidRPr="00575B32">
        <w:rPr>
          <w:sz w:val="24"/>
          <w:szCs w:val="24"/>
          <w:shd w:val="clear" w:color="auto" w:fill="FFFFFF"/>
        </w:rPr>
        <w:t>щения», от 20.04.2021 года № 240-п «</w:t>
      </w:r>
      <w:r w:rsidR="009F0365" w:rsidRPr="00575B32">
        <w:rPr>
          <w:sz w:val="24"/>
          <w:szCs w:val="24"/>
          <w:shd w:val="clear" w:color="auto" w:fill="FFFFFF"/>
        </w:rPr>
        <w:t>Об утверждении порядка обеспечения дву</w:t>
      </w:r>
      <w:r w:rsidR="009F0365" w:rsidRPr="00575B32">
        <w:rPr>
          <w:sz w:val="24"/>
          <w:szCs w:val="24"/>
          <w:shd w:val="clear" w:color="auto" w:fill="FFFFFF"/>
        </w:rPr>
        <w:t>х</w:t>
      </w:r>
      <w:r w:rsidR="009F0365" w:rsidRPr="00575B32">
        <w:rPr>
          <w:sz w:val="24"/>
          <w:szCs w:val="24"/>
          <w:shd w:val="clear" w:color="auto" w:fill="FFFFFF"/>
        </w:rPr>
        <w:t>разовым питанием детей, посещающих лагеря с дневным пребыванием детей, о</w:t>
      </w:r>
      <w:r w:rsidR="009F0365" w:rsidRPr="00575B32">
        <w:rPr>
          <w:sz w:val="24"/>
          <w:szCs w:val="24"/>
          <w:shd w:val="clear" w:color="auto" w:fill="FFFFFF"/>
        </w:rPr>
        <w:t>р</w:t>
      </w:r>
      <w:r w:rsidR="009F0365" w:rsidRPr="00575B32">
        <w:rPr>
          <w:sz w:val="24"/>
          <w:szCs w:val="24"/>
          <w:shd w:val="clear" w:color="auto" w:fill="FFFFFF"/>
        </w:rPr>
        <w:t>ганизованные муниципальными образовательными организациями, осуществл</w:t>
      </w:r>
      <w:r w:rsidR="009F0365" w:rsidRPr="00575B32">
        <w:rPr>
          <w:sz w:val="24"/>
          <w:szCs w:val="24"/>
          <w:shd w:val="clear" w:color="auto" w:fill="FFFFFF"/>
        </w:rPr>
        <w:t>я</w:t>
      </w:r>
      <w:r w:rsidR="009F0365" w:rsidRPr="00575B32">
        <w:rPr>
          <w:sz w:val="24"/>
          <w:szCs w:val="24"/>
          <w:shd w:val="clear" w:color="auto" w:fill="FFFFFF"/>
        </w:rPr>
        <w:t xml:space="preserve">ющими организацию отдыха и </w:t>
      </w:r>
      <w:proofErr w:type="gramStart"/>
      <w:r w:rsidR="009F0365" w:rsidRPr="00575B32">
        <w:rPr>
          <w:sz w:val="24"/>
          <w:szCs w:val="24"/>
          <w:shd w:val="clear" w:color="auto" w:fill="FFFFFF"/>
        </w:rPr>
        <w:t>оздоровления</w:t>
      </w:r>
      <w:proofErr w:type="gramEnd"/>
      <w:r w:rsidR="009F0365" w:rsidRPr="00575B32">
        <w:rPr>
          <w:sz w:val="24"/>
          <w:szCs w:val="24"/>
          <w:shd w:val="clear" w:color="auto" w:fill="FFFFFF"/>
        </w:rPr>
        <w:t xml:space="preserve"> обучающихся в каникулярное вр</w:t>
      </w:r>
      <w:r w:rsidR="009F0365" w:rsidRPr="00575B32">
        <w:rPr>
          <w:sz w:val="24"/>
          <w:szCs w:val="24"/>
          <w:shd w:val="clear" w:color="auto" w:fill="FFFFFF"/>
        </w:rPr>
        <w:t>е</w:t>
      </w:r>
      <w:r w:rsidR="009F0365" w:rsidRPr="00575B32">
        <w:rPr>
          <w:sz w:val="24"/>
          <w:szCs w:val="24"/>
          <w:shd w:val="clear" w:color="auto" w:fill="FFFFFF"/>
        </w:rPr>
        <w:t>мя, без взимания платы»,</w:t>
      </w:r>
      <w:r w:rsidR="004549BC" w:rsidRPr="00575B32">
        <w:rPr>
          <w:sz w:val="24"/>
          <w:szCs w:val="24"/>
        </w:rPr>
        <w:t xml:space="preserve"> </w:t>
      </w:r>
      <w:r w:rsidR="00B05959" w:rsidRPr="00575B32">
        <w:rPr>
          <w:sz w:val="24"/>
          <w:szCs w:val="24"/>
        </w:rPr>
        <w:t>от 30.05.2023 года</w:t>
      </w:r>
      <w:r w:rsidR="00575B32" w:rsidRPr="00575B32">
        <w:rPr>
          <w:sz w:val="24"/>
          <w:szCs w:val="24"/>
        </w:rPr>
        <w:t xml:space="preserve"> </w:t>
      </w:r>
      <w:r w:rsidR="00B05959" w:rsidRPr="00575B32">
        <w:rPr>
          <w:sz w:val="24"/>
          <w:szCs w:val="24"/>
        </w:rPr>
        <w:t>№ 459-п «О внесении изменений в п</w:t>
      </w:r>
      <w:r w:rsidR="00B05959" w:rsidRPr="00575B32">
        <w:rPr>
          <w:sz w:val="24"/>
          <w:szCs w:val="24"/>
        </w:rPr>
        <w:t>о</w:t>
      </w:r>
      <w:r w:rsidR="00B05959" w:rsidRPr="00575B32">
        <w:rPr>
          <w:sz w:val="24"/>
          <w:szCs w:val="24"/>
        </w:rPr>
        <w:t>становление Правительства Красноярского края от 20.04.2021</w:t>
      </w:r>
      <w:r w:rsidR="00575B32" w:rsidRPr="00575B32">
        <w:rPr>
          <w:sz w:val="24"/>
          <w:szCs w:val="24"/>
        </w:rPr>
        <w:t xml:space="preserve"> г.</w:t>
      </w:r>
      <w:r w:rsidR="00B05959" w:rsidRPr="00575B32">
        <w:rPr>
          <w:sz w:val="24"/>
          <w:szCs w:val="24"/>
        </w:rPr>
        <w:t xml:space="preserve"> № 240-п «Об утверждении Порядка обеспечения двухраз</w:t>
      </w:r>
      <w:r w:rsidR="00B05959" w:rsidRPr="00575B32">
        <w:rPr>
          <w:sz w:val="24"/>
          <w:szCs w:val="24"/>
        </w:rPr>
        <w:t>о</w:t>
      </w:r>
      <w:r w:rsidR="00B05959" w:rsidRPr="00575B32">
        <w:rPr>
          <w:sz w:val="24"/>
          <w:szCs w:val="24"/>
        </w:rPr>
        <w:t>вым питанием детей, посещающих лагеря с дневным пребыванием детей, организованные муниципальными образ</w:t>
      </w:r>
      <w:r w:rsidR="00B05959" w:rsidRPr="00575B32">
        <w:rPr>
          <w:sz w:val="24"/>
          <w:szCs w:val="24"/>
        </w:rPr>
        <w:t>о</w:t>
      </w:r>
      <w:r w:rsidR="00B05959" w:rsidRPr="00575B32">
        <w:rPr>
          <w:sz w:val="24"/>
          <w:szCs w:val="24"/>
        </w:rPr>
        <w:t xml:space="preserve">вательными организациями, осуществляющими организацию отдыха и </w:t>
      </w:r>
      <w:proofErr w:type="gramStart"/>
      <w:r w:rsidR="00B05959" w:rsidRPr="00575B32">
        <w:rPr>
          <w:sz w:val="24"/>
          <w:szCs w:val="24"/>
        </w:rPr>
        <w:t>оздоро</w:t>
      </w:r>
      <w:r w:rsidR="00B05959" w:rsidRPr="00575B32">
        <w:rPr>
          <w:sz w:val="24"/>
          <w:szCs w:val="24"/>
        </w:rPr>
        <w:t>в</w:t>
      </w:r>
      <w:r w:rsidR="00B05959" w:rsidRPr="00575B32">
        <w:rPr>
          <w:sz w:val="24"/>
          <w:szCs w:val="24"/>
        </w:rPr>
        <w:t>ления</w:t>
      </w:r>
      <w:proofErr w:type="gramEnd"/>
      <w:r w:rsidR="00B05959" w:rsidRPr="00575B32">
        <w:rPr>
          <w:sz w:val="24"/>
          <w:szCs w:val="24"/>
        </w:rPr>
        <w:t xml:space="preserve"> обучающихся в каникулярное время, без взимания платы», </w:t>
      </w:r>
      <w:r w:rsidR="004549BC" w:rsidRPr="00575B32">
        <w:rPr>
          <w:sz w:val="24"/>
          <w:szCs w:val="24"/>
        </w:rPr>
        <w:t>Приказом М</w:t>
      </w:r>
      <w:r w:rsidR="004549BC" w:rsidRPr="00575B32">
        <w:rPr>
          <w:sz w:val="24"/>
          <w:szCs w:val="24"/>
        </w:rPr>
        <w:t>и</w:t>
      </w:r>
      <w:r w:rsidR="004549BC" w:rsidRPr="00575B32">
        <w:rPr>
          <w:sz w:val="24"/>
          <w:szCs w:val="24"/>
        </w:rPr>
        <w:t>нистерства образования и науки Российской Ф</w:t>
      </w:r>
      <w:r w:rsidR="004549BC" w:rsidRPr="00575B32">
        <w:rPr>
          <w:sz w:val="24"/>
          <w:szCs w:val="24"/>
        </w:rPr>
        <w:t>е</w:t>
      </w:r>
      <w:r w:rsidR="004549BC" w:rsidRPr="00575B32">
        <w:rPr>
          <w:sz w:val="24"/>
          <w:szCs w:val="24"/>
        </w:rPr>
        <w:t>дерации от 13.07.2017</w:t>
      </w:r>
      <w:r w:rsidR="00575B32" w:rsidRPr="00575B32">
        <w:rPr>
          <w:sz w:val="24"/>
          <w:szCs w:val="24"/>
        </w:rPr>
        <w:t xml:space="preserve"> г.</w:t>
      </w:r>
      <w:r w:rsidR="004549BC" w:rsidRPr="00575B32">
        <w:rPr>
          <w:sz w:val="24"/>
          <w:szCs w:val="24"/>
        </w:rPr>
        <w:t xml:space="preserve"> № 656 «Об утверждении примерных положений об организациях отдыха детей и их оздоровления»,</w:t>
      </w:r>
      <w:r w:rsidR="00D3164E" w:rsidRPr="00575B32">
        <w:rPr>
          <w:sz w:val="24"/>
          <w:szCs w:val="24"/>
          <w:shd w:val="clear" w:color="auto" w:fill="FFFFFF"/>
        </w:rPr>
        <w:t xml:space="preserve"> руководствуясь Уставом Ермаковского района,</w:t>
      </w:r>
      <w:r w:rsidR="009F0365" w:rsidRPr="00575B32">
        <w:rPr>
          <w:sz w:val="24"/>
          <w:szCs w:val="24"/>
          <w:shd w:val="clear" w:color="auto" w:fill="FFFFFF"/>
        </w:rPr>
        <w:t xml:space="preserve"> в целях осущест</w:t>
      </w:r>
      <w:r w:rsidR="009F0365" w:rsidRPr="00575B32">
        <w:rPr>
          <w:sz w:val="24"/>
          <w:szCs w:val="24"/>
          <w:shd w:val="clear" w:color="auto" w:fill="FFFFFF"/>
        </w:rPr>
        <w:t>в</w:t>
      </w:r>
      <w:r w:rsidR="009F0365" w:rsidRPr="00575B32">
        <w:rPr>
          <w:sz w:val="24"/>
          <w:szCs w:val="24"/>
          <w:shd w:val="clear" w:color="auto" w:fill="FFFFFF"/>
        </w:rPr>
        <w:t>ления на территории Ермаковского района меропри</w:t>
      </w:r>
      <w:r w:rsidR="009F0365" w:rsidRPr="00575B32">
        <w:rPr>
          <w:sz w:val="24"/>
          <w:szCs w:val="24"/>
          <w:shd w:val="clear" w:color="auto" w:fill="FFFFFF"/>
        </w:rPr>
        <w:t>я</w:t>
      </w:r>
      <w:r w:rsidR="009F0365" w:rsidRPr="00575B32">
        <w:rPr>
          <w:sz w:val="24"/>
          <w:szCs w:val="24"/>
          <w:shd w:val="clear" w:color="auto" w:fill="FFFFFF"/>
        </w:rPr>
        <w:t>тий по обеспечению отдыха и оздоровления детей, включая мероприятия по обеспечению безопасности их жи</w:t>
      </w:r>
      <w:r w:rsidR="009F0365" w:rsidRPr="00575B32">
        <w:rPr>
          <w:sz w:val="24"/>
          <w:szCs w:val="24"/>
          <w:shd w:val="clear" w:color="auto" w:fill="FFFFFF"/>
        </w:rPr>
        <w:t>з</w:t>
      </w:r>
      <w:r w:rsidR="009F0365" w:rsidRPr="00575B32">
        <w:rPr>
          <w:sz w:val="24"/>
          <w:szCs w:val="24"/>
          <w:shd w:val="clear" w:color="auto" w:fill="FFFFFF"/>
        </w:rPr>
        <w:t>ни и здоровья,</w:t>
      </w:r>
      <w:r w:rsidRPr="00575B32">
        <w:rPr>
          <w:sz w:val="24"/>
          <w:szCs w:val="24"/>
        </w:rPr>
        <w:t xml:space="preserve"> </w:t>
      </w:r>
      <w:r w:rsidR="00BA5A33" w:rsidRPr="00575B32">
        <w:rPr>
          <w:sz w:val="24"/>
          <w:szCs w:val="24"/>
        </w:rPr>
        <w:t>ПОСТАНОВЛЯЮ</w:t>
      </w:r>
      <w:r w:rsidRPr="00575B32">
        <w:rPr>
          <w:sz w:val="24"/>
          <w:szCs w:val="24"/>
        </w:rPr>
        <w:t>:</w:t>
      </w:r>
    </w:p>
    <w:p w:rsidR="00575B32" w:rsidRPr="00575B32" w:rsidRDefault="00756648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rFonts w:eastAsia="Calibri"/>
          <w:kern w:val="2"/>
          <w:sz w:val="24"/>
          <w:szCs w:val="24"/>
        </w:rPr>
        <w:t xml:space="preserve">1. </w:t>
      </w:r>
      <w:r w:rsidR="00FF06A4" w:rsidRPr="00575B32">
        <w:rPr>
          <w:sz w:val="24"/>
          <w:szCs w:val="24"/>
        </w:rPr>
        <w:t>Утвердить</w:t>
      </w:r>
      <w:r w:rsidR="009F0365" w:rsidRPr="00575B32">
        <w:rPr>
          <w:sz w:val="24"/>
          <w:szCs w:val="24"/>
        </w:rPr>
        <w:t>:</w:t>
      </w:r>
    </w:p>
    <w:p w:rsidR="00575B32" w:rsidRPr="00575B32" w:rsidRDefault="009F0365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lastRenderedPageBreak/>
        <w:t>1) Порядок предоставления путевок в организации отдыха и оздоровления детей Ермаковского района с частичной и полной оплатой их сто</w:t>
      </w:r>
      <w:r w:rsidRPr="00575B32">
        <w:rPr>
          <w:sz w:val="24"/>
          <w:szCs w:val="24"/>
        </w:rPr>
        <w:t>и</w:t>
      </w:r>
      <w:r w:rsidRPr="00575B32">
        <w:rPr>
          <w:sz w:val="24"/>
          <w:szCs w:val="24"/>
        </w:rPr>
        <w:t>мости за счет средств краевого бюджета (Приложение № 1);</w:t>
      </w:r>
    </w:p>
    <w:p w:rsidR="00575B32" w:rsidRPr="00575B32" w:rsidRDefault="009F0365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 xml:space="preserve">2) Порядок </w:t>
      </w:r>
      <w:r w:rsidR="00AD3DFE" w:rsidRPr="00575B32">
        <w:rPr>
          <w:sz w:val="24"/>
          <w:szCs w:val="24"/>
        </w:rPr>
        <w:t>обеспечения двухразовым питанием детей Ермаковского рай</w:t>
      </w:r>
      <w:r w:rsidR="00AD3DFE" w:rsidRPr="00575B32">
        <w:rPr>
          <w:sz w:val="24"/>
          <w:szCs w:val="24"/>
        </w:rPr>
        <w:t>о</w:t>
      </w:r>
      <w:r w:rsidR="00AD3DFE" w:rsidRPr="00575B32">
        <w:rPr>
          <w:sz w:val="24"/>
          <w:szCs w:val="24"/>
        </w:rPr>
        <w:t xml:space="preserve">на, </w:t>
      </w:r>
      <w:proofErr w:type="gramStart"/>
      <w:r w:rsidR="00AD3DFE" w:rsidRPr="00575B32">
        <w:rPr>
          <w:sz w:val="24"/>
          <w:szCs w:val="24"/>
        </w:rPr>
        <w:t>посещающих</w:t>
      </w:r>
      <w:proofErr w:type="gramEnd"/>
      <w:r w:rsidR="00AD3DFE" w:rsidRPr="00575B32">
        <w:rPr>
          <w:sz w:val="24"/>
          <w:szCs w:val="24"/>
        </w:rPr>
        <w:t xml:space="preserve"> лагеря с дневным пр</w:t>
      </w:r>
      <w:r w:rsidR="00AD3DFE" w:rsidRPr="00575B32">
        <w:rPr>
          <w:sz w:val="24"/>
          <w:szCs w:val="24"/>
        </w:rPr>
        <w:t>е</w:t>
      </w:r>
      <w:r w:rsidR="00AD3DFE" w:rsidRPr="00575B32">
        <w:rPr>
          <w:sz w:val="24"/>
          <w:szCs w:val="24"/>
        </w:rPr>
        <w:t>быванием детей, в каникулярное время, без взимания платы (Приложение № 2);</w:t>
      </w:r>
    </w:p>
    <w:p w:rsidR="00575B32" w:rsidRPr="00575B32" w:rsidRDefault="00AD3DFE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3) Состав муниципальной межведомственной комиссии по организации о</w:t>
      </w:r>
      <w:r w:rsidRPr="00575B32">
        <w:rPr>
          <w:sz w:val="24"/>
          <w:szCs w:val="24"/>
        </w:rPr>
        <w:t>т</w:t>
      </w:r>
      <w:r w:rsidRPr="00575B32">
        <w:rPr>
          <w:sz w:val="24"/>
          <w:szCs w:val="24"/>
        </w:rPr>
        <w:t>дыха, оздоровления и занятости детей, распределению путевок в оздоровител</w:t>
      </w:r>
      <w:r w:rsidRPr="00575B32">
        <w:rPr>
          <w:sz w:val="24"/>
          <w:szCs w:val="24"/>
        </w:rPr>
        <w:t>ь</w:t>
      </w:r>
      <w:r w:rsidRPr="00575B32">
        <w:rPr>
          <w:sz w:val="24"/>
          <w:szCs w:val="24"/>
        </w:rPr>
        <w:t>ные лагеря (Приложение № 3);</w:t>
      </w:r>
    </w:p>
    <w:p w:rsidR="00575B32" w:rsidRPr="00575B32" w:rsidRDefault="00AD3DFE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4) Положение о муниципальной межведомственной комиссии по организ</w:t>
      </w:r>
      <w:r w:rsidRPr="00575B32">
        <w:rPr>
          <w:sz w:val="24"/>
          <w:szCs w:val="24"/>
        </w:rPr>
        <w:t>а</w:t>
      </w:r>
      <w:r w:rsidRPr="00575B32">
        <w:rPr>
          <w:sz w:val="24"/>
          <w:szCs w:val="24"/>
        </w:rPr>
        <w:t>ции отдыха, оздоровления и занятости детей, распределению путевок в оздоров</w:t>
      </w:r>
      <w:r w:rsidRPr="00575B32">
        <w:rPr>
          <w:sz w:val="24"/>
          <w:szCs w:val="24"/>
        </w:rPr>
        <w:t>и</w:t>
      </w:r>
      <w:r w:rsidRPr="00575B32">
        <w:rPr>
          <w:sz w:val="24"/>
          <w:szCs w:val="24"/>
        </w:rPr>
        <w:t>тельные лагеря (Приложение № 4);</w:t>
      </w:r>
    </w:p>
    <w:p w:rsidR="00575B32" w:rsidRPr="00575B32" w:rsidRDefault="00AD3DFE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5) Состав муниципальной комиссии по приемке оздоровительного учрежд</w:t>
      </w:r>
      <w:r w:rsidRPr="00575B32">
        <w:rPr>
          <w:sz w:val="24"/>
          <w:szCs w:val="24"/>
        </w:rPr>
        <w:t>е</w:t>
      </w:r>
      <w:r w:rsidRPr="00575B32">
        <w:rPr>
          <w:sz w:val="24"/>
          <w:szCs w:val="24"/>
        </w:rPr>
        <w:t>ния, расположенного на территории Ермаковского района (загородный оздоров</w:t>
      </w:r>
      <w:r w:rsidRPr="00575B32">
        <w:rPr>
          <w:sz w:val="24"/>
          <w:szCs w:val="24"/>
        </w:rPr>
        <w:t>и</w:t>
      </w:r>
      <w:r w:rsidRPr="00575B32">
        <w:rPr>
          <w:sz w:val="24"/>
          <w:szCs w:val="24"/>
        </w:rPr>
        <w:t>тельный лагерь)</w:t>
      </w:r>
      <w:r w:rsidR="0006757F" w:rsidRPr="00575B32">
        <w:rPr>
          <w:sz w:val="24"/>
          <w:szCs w:val="24"/>
        </w:rPr>
        <w:t>,</w:t>
      </w:r>
      <w:r w:rsidR="00575B32" w:rsidRPr="00575B32">
        <w:rPr>
          <w:sz w:val="24"/>
          <w:szCs w:val="24"/>
        </w:rPr>
        <w:t xml:space="preserve"> </w:t>
      </w:r>
      <w:r w:rsidRPr="00575B32">
        <w:rPr>
          <w:sz w:val="24"/>
          <w:szCs w:val="24"/>
        </w:rPr>
        <w:t>к нач</w:t>
      </w:r>
      <w:r w:rsidR="00287B03" w:rsidRPr="00575B32">
        <w:rPr>
          <w:sz w:val="24"/>
          <w:szCs w:val="24"/>
        </w:rPr>
        <w:t>алу оздоровительного сезона 2024</w:t>
      </w:r>
      <w:r w:rsidRPr="00575B32">
        <w:rPr>
          <w:sz w:val="24"/>
          <w:szCs w:val="24"/>
        </w:rPr>
        <w:t xml:space="preserve"> года (Приложение № 5);</w:t>
      </w:r>
    </w:p>
    <w:p w:rsidR="00575B32" w:rsidRPr="00575B32" w:rsidRDefault="00E512E9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6) Положение о комиссии по приемке оздоровительного учреждения, ра</w:t>
      </w:r>
      <w:r w:rsidRPr="00575B32">
        <w:rPr>
          <w:sz w:val="24"/>
          <w:szCs w:val="24"/>
        </w:rPr>
        <w:t>с</w:t>
      </w:r>
      <w:r w:rsidRPr="00575B32">
        <w:rPr>
          <w:sz w:val="24"/>
          <w:szCs w:val="24"/>
        </w:rPr>
        <w:t>положенного на территории Ермаковского района (загородный оздоровительный лагерь)</w:t>
      </w:r>
      <w:r w:rsidR="0006757F" w:rsidRPr="00575B32">
        <w:rPr>
          <w:sz w:val="24"/>
          <w:szCs w:val="24"/>
        </w:rPr>
        <w:t>,</w:t>
      </w:r>
      <w:r w:rsidR="00575B32" w:rsidRPr="00575B32">
        <w:rPr>
          <w:sz w:val="24"/>
          <w:szCs w:val="24"/>
        </w:rPr>
        <w:t xml:space="preserve"> </w:t>
      </w:r>
      <w:r w:rsidRPr="00575B32">
        <w:rPr>
          <w:sz w:val="24"/>
          <w:szCs w:val="24"/>
        </w:rPr>
        <w:t>к нач</w:t>
      </w:r>
      <w:r w:rsidR="00287B03" w:rsidRPr="00575B32">
        <w:rPr>
          <w:sz w:val="24"/>
          <w:szCs w:val="24"/>
        </w:rPr>
        <w:t>алу оздоровительного сезона 2024</w:t>
      </w:r>
      <w:r w:rsidRPr="00575B32">
        <w:rPr>
          <w:sz w:val="24"/>
          <w:szCs w:val="24"/>
        </w:rPr>
        <w:t xml:space="preserve"> года (Приложение № 6);</w:t>
      </w:r>
    </w:p>
    <w:p w:rsidR="00575B32" w:rsidRPr="00575B32" w:rsidRDefault="00E512E9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7) График приемки готовности загородных оздоровительных лагерей к ле</w:t>
      </w:r>
      <w:r w:rsidRPr="00575B32">
        <w:rPr>
          <w:sz w:val="24"/>
          <w:szCs w:val="24"/>
        </w:rPr>
        <w:t>т</w:t>
      </w:r>
      <w:r w:rsidRPr="00575B32">
        <w:rPr>
          <w:sz w:val="24"/>
          <w:szCs w:val="24"/>
        </w:rPr>
        <w:t>нему сезон</w:t>
      </w:r>
      <w:r w:rsidR="00287B03" w:rsidRPr="00575B32">
        <w:rPr>
          <w:sz w:val="24"/>
          <w:szCs w:val="24"/>
        </w:rPr>
        <w:t>у в 2024</w:t>
      </w:r>
      <w:r w:rsidRPr="00575B32">
        <w:rPr>
          <w:sz w:val="24"/>
          <w:szCs w:val="24"/>
        </w:rPr>
        <w:t xml:space="preserve"> году (Приложение № 7);</w:t>
      </w:r>
    </w:p>
    <w:p w:rsidR="00575B32" w:rsidRPr="00575B32" w:rsidRDefault="00E512E9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8) План мероприятий по организации отдыха, оздор</w:t>
      </w:r>
      <w:r w:rsidR="00287B03" w:rsidRPr="00575B32">
        <w:rPr>
          <w:sz w:val="24"/>
          <w:szCs w:val="24"/>
        </w:rPr>
        <w:t>овления и занятости д</w:t>
      </w:r>
      <w:r w:rsidR="00287B03" w:rsidRPr="00575B32">
        <w:rPr>
          <w:sz w:val="24"/>
          <w:szCs w:val="24"/>
        </w:rPr>
        <w:t>е</w:t>
      </w:r>
      <w:r w:rsidR="00287B03" w:rsidRPr="00575B32">
        <w:rPr>
          <w:sz w:val="24"/>
          <w:szCs w:val="24"/>
        </w:rPr>
        <w:t>тей в 2024</w:t>
      </w:r>
      <w:r w:rsidRPr="00575B32">
        <w:rPr>
          <w:sz w:val="24"/>
          <w:szCs w:val="24"/>
        </w:rPr>
        <w:t xml:space="preserve"> году (Приложение № 8);</w:t>
      </w:r>
    </w:p>
    <w:p w:rsidR="00575B32" w:rsidRPr="00575B32" w:rsidRDefault="005F740A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9) Объем средств, предусмотренных на организацию отдыха и оздоровл</w:t>
      </w:r>
      <w:r w:rsidRPr="00575B32">
        <w:rPr>
          <w:sz w:val="24"/>
          <w:szCs w:val="24"/>
        </w:rPr>
        <w:t>е</w:t>
      </w:r>
      <w:r w:rsidRPr="00575B32">
        <w:rPr>
          <w:sz w:val="24"/>
          <w:szCs w:val="24"/>
        </w:rPr>
        <w:t>ния детей, включая мероприятия по обеспечению безопасности их жизни и здор</w:t>
      </w:r>
      <w:r w:rsidRPr="00575B32">
        <w:rPr>
          <w:sz w:val="24"/>
          <w:szCs w:val="24"/>
        </w:rPr>
        <w:t>о</w:t>
      </w:r>
      <w:r w:rsidRPr="00575B32">
        <w:rPr>
          <w:sz w:val="24"/>
          <w:szCs w:val="24"/>
        </w:rPr>
        <w:t>вья (Приложение № 9);</w:t>
      </w:r>
    </w:p>
    <w:p w:rsidR="00575B32" w:rsidRPr="00575B32" w:rsidRDefault="005F740A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10) Целевые показатели охвата детей различными формами отдыха и оздоровления (Приложение № 10);</w:t>
      </w:r>
    </w:p>
    <w:p w:rsidR="00575B32" w:rsidRPr="00575B32" w:rsidRDefault="005F740A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11) Планируемое количество путевок в организации отдыха детей и их оздоровления в каникулярное время (Приложение № 11);</w:t>
      </w:r>
    </w:p>
    <w:p w:rsidR="00575B32" w:rsidRPr="00575B32" w:rsidRDefault="005F740A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12) Средн</w:t>
      </w:r>
      <w:r w:rsidR="004549BC" w:rsidRPr="00575B32">
        <w:rPr>
          <w:sz w:val="24"/>
          <w:szCs w:val="24"/>
        </w:rPr>
        <w:t>юю</w:t>
      </w:r>
      <w:r w:rsidRPr="00575B32">
        <w:rPr>
          <w:sz w:val="24"/>
          <w:szCs w:val="24"/>
        </w:rPr>
        <w:t xml:space="preserve"> стоимость путевок в организации отдыха детей и их оздоро</w:t>
      </w:r>
      <w:r w:rsidRPr="00575B32">
        <w:rPr>
          <w:sz w:val="24"/>
          <w:szCs w:val="24"/>
        </w:rPr>
        <w:t>в</w:t>
      </w:r>
      <w:r w:rsidRPr="00575B32">
        <w:rPr>
          <w:sz w:val="24"/>
          <w:szCs w:val="24"/>
        </w:rPr>
        <w:t>ления (Приложение № 12);</w:t>
      </w:r>
    </w:p>
    <w:p w:rsidR="00575B32" w:rsidRPr="00575B32" w:rsidRDefault="005F740A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13) Порядок расходования средств, предусмотренных на организацию о</w:t>
      </w:r>
      <w:r w:rsidRPr="00575B32">
        <w:rPr>
          <w:sz w:val="24"/>
          <w:szCs w:val="24"/>
        </w:rPr>
        <w:t>т</w:t>
      </w:r>
      <w:r w:rsidRPr="00575B32">
        <w:rPr>
          <w:sz w:val="24"/>
          <w:szCs w:val="24"/>
        </w:rPr>
        <w:t>дыха и оздоровления детей, включая мероприятия по обеспечению бе</w:t>
      </w:r>
      <w:r w:rsidRPr="00575B32">
        <w:rPr>
          <w:sz w:val="24"/>
          <w:szCs w:val="24"/>
        </w:rPr>
        <w:t>з</w:t>
      </w:r>
      <w:r w:rsidRPr="00575B32">
        <w:rPr>
          <w:sz w:val="24"/>
          <w:szCs w:val="24"/>
        </w:rPr>
        <w:t>опасности их жизни и здоровья (Приложение № 13).</w:t>
      </w:r>
    </w:p>
    <w:p w:rsidR="00575B32" w:rsidRPr="00575B32" w:rsidRDefault="00E902F7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2. Определить главным распорядителем средств бюджета, предусмотре</w:t>
      </w:r>
      <w:r w:rsidRPr="00575B32">
        <w:rPr>
          <w:sz w:val="24"/>
          <w:szCs w:val="24"/>
        </w:rPr>
        <w:t>н</w:t>
      </w:r>
      <w:r w:rsidRPr="00575B32">
        <w:rPr>
          <w:sz w:val="24"/>
          <w:szCs w:val="24"/>
        </w:rPr>
        <w:t>ных на осуществление мероприятий по организации отдыха и оздоровления д</w:t>
      </w:r>
      <w:r w:rsidRPr="00575B32">
        <w:rPr>
          <w:sz w:val="24"/>
          <w:szCs w:val="24"/>
        </w:rPr>
        <w:t>е</w:t>
      </w:r>
      <w:r w:rsidRPr="00575B32">
        <w:rPr>
          <w:sz w:val="24"/>
          <w:szCs w:val="24"/>
        </w:rPr>
        <w:t>тей, включая мероприятия по обеспечению бе</w:t>
      </w:r>
      <w:r w:rsidRPr="00575B32">
        <w:rPr>
          <w:sz w:val="24"/>
          <w:szCs w:val="24"/>
        </w:rPr>
        <w:t>з</w:t>
      </w:r>
      <w:r w:rsidRPr="00575B32">
        <w:rPr>
          <w:sz w:val="24"/>
          <w:szCs w:val="24"/>
        </w:rPr>
        <w:t xml:space="preserve">опасности их жизни и здоровья – </w:t>
      </w:r>
      <w:r w:rsidR="004549BC" w:rsidRPr="00575B32">
        <w:rPr>
          <w:sz w:val="24"/>
          <w:szCs w:val="24"/>
        </w:rPr>
        <w:t>у</w:t>
      </w:r>
      <w:r w:rsidRPr="00575B32">
        <w:rPr>
          <w:sz w:val="24"/>
          <w:szCs w:val="24"/>
        </w:rPr>
        <w:t>правление образования администрации Ермаковского района.</w:t>
      </w:r>
    </w:p>
    <w:p w:rsidR="00575B32" w:rsidRPr="00575B32" w:rsidRDefault="00E902F7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 xml:space="preserve">3. </w:t>
      </w:r>
      <w:r w:rsidR="00B5673A" w:rsidRPr="00575B32">
        <w:rPr>
          <w:sz w:val="24"/>
          <w:szCs w:val="24"/>
        </w:rPr>
        <w:t>Установить родительскую плату:</w:t>
      </w:r>
    </w:p>
    <w:p w:rsidR="00575B32" w:rsidRPr="00575B32" w:rsidRDefault="00B5673A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1) за путевки в размере 30% от стоимости путевок в загородные оздоров</w:t>
      </w:r>
      <w:r w:rsidRPr="00575B32">
        <w:rPr>
          <w:sz w:val="24"/>
          <w:szCs w:val="24"/>
        </w:rPr>
        <w:t>и</w:t>
      </w:r>
      <w:r w:rsidRPr="00575B32">
        <w:rPr>
          <w:sz w:val="24"/>
          <w:szCs w:val="24"/>
        </w:rPr>
        <w:t>тельные лагеря;</w:t>
      </w:r>
    </w:p>
    <w:p w:rsidR="00575B32" w:rsidRPr="00575B32" w:rsidRDefault="00B5673A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 xml:space="preserve">2) за предоставление мест в </w:t>
      </w:r>
      <w:r w:rsidR="004549BC" w:rsidRPr="00575B32">
        <w:rPr>
          <w:sz w:val="24"/>
          <w:szCs w:val="24"/>
        </w:rPr>
        <w:t xml:space="preserve">оздоровительных </w:t>
      </w:r>
      <w:r w:rsidRPr="00575B32">
        <w:rPr>
          <w:sz w:val="24"/>
          <w:szCs w:val="24"/>
        </w:rPr>
        <w:t>лагерях дневного пребыв</w:t>
      </w:r>
      <w:r w:rsidRPr="00575B32">
        <w:rPr>
          <w:sz w:val="24"/>
          <w:szCs w:val="24"/>
        </w:rPr>
        <w:t>а</w:t>
      </w:r>
      <w:r w:rsidRPr="00575B32">
        <w:rPr>
          <w:sz w:val="24"/>
          <w:szCs w:val="24"/>
        </w:rPr>
        <w:t>ния детей в размере 30% от стоимости услуг по двухразовому питанию.</w:t>
      </w:r>
    </w:p>
    <w:p w:rsidR="00575B32" w:rsidRPr="00575B32" w:rsidRDefault="00B5673A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4. Предоставить:</w:t>
      </w:r>
    </w:p>
    <w:p w:rsidR="00575B32" w:rsidRPr="00575B32" w:rsidRDefault="00B5673A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 xml:space="preserve">1) путевки </w:t>
      </w:r>
      <w:r w:rsidR="002D12D0" w:rsidRPr="00575B32">
        <w:rPr>
          <w:sz w:val="24"/>
          <w:szCs w:val="24"/>
        </w:rPr>
        <w:t xml:space="preserve">в загородные оздоровительные лагеря </w:t>
      </w:r>
      <w:r w:rsidRPr="00575B32">
        <w:rPr>
          <w:sz w:val="24"/>
          <w:szCs w:val="24"/>
        </w:rPr>
        <w:t>без р</w:t>
      </w:r>
      <w:r w:rsidRPr="00575B32">
        <w:rPr>
          <w:sz w:val="24"/>
          <w:szCs w:val="24"/>
        </w:rPr>
        <w:t>о</w:t>
      </w:r>
      <w:r w:rsidRPr="00575B32">
        <w:rPr>
          <w:sz w:val="24"/>
          <w:szCs w:val="24"/>
        </w:rPr>
        <w:t>дительской платы</w:t>
      </w:r>
      <w:r w:rsidR="00575B32" w:rsidRPr="00575B32">
        <w:rPr>
          <w:sz w:val="24"/>
          <w:szCs w:val="24"/>
        </w:rPr>
        <w:t xml:space="preserve"> </w:t>
      </w:r>
      <w:r w:rsidR="002D12D0" w:rsidRPr="00575B32">
        <w:rPr>
          <w:sz w:val="24"/>
          <w:szCs w:val="24"/>
        </w:rPr>
        <w:t>в соответствии со статьей 7.5 Закона Красноярского края от 07.07.2009</w:t>
      </w:r>
      <w:r w:rsidR="00A71D72" w:rsidRPr="00575B32">
        <w:rPr>
          <w:sz w:val="24"/>
          <w:szCs w:val="24"/>
        </w:rPr>
        <w:t xml:space="preserve"> г.</w:t>
      </w:r>
      <w:r w:rsidR="002D12D0" w:rsidRPr="00575B32">
        <w:rPr>
          <w:sz w:val="24"/>
          <w:szCs w:val="24"/>
        </w:rPr>
        <w:t xml:space="preserve"> N 8-3618 "Об обеспечении прав детей на отдых, оздоровление и з</w:t>
      </w:r>
      <w:r w:rsidR="002D12D0" w:rsidRPr="00575B32">
        <w:rPr>
          <w:sz w:val="24"/>
          <w:szCs w:val="24"/>
        </w:rPr>
        <w:t>а</w:t>
      </w:r>
      <w:r w:rsidR="002D12D0" w:rsidRPr="00575B32">
        <w:rPr>
          <w:sz w:val="24"/>
          <w:szCs w:val="24"/>
        </w:rPr>
        <w:t>нятость в Красноярском крае"</w:t>
      </w:r>
      <w:r w:rsidR="00A71D72" w:rsidRPr="00575B32">
        <w:rPr>
          <w:sz w:val="24"/>
          <w:szCs w:val="24"/>
        </w:rPr>
        <w:t>:</w:t>
      </w:r>
    </w:p>
    <w:p w:rsidR="00575B32" w:rsidRPr="00575B32" w:rsidRDefault="00B5673A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-</w:t>
      </w:r>
      <w:r w:rsidR="00A71D72" w:rsidRPr="00575B32">
        <w:rPr>
          <w:sz w:val="24"/>
          <w:szCs w:val="24"/>
        </w:rPr>
        <w:t xml:space="preserve"> </w:t>
      </w:r>
      <w:r w:rsidR="002D12D0" w:rsidRPr="00575B32">
        <w:rPr>
          <w:sz w:val="24"/>
          <w:szCs w:val="24"/>
        </w:rPr>
        <w:t>детям-сиротам, находящимся под опекой (попечительством), в том числе в приемных семьях (за исключением обучающихся в федеральных государстве</w:t>
      </w:r>
      <w:r w:rsidR="002D12D0" w:rsidRPr="00575B32">
        <w:rPr>
          <w:sz w:val="24"/>
          <w:szCs w:val="24"/>
        </w:rPr>
        <w:t>н</w:t>
      </w:r>
      <w:r w:rsidR="002D12D0" w:rsidRPr="00575B32">
        <w:rPr>
          <w:sz w:val="24"/>
          <w:szCs w:val="24"/>
        </w:rPr>
        <w:t>ных образовательных организациях), лицам из числа детей-сирот</w:t>
      </w:r>
      <w:r w:rsidRPr="00575B32">
        <w:rPr>
          <w:sz w:val="24"/>
          <w:szCs w:val="24"/>
        </w:rPr>
        <w:t>.</w:t>
      </w:r>
    </w:p>
    <w:p w:rsidR="00575B32" w:rsidRPr="00575B32" w:rsidRDefault="00B5673A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lastRenderedPageBreak/>
        <w:t xml:space="preserve">2) места в </w:t>
      </w:r>
      <w:r w:rsidR="004549BC" w:rsidRPr="00575B32">
        <w:rPr>
          <w:sz w:val="24"/>
          <w:szCs w:val="24"/>
        </w:rPr>
        <w:t xml:space="preserve">оздоровительном </w:t>
      </w:r>
      <w:r w:rsidRPr="00575B32">
        <w:rPr>
          <w:sz w:val="24"/>
          <w:szCs w:val="24"/>
        </w:rPr>
        <w:t>лагере</w:t>
      </w:r>
      <w:r w:rsidR="00575B32" w:rsidRPr="00575B32">
        <w:rPr>
          <w:sz w:val="24"/>
          <w:szCs w:val="24"/>
        </w:rPr>
        <w:t xml:space="preserve"> </w:t>
      </w:r>
      <w:r w:rsidR="0006757F" w:rsidRPr="00575B32">
        <w:rPr>
          <w:sz w:val="24"/>
          <w:szCs w:val="24"/>
        </w:rPr>
        <w:t>с дневным пребыванием</w:t>
      </w:r>
      <w:r w:rsidRPr="00575B32">
        <w:rPr>
          <w:sz w:val="24"/>
          <w:szCs w:val="24"/>
        </w:rPr>
        <w:t xml:space="preserve"> без родител</w:t>
      </w:r>
      <w:r w:rsidRPr="00575B32">
        <w:rPr>
          <w:sz w:val="24"/>
          <w:szCs w:val="24"/>
        </w:rPr>
        <w:t>ь</w:t>
      </w:r>
      <w:r w:rsidRPr="00575B32">
        <w:rPr>
          <w:sz w:val="24"/>
          <w:szCs w:val="24"/>
        </w:rPr>
        <w:t>ской платы:</w:t>
      </w:r>
    </w:p>
    <w:p w:rsidR="00575B32" w:rsidRPr="00575B32" w:rsidRDefault="002D12D0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- дети из семей со среднедушевым доходом семьи ниже величины прож</w:t>
      </w:r>
      <w:r w:rsidRPr="00575B32">
        <w:rPr>
          <w:sz w:val="24"/>
          <w:szCs w:val="24"/>
        </w:rPr>
        <w:t>и</w:t>
      </w:r>
      <w:r w:rsidRPr="00575B32">
        <w:rPr>
          <w:sz w:val="24"/>
          <w:szCs w:val="24"/>
        </w:rPr>
        <w:t>точного минимума, установленной в районах Красноярского края на душу насел</w:t>
      </w:r>
      <w:r w:rsidRPr="00575B32">
        <w:rPr>
          <w:sz w:val="24"/>
          <w:szCs w:val="24"/>
        </w:rPr>
        <w:t>е</w:t>
      </w:r>
      <w:r w:rsidR="00A71D72" w:rsidRPr="00575B32">
        <w:rPr>
          <w:sz w:val="24"/>
          <w:szCs w:val="24"/>
        </w:rPr>
        <w:t>ния;</w:t>
      </w:r>
    </w:p>
    <w:p w:rsidR="00575B32" w:rsidRPr="00575B32" w:rsidRDefault="002D12D0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- дети из многодетных семей со среднедушевым доходом семьи, не прев</w:t>
      </w:r>
      <w:r w:rsidRPr="00575B32">
        <w:rPr>
          <w:sz w:val="24"/>
          <w:szCs w:val="24"/>
        </w:rPr>
        <w:t>ы</w:t>
      </w:r>
      <w:r w:rsidRPr="00575B32">
        <w:rPr>
          <w:sz w:val="24"/>
          <w:szCs w:val="24"/>
        </w:rPr>
        <w:t>шающим 1,25 величины прожиточного минимума, установленной в районах Кра</w:t>
      </w:r>
      <w:r w:rsidRPr="00575B32">
        <w:rPr>
          <w:sz w:val="24"/>
          <w:szCs w:val="24"/>
        </w:rPr>
        <w:t>с</w:t>
      </w:r>
      <w:r w:rsidRPr="00575B32">
        <w:rPr>
          <w:sz w:val="24"/>
          <w:szCs w:val="24"/>
        </w:rPr>
        <w:t>но</w:t>
      </w:r>
      <w:r w:rsidR="00A71D72" w:rsidRPr="00575B32">
        <w:rPr>
          <w:sz w:val="24"/>
          <w:szCs w:val="24"/>
        </w:rPr>
        <w:t>ярского края на душу населения;</w:t>
      </w:r>
    </w:p>
    <w:p w:rsidR="00575B32" w:rsidRPr="00575B32" w:rsidRDefault="002D12D0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- дети, воспитывающиеся одинокими родителями в семьях со среднедуш</w:t>
      </w:r>
      <w:r w:rsidRPr="00575B32">
        <w:rPr>
          <w:sz w:val="24"/>
          <w:szCs w:val="24"/>
        </w:rPr>
        <w:t>е</w:t>
      </w:r>
      <w:r w:rsidRPr="00575B32">
        <w:rPr>
          <w:sz w:val="24"/>
          <w:szCs w:val="24"/>
        </w:rPr>
        <w:t>вым доходом семьи, не превышающим 1,25 велич</w:t>
      </w:r>
      <w:r w:rsidRPr="00575B32">
        <w:rPr>
          <w:sz w:val="24"/>
          <w:szCs w:val="24"/>
        </w:rPr>
        <w:t>и</w:t>
      </w:r>
      <w:r w:rsidRPr="00575B32">
        <w:rPr>
          <w:sz w:val="24"/>
          <w:szCs w:val="24"/>
        </w:rPr>
        <w:t>ны прожиточного минимума, установленной в районах Красноярского края на д</w:t>
      </w:r>
      <w:r w:rsidRPr="00575B32">
        <w:rPr>
          <w:sz w:val="24"/>
          <w:szCs w:val="24"/>
        </w:rPr>
        <w:t>у</w:t>
      </w:r>
      <w:r w:rsidR="00A71D72" w:rsidRPr="00575B32">
        <w:rPr>
          <w:sz w:val="24"/>
          <w:szCs w:val="24"/>
        </w:rPr>
        <w:t>шу населения;</w:t>
      </w:r>
    </w:p>
    <w:p w:rsidR="00575B32" w:rsidRPr="00575B32" w:rsidRDefault="002D12D0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- дети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</w:t>
      </w:r>
      <w:r w:rsidRPr="00575B32">
        <w:rPr>
          <w:sz w:val="24"/>
          <w:szCs w:val="24"/>
        </w:rPr>
        <w:t>а</w:t>
      </w:r>
      <w:r w:rsidRPr="00575B32">
        <w:rPr>
          <w:sz w:val="24"/>
          <w:szCs w:val="24"/>
        </w:rPr>
        <w:t>тельно влияют на их поведение либо жестоко обращаются с н</w:t>
      </w:r>
      <w:r w:rsidRPr="00575B32">
        <w:rPr>
          <w:sz w:val="24"/>
          <w:szCs w:val="24"/>
        </w:rPr>
        <w:t>и</w:t>
      </w:r>
      <w:r w:rsidRPr="00575B32">
        <w:rPr>
          <w:sz w:val="24"/>
          <w:szCs w:val="24"/>
        </w:rPr>
        <w:t>ми.</w:t>
      </w:r>
    </w:p>
    <w:p w:rsidR="00575B32" w:rsidRPr="00575B32" w:rsidRDefault="002D12D0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3)</w:t>
      </w:r>
      <w:r w:rsidR="00A71D72" w:rsidRPr="00575B32">
        <w:rPr>
          <w:sz w:val="24"/>
          <w:szCs w:val="24"/>
        </w:rPr>
        <w:t xml:space="preserve"> </w:t>
      </w:r>
      <w:r w:rsidRPr="00575B32">
        <w:rPr>
          <w:sz w:val="24"/>
          <w:szCs w:val="24"/>
        </w:rPr>
        <w:t>бесплатный проезд к месту лечения (отдыха) и обратно:</w:t>
      </w:r>
    </w:p>
    <w:p w:rsidR="00575B32" w:rsidRPr="00575B32" w:rsidRDefault="002D12D0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- детям-сиротам, получившим бесплатные путевки в организации отдыха детей и их оздоровления</w:t>
      </w:r>
      <w:r w:rsidR="00A71D72" w:rsidRPr="00575B32">
        <w:rPr>
          <w:sz w:val="24"/>
          <w:szCs w:val="24"/>
        </w:rPr>
        <w:t>.</w:t>
      </w:r>
    </w:p>
    <w:p w:rsidR="00575B32" w:rsidRPr="00575B32" w:rsidRDefault="002D12D0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5</w:t>
      </w:r>
      <w:r w:rsidR="008269DD" w:rsidRPr="00575B32">
        <w:rPr>
          <w:sz w:val="24"/>
          <w:szCs w:val="24"/>
        </w:rPr>
        <w:t xml:space="preserve">. </w:t>
      </w:r>
      <w:r w:rsidR="001673ED" w:rsidRPr="00575B32">
        <w:rPr>
          <w:sz w:val="24"/>
          <w:szCs w:val="24"/>
        </w:rPr>
        <w:t>Муниципальной межведомственной комиссии по организации отдыха, оздоровления и занятости детей, распределению путевок в оздоровительные л</w:t>
      </w:r>
      <w:r w:rsidR="001673ED" w:rsidRPr="00575B32">
        <w:rPr>
          <w:sz w:val="24"/>
          <w:szCs w:val="24"/>
        </w:rPr>
        <w:t>а</w:t>
      </w:r>
      <w:r w:rsidR="001673ED" w:rsidRPr="00575B32">
        <w:rPr>
          <w:sz w:val="24"/>
          <w:szCs w:val="24"/>
        </w:rPr>
        <w:t>геря:</w:t>
      </w:r>
    </w:p>
    <w:p w:rsidR="00575B32" w:rsidRPr="00575B32" w:rsidRDefault="001673ED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proofErr w:type="gramStart"/>
      <w:r w:rsidRPr="00575B32">
        <w:rPr>
          <w:sz w:val="24"/>
          <w:szCs w:val="24"/>
        </w:rPr>
        <w:t>1) обеспечить координацию деятельности органов местного самоуправл</w:t>
      </w:r>
      <w:r w:rsidRPr="00575B32">
        <w:rPr>
          <w:sz w:val="24"/>
          <w:szCs w:val="24"/>
        </w:rPr>
        <w:t>е</w:t>
      </w:r>
      <w:r w:rsidRPr="00575B32">
        <w:rPr>
          <w:sz w:val="24"/>
          <w:szCs w:val="24"/>
        </w:rPr>
        <w:t>ния и образовательных учреждений Ермаковского района, участвующих в пров</w:t>
      </w:r>
      <w:r w:rsidRPr="00575B32">
        <w:rPr>
          <w:sz w:val="24"/>
          <w:szCs w:val="24"/>
        </w:rPr>
        <w:t>е</w:t>
      </w:r>
      <w:r w:rsidRPr="00575B32">
        <w:rPr>
          <w:sz w:val="24"/>
          <w:szCs w:val="24"/>
        </w:rPr>
        <w:t>дении мероприятий по обеспечению отдыха и оздоровления детей, и их взаим</w:t>
      </w:r>
      <w:r w:rsidRPr="00575B32">
        <w:rPr>
          <w:sz w:val="24"/>
          <w:szCs w:val="24"/>
        </w:rPr>
        <w:t>о</w:t>
      </w:r>
      <w:r w:rsidRPr="00575B32">
        <w:rPr>
          <w:sz w:val="24"/>
          <w:szCs w:val="24"/>
        </w:rPr>
        <w:t>действие с территориальными государственной власти Красноярского края, озд</w:t>
      </w:r>
      <w:r w:rsidRPr="00575B32">
        <w:rPr>
          <w:sz w:val="24"/>
          <w:szCs w:val="24"/>
        </w:rPr>
        <w:t>о</w:t>
      </w:r>
      <w:r w:rsidRPr="00575B32">
        <w:rPr>
          <w:sz w:val="24"/>
          <w:szCs w:val="24"/>
        </w:rPr>
        <w:t>ровительными и иными организациями, отраслевыми профсоюзами и иными о</w:t>
      </w:r>
      <w:r w:rsidRPr="00575B32">
        <w:rPr>
          <w:sz w:val="24"/>
          <w:szCs w:val="24"/>
        </w:rPr>
        <w:t>б</w:t>
      </w:r>
      <w:r w:rsidRPr="00575B32">
        <w:rPr>
          <w:sz w:val="24"/>
          <w:szCs w:val="24"/>
        </w:rPr>
        <w:t>щественными организациями по вопросам организации отдыха и оздоровления д</w:t>
      </w:r>
      <w:r w:rsidRPr="00575B32">
        <w:rPr>
          <w:sz w:val="24"/>
          <w:szCs w:val="24"/>
        </w:rPr>
        <w:t>е</w:t>
      </w:r>
      <w:r w:rsidRPr="00575B32">
        <w:rPr>
          <w:sz w:val="24"/>
          <w:szCs w:val="24"/>
        </w:rPr>
        <w:t>тей;</w:t>
      </w:r>
      <w:proofErr w:type="gramEnd"/>
    </w:p>
    <w:p w:rsidR="00575B32" w:rsidRPr="00575B32" w:rsidRDefault="001673ED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proofErr w:type="gramStart"/>
      <w:r w:rsidRPr="00575B32">
        <w:rPr>
          <w:sz w:val="24"/>
          <w:szCs w:val="24"/>
        </w:rPr>
        <w:t>2) осуществлять контроль исполнения законодательства в сфере отдыха и оздоровления детей оздоровительными учреждениями, деятельности оздоров</w:t>
      </w:r>
      <w:r w:rsidRPr="00575B32">
        <w:rPr>
          <w:sz w:val="24"/>
          <w:szCs w:val="24"/>
        </w:rPr>
        <w:t>и</w:t>
      </w:r>
      <w:r w:rsidRPr="00575B32">
        <w:rPr>
          <w:sz w:val="24"/>
          <w:szCs w:val="24"/>
        </w:rPr>
        <w:t>тельных учреждений, качества услуг, предоставляемых оздоровительными учр</w:t>
      </w:r>
      <w:r w:rsidRPr="00575B32">
        <w:rPr>
          <w:sz w:val="24"/>
          <w:szCs w:val="24"/>
        </w:rPr>
        <w:t>е</w:t>
      </w:r>
      <w:r w:rsidRPr="00575B32">
        <w:rPr>
          <w:sz w:val="24"/>
          <w:szCs w:val="24"/>
        </w:rPr>
        <w:t>ждениями</w:t>
      </w:r>
      <w:r w:rsidR="00F62B3E" w:rsidRPr="00575B32">
        <w:rPr>
          <w:sz w:val="24"/>
          <w:szCs w:val="24"/>
        </w:rPr>
        <w:t>, в том числе,</w:t>
      </w:r>
      <w:r w:rsidRPr="00575B32">
        <w:rPr>
          <w:sz w:val="24"/>
          <w:szCs w:val="24"/>
        </w:rPr>
        <w:t xml:space="preserve"> обеспечить выезд к месту фактического оказания услуг по организации отдыха и оздоровления детей</w:t>
      </w:r>
      <w:r w:rsidR="00A71D72" w:rsidRPr="00575B32">
        <w:rPr>
          <w:sz w:val="24"/>
          <w:szCs w:val="24"/>
        </w:rPr>
        <w:t xml:space="preserve"> </w:t>
      </w:r>
      <w:r w:rsidRPr="00575B32">
        <w:rPr>
          <w:sz w:val="24"/>
          <w:szCs w:val="24"/>
        </w:rPr>
        <w:t>в случае предоставления членам к</w:t>
      </w:r>
      <w:r w:rsidRPr="00575B32">
        <w:rPr>
          <w:sz w:val="24"/>
          <w:szCs w:val="24"/>
        </w:rPr>
        <w:t>о</w:t>
      </w:r>
      <w:r w:rsidRPr="00575B32">
        <w:rPr>
          <w:sz w:val="24"/>
          <w:szCs w:val="24"/>
        </w:rPr>
        <w:t>миссии информации о предоставлении услуг организацией, не включенной в р</w:t>
      </w:r>
      <w:r w:rsidRPr="00575B32">
        <w:rPr>
          <w:sz w:val="24"/>
          <w:szCs w:val="24"/>
        </w:rPr>
        <w:t>е</w:t>
      </w:r>
      <w:r w:rsidRPr="00575B32">
        <w:rPr>
          <w:sz w:val="24"/>
          <w:szCs w:val="24"/>
        </w:rPr>
        <w:t>естр организаций отдыха детей и их оздоровления, а также информации</w:t>
      </w:r>
      <w:proofErr w:type="gramEnd"/>
      <w:r w:rsidRPr="00575B32">
        <w:rPr>
          <w:sz w:val="24"/>
          <w:szCs w:val="24"/>
        </w:rPr>
        <w:t>, свид</w:t>
      </w:r>
      <w:r w:rsidRPr="00575B32">
        <w:rPr>
          <w:sz w:val="24"/>
          <w:szCs w:val="24"/>
        </w:rPr>
        <w:t>е</w:t>
      </w:r>
      <w:r w:rsidRPr="00575B32">
        <w:rPr>
          <w:sz w:val="24"/>
          <w:szCs w:val="24"/>
        </w:rPr>
        <w:t>тельствующей о возможных нарушениях законодательства Российской Федер</w:t>
      </w:r>
      <w:r w:rsidRPr="00575B32">
        <w:rPr>
          <w:sz w:val="24"/>
          <w:szCs w:val="24"/>
        </w:rPr>
        <w:t>а</w:t>
      </w:r>
      <w:r w:rsidRPr="00575B32">
        <w:rPr>
          <w:sz w:val="24"/>
          <w:szCs w:val="24"/>
        </w:rPr>
        <w:t>ции в сфере организации отдыха и оздоровл</w:t>
      </w:r>
      <w:r w:rsidRPr="00575B32">
        <w:rPr>
          <w:sz w:val="24"/>
          <w:szCs w:val="24"/>
        </w:rPr>
        <w:t>е</w:t>
      </w:r>
      <w:r w:rsidRPr="00575B32">
        <w:rPr>
          <w:sz w:val="24"/>
          <w:szCs w:val="24"/>
        </w:rPr>
        <w:t>ния детей;</w:t>
      </w:r>
    </w:p>
    <w:p w:rsidR="00575B32" w:rsidRPr="00575B32" w:rsidRDefault="00F62B3E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3) осуществлять контроль расходования средств краевого бюджета, средств бюджета Ермаковского района, выделенных на организацию отдыха и оздоровления детей, обеспечение безопасности их жизни и здоровья;</w:t>
      </w:r>
    </w:p>
    <w:p w:rsidR="00575B32" w:rsidRPr="00575B32" w:rsidRDefault="00F62B3E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proofErr w:type="gramStart"/>
      <w:r w:rsidRPr="00575B32">
        <w:rPr>
          <w:sz w:val="24"/>
          <w:szCs w:val="24"/>
        </w:rPr>
        <w:t>4) обеспечить распределение путевок в организации отдыха и оздоровл</w:t>
      </w:r>
      <w:r w:rsidRPr="00575B32">
        <w:rPr>
          <w:sz w:val="24"/>
          <w:szCs w:val="24"/>
        </w:rPr>
        <w:t>е</w:t>
      </w:r>
      <w:r w:rsidRPr="00575B32">
        <w:rPr>
          <w:sz w:val="24"/>
          <w:szCs w:val="24"/>
        </w:rPr>
        <w:t>ния детей с ч</w:t>
      </w:r>
      <w:r w:rsidRPr="00575B32">
        <w:rPr>
          <w:sz w:val="24"/>
          <w:szCs w:val="24"/>
        </w:rPr>
        <w:t>а</w:t>
      </w:r>
      <w:r w:rsidRPr="00575B32">
        <w:rPr>
          <w:sz w:val="24"/>
          <w:szCs w:val="24"/>
        </w:rPr>
        <w:t>стичной оплатой их стоимости за счет средств краевого бюджета для детей в возрасте от 7 лет до 18 лет, являющихся гражданами Российской Ф</w:t>
      </w:r>
      <w:r w:rsidRPr="00575B32">
        <w:rPr>
          <w:sz w:val="24"/>
          <w:szCs w:val="24"/>
        </w:rPr>
        <w:t>е</w:t>
      </w:r>
      <w:r w:rsidRPr="00575B32">
        <w:rPr>
          <w:sz w:val="24"/>
          <w:szCs w:val="24"/>
        </w:rPr>
        <w:t>дерации, прож</w:t>
      </w:r>
      <w:r w:rsidRPr="00575B32">
        <w:rPr>
          <w:sz w:val="24"/>
          <w:szCs w:val="24"/>
        </w:rPr>
        <w:t>и</w:t>
      </w:r>
      <w:r w:rsidRPr="00575B32">
        <w:rPr>
          <w:sz w:val="24"/>
          <w:szCs w:val="24"/>
        </w:rPr>
        <w:t>вающих на территории края и не относящихся к категориям детей, указанным в статьях 7.2, 7.5 Закона Красноярского края от 07.07.2009</w:t>
      </w:r>
      <w:r w:rsidR="00A71D72" w:rsidRPr="00575B32">
        <w:rPr>
          <w:sz w:val="24"/>
          <w:szCs w:val="24"/>
        </w:rPr>
        <w:t xml:space="preserve"> г.</w:t>
      </w:r>
      <w:r w:rsidRPr="00575B32">
        <w:rPr>
          <w:sz w:val="24"/>
          <w:szCs w:val="24"/>
        </w:rPr>
        <w:t xml:space="preserve"> N 8-3618 "Об обесп</w:t>
      </w:r>
      <w:r w:rsidRPr="00575B32">
        <w:rPr>
          <w:sz w:val="24"/>
          <w:szCs w:val="24"/>
        </w:rPr>
        <w:t>е</w:t>
      </w:r>
      <w:r w:rsidRPr="00575B32">
        <w:rPr>
          <w:sz w:val="24"/>
          <w:szCs w:val="24"/>
        </w:rPr>
        <w:t>чении прав</w:t>
      </w:r>
      <w:proofErr w:type="gramEnd"/>
      <w:r w:rsidRPr="00575B32">
        <w:rPr>
          <w:sz w:val="24"/>
          <w:szCs w:val="24"/>
        </w:rPr>
        <w:t xml:space="preserve"> детей на отдых, оздоровление и занятость в Красноярском крае";</w:t>
      </w:r>
    </w:p>
    <w:p w:rsidR="00575B32" w:rsidRPr="00575B32" w:rsidRDefault="004549BC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5</w:t>
      </w:r>
      <w:r w:rsidR="00F62B3E" w:rsidRPr="00575B32">
        <w:rPr>
          <w:sz w:val="24"/>
          <w:szCs w:val="24"/>
        </w:rPr>
        <w:t>) обеспечить оперативность решения вопросов по организации полноце</w:t>
      </w:r>
      <w:r w:rsidR="00F62B3E" w:rsidRPr="00575B32">
        <w:rPr>
          <w:sz w:val="24"/>
          <w:szCs w:val="24"/>
        </w:rPr>
        <w:t>н</w:t>
      </w:r>
      <w:r w:rsidR="00F62B3E" w:rsidRPr="00575B32">
        <w:rPr>
          <w:sz w:val="24"/>
          <w:szCs w:val="24"/>
        </w:rPr>
        <w:t>ного питания, безопасности жизни и здоровья детей, сан</w:t>
      </w:r>
      <w:r w:rsidR="00F62B3E" w:rsidRPr="00575B32">
        <w:rPr>
          <w:sz w:val="24"/>
          <w:szCs w:val="24"/>
        </w:rPr>
        <w:t>и</w:t>
      </w:r>
      <w:r w:rsidR="00F62B3E" w:rsidRPr="00575B32">
        <w:rPr>
          <w:sz w:val="24"/>
          <w:szCs w:val="24"/>
        </w:rPr>
        <w:t>тарно-эпидемиологической обстановки, дорожной и пожарной безопасности при орган</w:t>
      </w:r>
      <w:r w:rsidR="00F62B3E" w:rsidRPr="00575B32">
        <w:rPr>
          <w:sz w:val="24"/>
          <w:szCs w:val="24"/>
        </w:rPr>
        <w:t>и</w:t>
      </w:r>
      <w:r w:rsidR="00F62B3E" w:rsidRPr="00575B32">
        <w:rPr>
          <w:sz w:val="24"/>
          <w:szCs w:val="24"/>
        </w:rPr>
        <w:t>зации отдыха и оздоровления детей Ермаковск</w:t>
      </w:r>
      <w:r w:rsidR="00F62B3E" w:rsidRPr="00575B32">
        <w:rPr>
          <w:sz w:val="24"/>
          <w:szCs w:val="24"/>
        </w:rPr>
        <w:t>о</w:t>
      </w:r>
      <w:r w:rsidR="00F62B3E" w:rsidRPr="00575B32">
        <w:rPr>
          <w:sz w:val="24"/>
          <w:szCs w:val="24"/>
        </w:rPr>
        <w:t>го района.</w:t>
      </w:r>
    </w:p>
    <w:p w:rsidR="00575B32" w:rsidRPr="00575B32" w:rsidRDefault="002D12D0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lastRenderedPageBreak/>
        <w:t>6</w:t>
      </w:r>
      <w:r w:rsidR="00F62B3E" w:rsidRPr="00575B32">
        <w:rPr>
          <w:sz w:val="24"/>
          <w:szCs w:val="24"/>
        </w:rPr>
        <w:t>. Комиссии по приемке оздоровительного учреждения, расположенного на территории Ермаковского ра</w:t>
      </w:r>
      <w:r w:rsidR="00F62B3E" w:rsidRPr="00575B32">
        <w:rPr>
          <w:sz w:val="24"/>
          <w:szCs w:val="24"/>
        </w:rPr>
        <w:t>й</w:t>
      </w:r>
      <w:r w:rsidR="00F62B3E" w:rsidRPr="00575B32">
        <w:rPr>
          <w:sz w:val="24"/>
          <w:szCs w:val="24"/>
        </w:rPr>
        <w:t>она (загородный оздоровительный лагерь)</w:t>
      </w:r>
      <w:r w:rsidR="0006757F" w:rsidRPr="00575B32">
        <w:rPr>
          <w:sz w:val="24"/>
          <w:szCs w:val="24"/>
        </w:rPr>
        <w:t>,</w:t>
      </w:r>
      <w:r w:rsidR="00F62B3E" w:rsidRPr="00575B32">
        <w:rPr>
          <w:sz w:val="24"/>
          <w:szCs w:val="24"/>
        </w:rPr>
        <w:t xml:space="preserve"> к началу оздоровительного се</w:t>
      </w:r>
      <w:r w:rsidR="00287B03" w:rsidRPr="00575B32">
        <w:rPr>
          <w:sz w:val="24"/>
          <w:szCs w:val="24"/>
        </w:rPr>
        <w:t>зона 2024</w:t>
      </w:r>
      <w:r w:rsidR="00F62B3E" w:rsidRPr="00575B32">
        <w:rPr>
          <w:sz w:val="24"/>
          <w:szCs w:val="24"/>
        </w:rPr>
        <w:t xml:space="preserve"> года:</w:t>
      </w:r>
    </w:p>
    <w:p w:rsidR="00575B32" w:rsidRPr="00575B32" w:rsidRDefault="00F62B3E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 xml:space="preserve">1) </w:t>
      </w:r>
      <w:r w:rsidR="00287B03" w:rsidRPr="00575B32">
        <w:rPr>
          <w:sz w:val="24"/>
          <w:szCs w:val="24"/>
        </w:rPr>
        <w:t>в срок до 30 мая 2024</w:t>
      </w:r>
      <w:r w:rsidR="00097880" w:rsidRPr="00575B32">
        <w:rPr>
          <w:sz w:val="24"/>
          <w:szCs w:val="24"/>
        </w:rPr>
        <w:t xml:space="preserve"> года провести приемку готовности к обеспечению отдыха, </w:t>
      </w:r>
      <w:r w:rsidR="00447340" w:rsidRPr="00575B32">
        <w:rPr>
          <w:sz w:val="24"/>
          <w:szCs w:val="24"/>
        </w:rPr>
        <w:t>оздоровления и занятости детей, проверку исполнения требований</w:t>
      </w:r>
      <w:r w:rsidR="00575B32" w:rsidRPr="00575B32">
        <w:rPr>
          <w:sz w:val="24"/>
          <w:szCs w:val="24"/>
        </w:rPr>
        <w:t xml:space="preserve"> </w:t>
      </w:r>
      <w:r w:rsidR="00447340" w:rsidRPr="00575B32">
        <w:rPr>
          <w:sz w:val="24"/>
          <w:szCs w:val="24"/>
        </w:rPr>
        <w:t>Ста</w:t>
      </w:r>
      <w:r w:rsidR="00447340" w:rsidRPr="00575B32">
        <w:rPr>
          <w:sz w:val="24"/>
          <w:szCs w:val="24"/>
        </w:rPr>
        <w:t>н</w:t>
      </w:r>
      <w:r w:rsidR="00447340" w:rsidRPr="00575B32">
        <w:rPr>
          <w:sz w:val="24"/>
          <w:szCs w:val="24"/>
        </w:rPr>
        <w:t>дарта безопасности</w:t>
      </w:r>
      <w:r w:rsidR="00575B32" w:rsidRPr="00575B32">
        <w:rPr>
          <w:sz w:val="24"/>
          <w:szCs w:val="24"/>
        </w:rPr>
        <w:t xml:space="preserve"> </w:t>
      </w:r>
      <w:r w:rsidR="00447340" w:rsidRPr="00575B32">
        <w:rPr>
          <w:sz w:val="24"/>
          <w:szCs w:val="24"/>
        </w:rPr>
        <w:t xml:space="preserve">и </w:t>
      </w:r>
      <w:r w:rsidR="00097880" w:rsidRPr="00575B32">
        <w:rPr>
          <w:sz w:val="24"/>
          <w:szCs w:val="24"/>
        </w:rPr>
        <w:t>требований к антитеррористической защищенности</w:t>
      </w:r>
      <w:proofErr w:type="gramStart"/>
      <w:r w:rsidR="00097880" w:rsidRPr="00575B32">
        <w:rPr>
          <w:sz w:val="24"/>
          <w:szCs w:val="24"/>
        </w:rPr>
        <w:t xml:space="preserve"> </w:t>
      </w:r>
      <w:r w:rsidR="00A71D72" w:rsidRPr="00575B32">
        <w:rPr>
          <w:sz w:val="24"/>
          <w:szCs w:val="24"/>
        </w:rPr>
        <w:t>;</w:t>
      </w:r>
      <w:proofErr w:type="gramEnd"/>
    </w:p>
    <w:p w:rsidR="00575B32" w:rsidRPr="00575B32" w:rsidRDefault="00097880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2) соста</w:t>
      </w:r>
      <w:r w:rsidR="00D3694C" w:rsidRPr="00575B32">
        <w:rPr>
          <w:sz w:val="24"/>
          <w:szCs w:val="24"/>
        </w:rPr>
        <w:t xml:space="preserve">вить Акт проверки готовности </w:t>
      </w:r>
      <w:r w:rsidRPr="00575B32">
        <w:rPr>
          <w:sz w:val="24"/>
          <w:szCs w:val="24"/>
        </w:rPr>
        <w:t>оздоровительного учреждения, ра</w:t>
      </w:r>
      <w:r w:rsidRPr="00575B32">
        <w:rPr>
          <w:sz w:val="24"/>
          <w:szCs w:val="24"/>
        </w:rPr>
        <w:t>с</w:t>
      </w:r>
      <w:r w:rsidRPr="00575B32">
        <w:rPr>
          <w:sz w:val="24"/>
          <w:szCs w:val="24"/>
        </w:rPr>
        <w:t>положенного на</w:t>
      </w:r>
      <w:r w:rsidR="00A71D72" w:rsidRPr="00575B32">
        <w:rPr>
          <w:sz w:val="24"/>
          <w:szCs w:val="24"/>
        </w:rPr>
        <w:t xml:space="preserve"> </w:t>
      </w:r>
      <w:r w:rsidRPr="00575B32">
        <w:rPr>
          <w:sz w:val="24"/>
          <w:szCs w:val="24"/>
        </w:rPr>
        <w:t>территории Ермаковского района (загородный оздоровительный лагерь) к началу оздорови</w:t>
      </w:r>
      <w:r w:rsidR="00287B03" w:rsidRPr="00575B32">
        <w:rPr>
          <w:sz w:val="24"/>
          <w:szCs w:val="24"/>
        </w:rPr>
        <w:t>тельного сезона 2024</w:t>
      </w:r>
      <w:r w:rsidRPr="00575B32">
        <w:rPr>
          <w:sz w:val="24"/>
          <w:szCs w:val="24"/>
        </w:rPr>
        <w:t xml:space="preserve"> г</w:t>
      </w:r>
      <w:r w:rsidRPr="00575B32">
        <w:rPr>
          <w:sz w:val="24"/>
          <w:szCs w:val="24"/>
        </w:rPr>
        <w:t>о</w:t>
      </w:r>
      <w:r w:rsidRPr="00575B32">
        <w:rPr>
          <w:sz w:val="24"/>
          <w:szCs w:val="24"/>
        </w:rPr>
        <w:t>да;</w:t>
      </w:r>
    </w:p>
    <w:p w:rsidR="00575B32" w:rsidRPr="00575B32" w:rsidRDefault="00097880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3) Составить АКТ плановой проверки выполнения требований к антитерр</w:t>
      </w:r>
      <w:r w:rsidRPr="00575B32">
        <w:rPr>
          <w:sz w:val="24"/>
          <w:szCs w:val="24"/>
        </w:rPr>
        <w:t>о</w:t>
      </w:r>
      <w:r w:rsidRPr="00575B32">
        <w:rPr>
          <w:sz w:val="24"/>
          <w:szCs w:val="24"/>
        </w:rPr>
        <w:t>ристической защищенности объектов (территорий), предназначенных для орган</w:t>
      </w:r>
      <w:r w:rsidRPr="00575B32">
        <w:rPr>
          <w:sz w:val="24"/>
          <w:szCs w:val="24"/>
        </w:rPr>
        <w:t>и</w:t>
      </w:r>
      <w:r w:rsidRPr="00575B32">
        <w:rPr>
          <w:sz w:val="24"/>
          <w:szCs w:val="24"/>
        </w:rPr>
        <w:t>зации отдыха детей и их оздоровления стационарного типа.</w:t>
      </w:r>
    </w:p>
    <w:p w:rsidR="00575B32" w:rsidRPr="00575B32" w:rsidRDefault="002D12D0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7</w:t>
      </w:r>
      <w:r w:rsidR="00097880" w:rsidRPr="00575B32">
        <w:rPr>
          <w:sz w:val="24"/>
          <w:szCs w:val="24"/>
        </w:rPr>
        <w:t>. Управлению образования администрации Ермаковского района:</w:t>
      </w:r>
    </w:p>
    <w:p w:rsidR="00575B32" w:rsidRPr="00575B32" w:rsidRDefault="00097880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 xml:space="preserve">1) </w:t>
      </w:r>
      <w:r w:rsidR="00605FEB" w:rsidRPr="00575B32">
        <w:rPr>
          <w:sz w:val="24"/>
          <w:szCs w:val="24"/>
        </w:rPr>
        <w:t xml:space="preserve">организовать работу по открытию </w:t>
      </w:r>
      <w:r w:rsidR="004549BC" w:rsidRPr="00575B32">
        <w:rPr>
          <w:sz w:val="24"/>
          <w:szCs w:val="24"/>
        </w:rPr>
        <w:t xml:space="preserve">оздоровительных </w:t>
      </w:r>
      <w:r w:rsidR="00605FEB" w:rsidRPr="00575B32">
        <w:rPr>
          <w:sz w:val="24"/>
          <w:szCs w:val="24"/>
        </w:rPr>
        <w:t xml:space="preserve">лагерей </w:t>
      </w:r>
      <w:r w:rsidR="004316D0" w:rsidRPr="00575B32">
        <w:rPr>
          <w:sz w:val="24"/>
          <w:szCs w:val="24"/>
        </w:rPr>
        <w:t xml:space="preserve">с дневным пребыванием </w:t>
      </w:r>
      <w:r w:rsidR="00605FEB" w:rsidRPr="00575B32">
        <w:rPr>
          <w:sz w:val="24"/>
          <w:szCs w:val="24"/>
        </w:rPr>
        <w:t>на базе подведомственных образовательных учреждений;</w:t>
      </w:r>
    </w:p>
    <w:p w:rsidR="00575B32" w:rsidRPr="00575B32" w:rsidRDefault="00605FEB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2) осуществить закупку путевок в загородные оздоровительные лагеря, ра</w:t>
      </w:r>
      <w:r w:rsidRPr="00575B32">
        <w:rPr>
          <w:sz w:val="24"/>
          <w:szCs w:val="24"/>
        </w:rPr>
        <w:t>с</w:t>
      </w:r>
      <w:r w:rsidRPr="00575B32">
        <w:rPr>
          <w:sz w:val="24"/>
          <w:szCs w:val="24"/>
        </w:rPr>
        <w:t>положенные на территории Красноярского края;</w:t>
      </w:r>
    </w:p>
    <w:p w:rsidR="00575B32" w:rsidRPr="00575B32" w:rsidRDefault="00605FEB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3) обеспечить охват детей другими организационными формами отдыха (туристические походы, экспедиции, спо</w:t>
      </w:r>
      <w:r w:rsidRPr="00575B32">
        <w:rPr>
          <w:sz w:val="24"/>
          <w:szCs w:val="24"/>
        </w:rPr>
        <w:t>р</w:t>
      </w:r>
      <w:r w:rsidRPr="00575B32">
        <w:rPr>
          <w:sz w:val="24"/>
          <w:szCs w:val="24"/>
        </w:rPr>
        <w:t>тивные соревнования, конкурсы, сборы, экскурсии, туристические поездки и прочее на территории Ермако</w:t>
      </w:r>
      <w:r w:rsidRPr="00575B32">
        <w:rPr>
          <w:sz w:val="24"/>
          <w:szCs w:val="24"/>
        </w:rPr>
        <w:t>в</w:t>
      </w:r>
      <w:r w:rsidRPr="00575B32">
        <w:rPr>
          <w:sz w:val="24"/>
          <w:szCs w:val="24"/>
        </w:rPr>
        <w:t>ского района и за его пределами);</w:t>
      </w:r>
    </w:p>
    <w:p w:rsidR="00575B32" w:rsidRPr="00575B32" w:rsidRDefault="00605FEB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4) организовать в пределах своей компетенции вовлечение детей, оказа</w:t>
      </w:r>
      <w:r w:rsidRPr="00575B32">
        <w:rPr>
          <w:sz w:val="24"/>
          <w:szCs w:val="24"/>
        </w:rPr>
        <w:t>в</w:t>
      </w:r>
      <w:r w:rsidRPr="00575B32">
        <w:rPr>
          <w:sz w:val="24"/>
          <w:szCs w:val="24"/>
        </w:rPr>
        <w:t>шихся в трудной жизненной ситуации, в том числе детей, состоящих на профила</w:t>
      </w:r>
      <w:r w:rsidRPr="00575B32">
        <w:rPr>
          <w:sz w:val="24"/>
          <w:szCs w:val="24"/>
        </w:rPr>
        <w:t>к</w:t>
      </w:r>
      <w:r w:rsidRPr="00575B32">
        <w:rPr>
          <w:sz w:val="24"/>
          <w:szCs w:val="24"/>
        </w:rPr>
        <w:t xml:space="preserve">тическом учете в ПДН МО МВД России «Шушенский» и </w:t>
      </w:r>
      <w:r w:rsidR="00233A90" w:rsidRPr="00575B32">
        <w:rPr>
          <w:sz w:val="24"/>
          <w:szCs w:val="24"/>
        </w:rPr>
        <w:t>комиссии по делам нес</w:t>
      </w:r>
      <w:r w:rsidR="00233A90" w:rsidRPr="00575B32">
        <w:rPr>
          <w:sz w:val="24"/>
          <w:szCs w:val="24"/>
        </w:rPr>
        <w:t>о</w:t>
      </w:r>
      <w:r w:rsidR="00233A90" w:rsidRPr="00575B32">
        <w:rPr>
          <w:sz w:val="24"/>
          <w:szCs w:val="24"/>
        </w:rPr>
        <w:t>вершеннолетних и защите их прав Ермаковского района</w:t>
      </w:r>
      <w:r w:rsidRPr="00575B32">
        <w:rPr>
          <w:sz w:val="24"/>
          <w:szCs w:val="24"/>
        </w:rPr>
        <w:t>, в программы организ</w:t>
      </w:r>
      <w:r w:rsidRPr="00575B32">
        <w:rPr>
          <w:sz w:val="24"/>
          <w:szCs w:val="24"/>
        </w:rPr>
        <w:t>о</w:t>
      </w:r>
      <w:r w:rsidRPr="00575B32">
        <w:rPr>
          <w:sz w:val="24"/>
          <w:szCs w:val="24"/>
        </w:rPr>
        <w:t>ванного отдыха и оздоровления детей;</w:t>
      </w:r>
    </w:p>
    <w:p w:rsidR="00575B32" w:rsidRPr="00575B32" w:rsidRDefault="00605FEB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 xml:space="preserve">5) обеспечить в пределах своей компетенции </w:t>
      </w:r>
      <w:proofErr w:type="gramStart"/>
      <w:r w:rsidRPr="00575B32">
        <w:rPr>
          <w:sz w:val="24"/>
          <w:szCs w:val="24"/>
        </w:rPr>
        <w:t>контроль за</w:t>
      </w:r>
      <w:proofErr w:type="gramEnd"/>
      <w:r w:rsidRPr="00575B32">
        <w:rPr>
          <w:sz w:val="24"/>
          <w:szCs w:val="24"/>
        </w:rPr>
        <w:t xml:space="preserve"> организацией о</w:t>
      </w:r>
      <w:r w:rsidRPr="00575B32">
        <w:rPr>
          <w:sz w:val="24"/>
          <w:szCs w:val="24"/>
        </w:rPr>
        <w:t>т</w:t>
      </w:r>
      <w:r w:rsidRPr="00575B32">
        <w:rPr>
          <w:sz w:val="24"/>
          <w:szCs w:val="24"/>
        </w:rPr>
        <w:t>дыха и оздоровления детей Ермаковского района в учреждениях и организациях, предоставляющих услуги в сфере отдыха и оздоровления;</w:t>
      </w:r>
    </w:p>
    <w:p w:rsidR="00575B32" w:rsidRPr="00575B32" w:rsidRDefault="00605FEB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6) осуществлять ежемесячный мониторинг организации отдыха и оздоро</w:t>
      </w:r>
      <w:r w:rsidRPr="00575B32">
        <w:rPr>
          <w:sz w:val="24"/>
          <w:szCs w:val="24"/>
        </w:rPr>
        <w:t>в</w:t>
      </w:r>
      <w:r w:rsidRPr="00575B32">
        <w:rPr>
          <w:sz w:val="24"/>
          <w:szCs w:val="24"/>
        </w:rPr>
        <w:t>ления детей в период озд</w:t>
      </w:r>
      <w:r w:rsidRPr="00575B32">
        <w:rPr>
          <w:sz w:val="24"/>
          <w:szCs w:val="24"/>
        </w:rPr>
        <w:t>о</w:t>
      </w:r>
      <w:r w:rsidRPr="00575B32">
        <w:rPr>
          <w:sz w:val="24"/>
          <w:szCs w:val="24"/>
        </w:rPr>
        <w:t>ровительной кампании, включая вопросы определения потребности в организац</w:t>
      </w:r>
      <w:r w:rsidRPr="00575B32">
        <w:rPr>
          <w:sz w:val="24"/>
          <w:szCs w:val="24"/>
        </w:rPr>
        <w:t>и</w:t>
      </w:r>
      <w:r w:rsidRPr="00575B32">
        <w:rPr>
          <w:sz w:val="24"/>
          <w:szCs w:val="24"/>
        </w:rPr>
        <w:t>онных формах отдыха детей;</w:t>
      </w:r>
    </w:p>
    <w:p w:rsidR="00575B32" w:rsidRPr="00575B32" w:rsidRDefault="00847F4C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7) произвести отбор детей, имеющих право на бесплатные путевки в орг</w:t>
      </w:r>
      <w:r w:rsidRPr="00575B32">
        <w:rPr>
          <w:sz w:val="24"/>
          <w:szCs w:val="24"/>
        </w:rPr>
        <w:t>а</w:t>
      </w:r>
      <w:r w:rsidRPr="00575B32">
        <w:rPr>
          <w:sz w:val="24"/>
          <w:szCs w:val="24"/>
        </w:rPr>
        <w:t>низации отдыха детей и их озд</w:t>
      </w:r>
      <w:r w:rsidRPr="00575B32">
        <w:rPr>
          <w:sz w:val="24"/>
          <w:szCs w:val="24"/>
        </w:rPr>
        <w:t>о</w:t>
      </w:r>
      <w:r w:rsidRPr="00575B32">
        <w:rPr>
          <w:sz w:val="24"/>
          <w:szCs w:val="24"/>
        </w:rPr>
        <w:t>ровления в соответствии со статьей 7.5 Закона Красноярского края от 07.07.2009</w:t>
      </w:r>
      <w:r w:rsidR="00A71D72" w:rsidRPr="00575B32">
        <w:rPr>
          <w:sz w:val="24"/>
          <w:szCs w:val="24"/>
        </w:rPr>
        <w:t xml:space="preserve"> г.</w:t>
      </w:r>
      <w:r w:rsidRPr="00575B32">
        <w:rPr>
          <w:sz w:val="24"/>
          <w:szCs w:val="24"/>
        </w:rPr>
        <w:t xml:space="preserve"> N 8-3618 "Об обеспечении прав детей на о</w:t>
      </w:r>
      <w:r w:rsidRPr="00575B32">
        <w:rPr>
          <w:sz w:val="24"/>
          <w:szCs w:val="24"/>
        </w:rPr>
        <w:t>т</w:t>
      </w:r>
      <w:r w:rsidRPr="00575B32">
        <w:rPr>
          <w:sz w:val="24"/>
          <w:szCs w:val="24"/>
        </w:rPr>
        <w:t>дых, оздоровление и занятость в Красноярском крае";</w:t>
      </w:r>
    </w:p>
    <w:p w:rsidR="00575B32" w:rsidRPr="00575B32" w:rsidRDefault="00847F4C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8) представлять сведения о финансировании детской оздоровительной кампании, статистическую, аналитич</w:t>
      </w:r>
      <w:r w:rsidRPr="00575B32">
        <w:rPr>
          <w:sz w:val="24"/>
          <w:szCs w:val="24"/>
        </w:rPr>
        <w:t>е</w:t>
      </w:r>
      <w:r w:rsidRPr="00575B32">
        <w:rPr>
          <w:sz w:val="24"/>
          <w:szCs w:val="24"/>
        </w:rPr>
        <w:t>скую информацию по организации отдыха, оздоровления, информацию об итогах детской оздоровительной кампании в М</w:t>
      </w:r>
      <w:r w:rsidRPr="00575B32">
        <w:rPr>
          <w:sz w:val="24"/>
          <w:szCs w:val="24"/>
        </w:rPr>
        <w:t>и</w:t>
      </w:r>
      <w:r w:rsidRPr="00575B32">
        <w:rPr>
          <w:sz w:val="24"/>
          <w:szCs w:val="24"/>
        </w:rPr>
        <w:t>нистерство образования Красноярского края</w:t>
      </w:r>
      <w:r w:rsidR="00D9156E" w:rsidRPr="00575B32">
        <w:rPr>
          <w:sz w:val="24"/>
          <w:szCs w:val="24"/>
        </w:rPr>
        <w:t>, государственные органы законод</w:t>
      </w:r>
      <w:r w:rsidR="00D9156E" w:rsidRPr="00575B32">
        <w:rPr>
          <w:sz w:val="24"/>
          <w:szCs w:val="24"/>
        </w:rPr>
        <w:t>а</w:t>
      </w:r>
      <w:r w:rsidR="00D9156E" w:rsidRPr="00575B32">
        <w:rPr>
          <w:sz w:val="24"/>
          <w:szCs w:val="24"/>
        </w:rPr>
        <w:t>тельной и исполнительной власти в установленные сроки;</w:t>
      </w:r>
    </w:p>
    <w:p w:rsidR="00575B32" w:rsidRPr="00575B32" w:rsidRDefault="00D9156E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9) обеспечить своевременное проведение информационной кампании по вопросам отдыха и оздоровления детей с привлечением средств массовой и</w:t>
      </w:r>
      <w:r w:rsidRPr="00575B32">
        <w:rPr>
          <w:sz w:val="24"/>
          <w:szCs w:val="24"/>
        </w:rPr>
        <w:t>н</w:t>
      </w:r>
      <w:r w:rsidRPr="00575B32">
        <w:rPr>
          <w:sz w:val="24"/>
          <w:szCs w:val="24"/>
        </w:rPr>
        <w:t>формации.</w:t>
      </w:r>
    </w:p>
    <w:p w:rsidR="00575B32" w:rsidRPr="00575B32" w:rsidRDefault="002D12D0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8</w:t>
      </w:r>
      <w:r w:rsidR="00D9156E" w:rsidRPr="00575B32">
        <w:rPr>
          <w:sz w:val="24"/>
          <w:szCs w:val="24"/>
        </w:rPr>
        <w:t>. Руководителям муниципальных учреждений, при которых организованы</w:t>
      </w:r>
      <w:r w:rsidR="004549BC" w:rsidRPr="00575B32">
        <w:rPr>
          <w:sz w:val="24"/>
          <w:szCs w:val="24"/>
        </w:rPr>
        <w:t xml:space="preserve"> оздоровительные</w:t>
      </w:r>
      <w:r w:rsidR="00D9156E" w:rsidRPr="00575B32">
        <w:rPr>
          <w:sz w:val="24"/>
          <w:szCs w:val="24"/>
        </w:rPr>
        <w:t xml:space="preserve"> лагеря</w:t>
      </w:r>
      <w:r w:rsidR="004316D0" w:rsidRPr="00575B32">
        <w:rPr>
          <w:sz w:val="24"/>
          <w:szCs w:val="24"/>
        </w:rPr>
        <w:t xml:space="preserve"> с дневным пребыванием</w:t>
      </w:r>
      <w:r w:rsidR="00D9156E" w:rsidRPr="00575B32">
        <w:rPr>
          <w:sz w:val="24"/>
          <w:szCs w:val="24"/>
        </w:rPr>
        <w:t>:</w:t>
      </w:r>
    </w:p>
    <w:p w:rsidR="00575B32" w:rsidRPr="00575B32" w:rsidRDefault="00D9156E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1) организовать:</w:t>
      </w:r>
    </w:p>
    <w:p w:rsidR="00575B32" w:rsidRPr="00575B32" w:rsidRDefault="00D9156E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- в установленные сроки подготовку и представление в Территориальный отдел Роспотребнадзора документов на проведение экспертизы о соответствии санитарным правилам и нормам, получение санитарно-эпидемиологического з</w:t>
      </w:r>
      <w:r w:rsidRPr="00575B32">
        <w:rPr>
          <w:sz w:val="24"/>
          <w:szCs w:val="24"/>
        </w:rPr>
        <w:t>а</w:t>
      </w:r>
      <w:r w:rsidRPr="00575B32">
        <w:rPr>
          <w:sz w:val="24"/>
          <w:szCs w:val="24"/>
        </w:rPr>
        <w:t xml:space="preserve">ключения на открытие </w:t>
      </w:r>
      <w:r w:rsidR="004549BC" w:rsidRPr="00575B32">
        <w:rPr>
          <w:sz w:val="24"/>
          <w:szCs w:val="24"/>
        </w:rPr>
        <w:t xml:space="preserve">оздоровительного </w:t>
      </w:r>
      <w:r w:rsidRPr="00575B32">
        <w:rPr>
          <w:sz w:val="24"/>
          <w:szCs w:val="24"/>
        </w:rPr>
        <w:t>лагеря</w:t>
      </w:r>
      <w:r w:rsidR="004316D0" w:rsidRPr="00575B32">
        <w:rPr>
          <w:sz w:val="24"/>
          <w:szCs w:val="24"/>
        </w:rPr>
        <w:t xml:space="preserve"> с дневным пребыванием</w:t>
      </w:r>
      <w:r w:rsidRPr="00575B32">
        <w:rPr>
          <w:sz w:val="24"/>
          <w:szCs w:val="24"/>
        </w:rPr>
        <w:t>;</w:t>
      </w:r>
    </w:p>
    <w:p w:rsidR="00575B32" w:rsidRPr="00575B32" w:rsidRDefault="00D9156E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lastRenderedPageBreak/>
        <w:t>- направление в установленные сроки информации об открытии лагерей дневного пребывания в Территориальный отдел Роспотребнадзора;</w:t>
      </w:r>
    </w:p>
    <w:p w:rsidR="00575B32" w:rsidRPr="00575B32" w:rsidRDefault="00D9156E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 xml:space="preserve">- режим работы </w:t>
      </w:r>
      <w:r w:rsidR="004549BC" w:rsidRPr="00575B32">
        <w:rPr>
          <w:sz w:val="24"/>
          <w:szCs w:val="24"/>
        </w:rPr>
        <w:t xml:space="preserve">оздоровительных </w:t>
      </w:r>
      <w:r w:rsidRPr="00575B32">
        <w:rPr>
          <w:sz w:val="24"/>
          <w:szCs w:val="24"/>
        </w:rPr>
        <w:t xml:space="preserve">лагерей </w:t>
      </w:r>
      <w:r w:rsidR="004316D0" w:rsidRPr="00575B32">
        <w:rPr>
          <w:sz w:val="24"/>
          <w:szCs w:val="24"/>
        </w:rPr>
        <w:t xml:space="preserve">с дневным пребыванием </w:t>
      </w:r>
      <w:r w:rsidRPr="00575B32">
        <w:rPr>
          <w:sz w:val="24"/>
          <w:szCs w:val="24"/>
        </w:rPr>
        <w:t>с с</w:t>
      </w:r>
      <w:r w:rsidRPr="00575B32">
        <w:rPr>
          <w:sz w:val="24"/>
          <w:szCs w:val="24"/>
        </w:rPr>
        <w:t>о</w:t>
      </w:r>
      <w:r w:rsidRPr="00575B32">
        <w:rPr>
          <w:sz w:val="24"/>
          <w:szCs w:val="24"/>
        </w:rPr>
        <w:t>блюдением санитарно-эпидемиологических требований;</w:t>
      </w:r>
    </w:p>
    <w:p w:rsidR="00575B32" w:rsidRPr="00575B32" w:rsidRDefault="00D9156E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- двухразовое питание детей в соответствии с утвержденным меню и с</w:t>
      </w:r>
      <w:r w:rsidRPr="00575B32">
        <w:rPr>
          <w:sz w:val="24"/>
          <w:szCs w:val="24"/>
        </w:rPr>
        <w:t>о</w:t>
      </w:r>
      <w:r w:rsidRPr="00575B32">
        <w:rPr>
          <w:sz w:val="24"/>
          <w:szCs w:val="24"/>
        </w:rPr>
        <w:t>блюдением требований СанПиН;</w:t>
      </w:r>
    </w:p>
    <w:p w:rsidR="00575B32" w:rsidRPr="00575B32" w:rsidRDefault="00D9156E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2) обеспечить:</w:t>
      </w:r>
    </w:p>
    <w:p w:rsidR="00575B32" w:rsidRPr="00575B32" w:rsidRDefault="00D9156E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- безопасность детей в период пребывания в</w:t>
      </w:r>
      <w:r w:rsidR="004549BC" w:rsidRPr="00575B32">
        <w:rPr>
          <w:sz w:val="24"/>
          <w:szCs w:val="24"/>
        </w:rPr>
        <w:t xml:space="preserve"> оздоровител</w:t>
      </w:r>
      <w:r w:rsidR="004549BC" w:rsidRPr="00575B32">
        <w:rPr>
          <w:sz w:val="24"/>
          <w:szCs w:val="24"/>
        </w:rPr>
        <w:t>ь</w:t>
      </w:r>
      <w:r w:rsidR="004549BC" w:rsidRPr="00575B32">
        <w:rPr>
          <w:sz w:val="24"/>
          <w:szCs w:val="24"/>
        </w:rPr>
        <w:t>ном</w:t>
      </w:r>
      <w:r w:rsidRPr="00575B32">
        <w:rPr>
          <w:sz w:val="24"/>
          <w:szCs w:val="24"/>
        </w:rPr>
        <w:t xml:space="preserve"> лагере, при проведении экскурсий, прогулок, передвижении транспортом;</w:t>
      </w:r>
    </w:p>
    <w:p w:rsidR="00575B32" w:rsidRPr="00575B32" w:rsidRDefault="00D9156E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 xml:space="preserve">- реализацию </w:t>
      </w:r>
      <w:proofErr w:type="spellStart"/>
      <w:r w:rsidRPr="00575B32">
        <w:rPr>
          <w:sz w:val="24"/>
          <w:szCs w:val="24"/>
        </w:rPr>
        <w:t>воспитательно</w:t>
      </w:r>
      <w:proofErr w:type="spellEnd"/>
      <w:r w:rsidRPr="00575B32">
        <w:rPr>
          <w:sz w:val="24"/>
          <w:szCs w:val="24"/>
        </w:rPr>
        <w:t xml:space="preserve">-развивающей программы деятельности </w:t>
      </w:r>
      <w:r w:rsidR="004549BC" w:rsidRPr="00575B32">
        <w:rPr>
          <w:sz w:val="24"/>
          <w:szCs w:val="24"/>
        </w:rPr>
        <w:t>озд</w:t>
      </w:r>
      <w:r w:rsidR="004549BC" w:rsidRPr="00575B32">
        <w:rPr>
          <w:sz w:val="24"/>
          <w:szCs w:val="24"/>
        </w:rPr>
        <w:t>о</w:t>
      </w:r>
      <w:r w:rsidR="004549BC" w:rsidRPr="00575B32">
        <w:rPr>
          <w:sz w:val="24"/>
          <w:szCs w:val="24"/>
        </w:rPr>
        <w:t xml:space="preserve">ровительного </w:t>
      </w:r>
      <w:r w:rsidRPr="00575B32">
        <w:rPr>
          <w:sz w:val="24"/>
          <w:szCs w:val="24"/>
        </w:rPr>
        <w:t>лагеря, предусматривающей содержательный отдых, формиров</w:t>
      </w:r>
      <w:r w:rsidRPr="00575B32">
        <w:rPr>
          <w:sz w:val="24"/>
          <w:szCs w:val="24"/>
        </w:rPr>
        <w:t>а</w:t>
      </w:r>
      <w:r w:rsidRPr="00575B32">
        <w:rPr>
          <w:sz w:val="24"/>
          <w:szCs w:val="24"/>
        </w:rPr>
        <w:t>ние общей культуры, навыков здорового образа жизни;</w:t>
      </w:r>
    </w:p>
    <w:p w:rsidR="00575B32" w:rsidRPr="00575B32" w:rsidRDefault="00D9156E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- создание условий для занятий физической культурой, спортом с учетом возрастных категорий, состояния здоровья детей;</w:t>
      </w:r>
    </w:p>
    <w:p w:rsidR="00575B32" w:rsidRPr="00575B32" w:rsidRDefault="00D9156E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 xml:space="preserve">- проведение </w:t>
      </w:r>
      <w:proofErr w:type="spellStart"/>
      <w:r w:rsidRPr="00575B32">
        <w:rPr>
          <w:sz w:val="24"/>
          <w:szCs w:val="24"/>
        </w:rPr>
        <w:t>ак</w:t>
      </w:r>
      <w:r w:rsidR="004316D0" w:rsidRPr="00575B32">
        <w:rPr>
          <w:sz w:val="24"/>
          <w:szCs w:val="24"/>
        </w:rPr>
        <w:t>к</w:t>
      </w:r>
      <w:r w:rsidRPr="00575B32">
        <w:rPr>
          <w:sz w:val="24"/>
          <w:szCs w:val="24"/>
        </w:rPr>
        <w:t>арицидной</w:t>
      </w:r>
      <w:proofErr w:type="spellEnd"/>
      <w:r w:rsidRPr="00575B32">
        <w:rPr>
          <w:sz w:val="24"/>
          <w:szCs w:val="24"/>
        </w:rPr>
        <w:t xml:space="preserve"> обработки, энтомологического контроля, дер</w:t>
      </w:r>
      <w:r w:rsidRPr="00575B32">
        <w:rPr>
          <w:sz w:val="24"/>
          <w:szCs w:val="24"/>
        </w:rPr>
        <w:t>а</w:t>
      </w:r>
      <w:r w:rsidRPr="00575B32">
        <w:rPr>
          <w:sz w:val="24"/>
          <w:szCs w:val="24"/>
        </w:rPr>
        <w:t>тизации территорий учреждений и прилегающих к ним зон;</w:t>
      </w:r>
    </w:p>
    <w:p w:rsidR="00575B32" w:rsidRPr="00575B32" w:rsidRDefault="00F975DD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 xml:space="preserve">- обеспечить эффективное, рациональное расходование </w:t>
      </w:r>
      <w:proofErr w:type="gramStart"/>
      <w:r w:rsidRPr="00575B32">
        <w:rPr>
          <w:sz w:val="24"/>
          <w:szCs w:val="24"/>
        </w:rPr>
        <w:t>бюджетных</w:t>
      </w:r>
      <w:proofErr w:type="gramEnd"/>
      <w:r w:rsidRPr="00575B32">
        <w:rPr>
          <w:sz w:val="24"/>
          <w:szCs w:val="24"/>
        </w:rPr>
        <w:t xml:space="preserve"> средств, выделенных на организацию отдыха и оздоровления детей.</w:t>
      </w:r>
    </w:p>
    <w:p w:rsidR="00575B32" w:rsidRPr="00575B32" w:rsidRDefault="002D12D0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9</w:t>
      </w:r>
      <w:r w:rsidR="00F975DD" w:rsidRPr="00575B32">
        <w:rPr>
          <w:sz w:val="24"/>
          <w:szCs w:val="24"/>
        </w:rPr>
        <w:t>. Отделу культуры администрации Ермаковского района:</w:t>
      </w:r>
    </w:p>
    <w:p w:rsidR="00575B32" w:rsidRPr="00575B32" w:rsidRDefault="00F975DD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1) обеспечить проведение культурно-массовых мероприятий для детей в каникулярный период;</w:t>
      </w:r>
    </w:p>
    <w:p w:rsidR="00575B32" w:rsidRPr="00575B32" w:rsidRDefault="00F975DD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2) обеспечить взаимодействие учреждений культуры с учреждениями, ос</w:t>
      </w:r>
      <w:r w:rsidRPr="00575B32">
        <w:rPr>
          <w:sz w:val="24"/>
          <w:szCs w:val="24"/>
        </w:rPr>
        <w:t>у</w:t>
      </w:r>
      <w:r w:rsidRPr="00575B32">
        <w:rPr>
          <w:sz w:val="24"/>
          <w:szCs w:val="24"/>
        </w:rPr>
        <w:t>ществляющими организацию отдыха детей.</w:t>
      </w:r>
    </w:p>
    <w:p w:rsidR="00575B32" w:rsidRPr="00575B32" w:rsidRDefault="00FD3F1D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3) обеспечить 100% вовлечение несовершеннолетних, находящихся в с</w:t>
      </w:r>
      <w:r w:rsidRPr="00575B32">
        <w:rPr>
          <w:sz w:val="24"/>
          <w:szCs w:val="24"/>
        </w:rPr>
        <w:t>о</w:t>
      </w:r>
      <w:r w:rsidRPr="00575B32">
        <w:rPr>
          <w:sz w:val="24"/>
          <w:szCs w:val="24"/>
        </w:rPr>
        <w:t xml:space="preserve">циально опасном положении, в том числе проживающих в семьях, находящихся в социально опасном положении </w:t>
      </w:r>
      <w:r w:rsidR="006D64C3" w:rsidRPr="00575B32">
        <w:rPr>
          <w:sz w:val="24"/>
          <w:szCs w:val="24"/>
        </w:rPr>
        <w:t xml:space="preserve">в </w:t>
      </w:r>
      <w:r w:rsidR="000E1D14" w:rsidRPr="00575B32">
        <w:rPr>
          <w:sz w:val="24"/>
          <w:szCs w:val="24"/>
        </w:rPr>
        <w:t>культу</w:t>
      </w:r>
      <w:r w:rsidR="000E1D14" w:rsidRPr="00575B32">
        <w:rPr>
          <w:sz w:val="24"/>
          <w:szCs w:val="24"/>
        </w:rPr>
        <w:t>р</w:t>
      </w:r>
      <w:r w:rsidR="000E1D14" w:rsidRPr="00575B32">
        <w:rPr>
          <w:sz w:val="24"/>
          <w:szCs w:val="24"/>
        </w:rPr>
        <w:t>но-досуговую деятельность учреждений культуры</w:t>
      </w:r>
      <w:r w:rsidR="00DC3F17" w:rsidRPr="00575B32">
        <w:rPr>
          <w:sz w:val="24"/>
          <w:szCs w:val="24"/>
        </w:rPr>
        <w:t xml:space="preserve"> в каникулярный пер</w:t>
      </w:r>
      <w:r w:rsidR="00DC3F17" w:rsidRPr="00575B32">
        <w:rPr>
          <w:sz w:val="24"/>
          <w:szCs w:val="24"/>
        </w:rPr>
        <w:t>и</w:t>
      </w:r>
      <w:r w:rsidR="00DC3F17" w:rsidRPr="00575B32">
        <w:rPr>
          <w:sz w:val="24"/>
          <w:szCs w:val="24"/>
        </w:rPr>
        <w:t>од;</w:t>
      </w:r>
    </w:p>
    <w:p w:rsidR="00575B32" w:rsidRPr="00575B32" w:rsidRDefault="002D12D0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10</w:t>
      </w:r>
      <w:r w:rsidR="00F975DD" w:rsidRPr="00575B32">
        <w:rPr>
          <w:sz w:val="24"/>
          <w:szCs w:val="24"/>
        </w:rPr>
        <w:t>. Муниципальному бюджетному учреждению «Молодежный центр «Звездный»:</w:t>
      </w:r>
    </w:p>
    <w:p w:rsidR="00575B32" w:rsidRPr="00575B32" w:rsidRDefault="00F975DD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1) организовать сезонную трудовую занятость детей в трудовых отрядах старшеклассников;</w:t>
      </w:r>
    </w:p>
    <w:p w:rsidR="00575B32" w:rsidRPr="00575B32" w:rsidRDefault="00F975DD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2) обеспечить взаимодействие учреждения с иными учреждениями, ос</w:t>
      </w:r>
      <w:r w:rsidRPr="00575B32">
        <w:rPr>
          <w:sz w:val="24"/>
          <w:szCs w:val="24"/>
        </w:rPr>
        <w:t>у</w:t>
      </w:r>
      <w:r w:rsidRPr="00575B32">
        <w:rPr>
          <w:sz w:val="24"/>
          <w:szCs w:val="24"/>
        </w:rPr>
        <w:t>ществляющими организацию отдыха детей.</w:t>
      </w:r>
    </w:p>
    <w:p w:rsidR="00575B32" w:rsidRPr="00575B32" w:rsidRDefault="002D12D0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11</w:t>
      </w:r>
      <w:r w:rsidR="00F975DD" w:rsidRPr="00575B32">
        <w:rPr>
          <w:sz w:val="24"/>
          <w:szCs w:val="24"/>
        </w:rPr>
        <w:t>. Рекомендовать главному врачу КГБУЗ «Ермаковская РБ»:</w:t>
      </w:r>
    </w:p>
    <w:p w:rsidR="00575B32" w:rsidRPr="00575B32" w:rsidRDefault="003F3C84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1</w:t>
      </w:r>
      <w:r w:rsidR="00F975DD" w:rsidRPr="00575B32">
        <w:rPr>
          <w:sz w:val="24"/>
          <w:szCs w:val="24"/>
        </w:rPr>
        <w:t xml:space="preserve">) </w:t>
      </w:r>
      <w:r w:rsidR="001D520B" w:rsidRPr="00575B32">
        <w:rPr>
          <w:sz w:val="24"/>
          <w:szCs w:val="24"/>
        </w:rPr>
        <w:t>организовать проведение осмотров, оформление медицинских докуме</w:t>
      </w:r>
      <w:r w:rsidR="001D520B" w:rsidRPr="00575B32">
        <w:rPr>
          <w:sz w:val="24"/>
          <w:szCs w:val="24"/>
        </w:rPr>
        <w:t>н</w:t>
      </w:r>
      <w:r w:rsidR="001D520B" w:rsidRPr="00575B32">
        <w:rPr>
          <w:sz w:val="24"/>
          <w:szCs w:val="24"/>
        </w:rPr>
        <w:t>тов детей, отъезжающих в оздоровительные учреждения, и подростков при оформлении временной трудовой занятости;</w:t>
      </w:r>
    </w:p>
    <w:p w:rsidR="00575B32" w:rsidRPr="00575B32" w:rsidRDefault="003F3C84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2</w:t>
      </w:r>
      <w:r w:rsidR="001D520B" w:rsidRPr="00575B32">
        <w:rPr>
          <w:sz w:val="24"/>
          <w:szCs w:val="24"/>
        </w:rPr>
        <w:t>) обеспечить проведение медицинских осмотров персонала лагерей</w:t>
      </w:r>
      <w:r w:rsidR="004316D0" w:rsidRPr="00575B32">
        <w:rPr>
          <w:sz w:val="24"/>
          <w:szCs w:val="24"/>
        </w:rPr>
        <w:t xml:space="preserve"> с дневным пребыванием</w:t>
      </w:r>
      <w:r w:rsidR="001D520B" w:rsidRPr="00575B32">
        <w:rPr>
          <w:sz w:val="24"/>
          <w:szCs w:val="24"/>
        </w:rPr>
        <w:t>, организованных на территории Ерм</w:t>
      </w:r>
      <w:r w:rsidR="001D520B" w:rsidRPr="00575B32">
        <w:rPr>
          <w:sz w:val="24"/>
          <w:szCs w:val="24"/>
        </w:rPr>
        <w:t>а</w:t>
      </w:r>
      <w:r w:rsidR="001D520B" w:rsidRPr="00575B32">
        <w:rPr>
          <w:sz w:val="24"/>
          <w:szCs w:val="24"/>
        </w:rPr>
        <w:t>ковского района;</w:t>
      </w:r>
    </w:p>
    <w:p w:rsidR="00575B32" w:rsidRPr="00575B32" w:rsidRDefault="003F3C84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3</w:t>
      </w:r>
      <w:r w:rsidR="001D520B" w:rsidRPr="00575B32">
        <w:rPr>
          <w:sz w:val="24"/>
          <w:szCs w:val="24"/>
        </w:rPr>
        <w:t>) обеспечить контроль организации медицинского обслуживания детей в лагерях</w:t>
      </w:r>
      <w:r w:rsidR="004316D0" w:rsidRPr="00575B32">
        <w:rPr>
          <w:sz w:val="24"/>
          <w:szCs w:val="24"/>
        </w:rPr>
        <w:t xml:space="preserve"> с дневным пребыванием</w:t>
      </w:r>
      <w:r w:rsidR="001D520B" w:rsidRPr="00575B32">
        <w:rPr>
          <w:sz w:val="24"/>
          <w:szCs w:val="24"/>
        </w:rPr>
        <w:t>.</w:t>
      </w:r>
    </w:p>
    <w:p w:rsidR="00575B32" w:rsidRPr="00575B32" w:rsidRDefault="002D12D0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12</w:t>
      </w:r>
      <w:r w:rsidR="001D520B" w:rsidRPr="00575B32">
        <w:rPr>
          <w:sz w:val="24"/>
          <w:szCs w:val="24"/>
        </w:rPr>
        <w:t xml:space="preserve">. Рекомендовать начальнику МО МВД России «Шушенский» </w:t>
      </w:r>
      <w:r w:rsidR="004549BC" w:rsidRPr="00575B32">
        <w:rPr>
          <w:sz w:val="24"/>
          <w:szCs w:val="24"/>
        </w:rPr>
        <w:t>оказать с</w:t>
      </w:r>
      <w:r w:rsidR="004549BC" w:rsidRPr="00575B32">
        <w:rPr>
          <w:sz w:val="24"/>
          <w:szCs w:val="24"/>
        </w:rPr>
        <w:t>о</w:t>
      </w:r>
      <w:r w:rsidR="004549BC" w:rsidRPr="00575B32">
        <w:rPr>
          <w:sz w:val="24"/>
          <w:szCs w:val="24"/>
        </w:rPr>
        <w:t>действие</w:t>
      </w:r>
      <w:r w:rsidR="001D520B" w:rsidRPr="00575B32">
        <w:rPr>
          <w:sz w:val="24"/>
          <w:szCs w:val="24"/>
        </w:rPr>
        <w:t>:</w:t>
      </w:r>
    </w:p>
    <w:p w:rsidR="00575B32" w:rsidRPr="00575B32" w:rsidRDefault="004316D0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1) в обеспечении</w:t>
      </w:r>
      <w:r w:rsidR="001D520B" w:rsidRPr="00575B32">
        <w:rPr>
          <w:sz w:val="24"/>
          <w:szCs w:val="24"/>
        </w:rPr>
        <w:t xml:space="preserve"> сопровождения патрульными автомобилями ГИ</w:t>
      </w:r>
      <w:proofErr w:type="gramStart"/>
      <w:r w:rsidR="001D520B" w:rsidRPr="00575B32">
        <w:rPr>
          <w:sz w:val="24"/>
          <w:szCs w:val="24"/>
        </w:rPr>
        <w:t>БДД тр</w:t>
      </w:r>
      <w:proofErr w:type="gramEnd"/>
      <w:r w:rsidR="001D520B" w:rsidRPr="00575B32">
        <w:rPr>
          <w:sz w:val="24"/>
          <w:szCs w:val="24"/>
        </w:rPr>
        <w:t>анспортных средств, осуществляющих перевозку организованных групп детей к местам отдыха и обратно, по основаниям и в порядке, предусмотренных норм</w:t>
      </w:r>
      <w:r w:rsidR="001D520B" w:rsidRPr="00575B32">
        <w:rPr>
          <w:sz w:val="24"/>
          <w:szCs w:val="24"/>
        </w:rPr>
        <w:t>а</w:t>
      </w:r>
      <w:r w:rsidR="001D520B" w:rsidRPr="00575B32">
        <w:rPr>
          <w:sz w:val="24"/>
          <w:szCs w:val="24"/>
        </w:rPr>
        <w:t>тивно-правовыми актами;</w:t>
      </w:r>
    </w:p>
    <w:p w:rsidR="00575B32" w:rsidRPr="00575B32" w:rsidRDefault="004316D0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2) в</w:t>
      </w:r>
      <w:r w:rsidR="00575B32" w:rsidRPr="00575B32">
        <w:rPr>
          <w:sz w:val="24"/>
          <w:szCs w:val="24"/>
        </w:rPr>
        <w:t xml:space="preserve"> </w:t>
      </w:r>
      <w:r w:rsidRPr="00575B32">
        <w:rPr>
          <w:sz w:val="24"/>
          <w:szCs w:val="24"/>
        </w:rPr>
        <w:t>обеспечении</w:t>
      </w:r>
      <w:r w:rsidR="001D520B" w:rsidRPr="00575B32">
        <w:rPr>
          <w:sz w:val="24"/>
          <w:szCs w:val="24"/>
        </w:rPr>
        <w:t xml:space="preserve"> общественного порядка и безопасн</w:t>
      </w:r>
      <w:r w:rsidR="001D520B" w:rsidRPr="00575B32">
        <w:rPr>
          <w:sz w:val="24"/>
          <w:szCs w:val="24"/>
        </w:rPr>
        <w:t>о</w:t>
      </w:r>
      <w:r w:rsidR="001D520B" w:rsidRPr="00575B32">
        <w:rPr>
          <w:sz w:val="24"/>
          <w:szCs w:val="24"/>
        </w:rPr>
        <w:t>сти детей в период их пребывания в</w:t>
      </w:r>
      <w:r w:rsidR="004549BC" w:rsidRPr="00575B32">
        <w:rPr>
          <w:sz w:val="24"/>
          <w:szCs w:val="24"/>
        </w:rPr>
        <w:t xml:space="preserve"> оздоровительных</w:t>
      </w:r>
      <w:r w:rsidR="001D520B" w:rsidRPr="00575B32">
        <w:rPr>
          <w:sz w:val="24"/>
          <w:szCs w:val="24"/>
        </w:rPr>
        <w:t xml:space="preserve"> лагерях</w:t>
      </w:r>
      <w:r w:rsidRPr="00575B32">
        <w:rPr>
          <w:sz w:val="24"/>
          <w:szCs w:val="24"/>
        </w:rPr>
        <w:t xml:space="preserve"> с дневным пребыванием</w:t>
      </w:r>
      <w:r w:rsidR="001D520B" w:rsidRPr="00575B32">
        <w:rPr>
          <w:sz w:val="24"/>
          <w:szCs w:val="24"/>
        </w:rPr>
        <w:t>, расп</w:t>
      </w:r>
      <w:r w:rsidR="001D520B" w:rsidRPr="00575B32">
        <w:rPr>
          <w:sz w:val="24"/>
          <w:szCs w:val="24"/>
        </w:rPr>
        <w:t>о</w:t>
      </w:r>
      <w:r w:rsidR="001D520B" w:rsidRPr="00575B32">
        <w:rPr>
          <w:sz w:val="24"/>
          <w:szCs w:val="24"/>
        </w:rPr>
        <w:t>ложенных на территории Ермаковского района;</w:t>
      </w:r>
    </w:p>
    <w:p w:rsidR="00575B32" w:rsidRDefault="004316D0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3) в</w:t>
      </w:r>
      <w:r w:rsidR="001D520B" w:rsidRPr="00575B32">
        <w:rPr>
          <w:sz w:val="24"/>
          <w:szCs w:val="24"/>
        </w:rPr>
        <w:t xml:space="preserve"> координации подведомственных служб:</w:t>
      </w:r>
    </w:p>
    <w:p w:rsidR="00575B32" w:rsidRDefault="001D520B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lastRenderedPageBreak/>
        <w:t>- по профилактике детского дорожно-транспортного травматизма, правон</w:t>
      </w:r>
      <w:r w:rsidRPr="00575B32">
        <w:rPr>
          <w:sz w:val="24"/>
          <w:szCs w:val="24"/>
        </w:rPr>
        <w:t>а</w:t>
      </w:r>
      <w:r w:rsidRPr="00575B32">
        <w:rPr>
          <w:sz w:val="24"/>
          <w:szCs w:val="24"/>
        </w:rPr>
        <w:t>рушений среди несовершеннолетних;</w:t>
      </w:r>
    </w:p>
    <w:p w:rsidR="00575B32" w:rsidRDefault="001D520B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- в организации отдыха, трудоустройства несовершеннолетних «группы риска», состоящих на профилактическом учете в ПДН МО МВД России «Шуше</w:t>
      </w:r>
      <w:r w:rsidRPr="00575B32">
        <w:rPr>
          <w:sz w:val="24"/>
          <w:szCs w:val="24"/>
        </w:rPr>
        <w:t>н</w:t>
      </w:r>
      <w:r w:rsidRPr="00575B32">
        <w:rPr>
          <w:sz w:val="24"/>
          <w:szCs w:val="24"/>
        </w:rPr>
        <w:t>ский».</w:t>
      </w:r>
    </w:p>
    <w:p w:rsidR="00575B32" w:rsidRDefault="00887F55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1</w:t>
      </w:r>
      <w:r w:rsidR="00233A90" w:rsidRPr="00575B32">
        <w:rPr>
          <w:sz w:val="24"/>
          <w:szCs w:val="24"/>
        </w:rPr>
        <w:t>3</w:t>
      </w:r>
      <w:r w:rsidRPr="00575B32">
        <w:rPr>
          <w:sz w:val="24"/>
          <w:szCs w:val="24"/>
        </w:rPr>
        <w:t>. Рекомендовать КГКУ «ЦЗН Ермаковского района»:</w:t>
      </w:r>
    </w:p>
    <w:p w:rsidR="00575B32" w:rsidRDefault="00887F55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1) оказать содействие в организации временного трудоустройства нес</w:t>
      </w:r>
      <w:r w:rsidRPr="00575B32">
        <w:rPr>
          <w:sz w:val="24"/>
          <w:szCs w:val="24"/>
        </w:rPr>
        <w:t>о</w:t>
      </w:r>
      <w:r w:rsidRPr="00575B32">
        <w:rPr>
          <w:sz w:val="24"/>
          <w:szCs w:val="24"/>
        </w:rPr>
        <w:t>вершеннолетних граждан в возрасте от 14 до 18 лет, обеспечив в первоочере</w:t>
      </w:r>
      <w:r w:rsidRPr="00575B32">
        <w:rPr>
          <w:sz w:val="24"/>
          <w:szCs w:val="24"/>
        </w:rPr>
        <w:t>д</w:t>
      </w:r>
      <w:r w:rsidRPr="00575B32">
        <w:rPr>
          <w:sz w:val="24"/>
          <w:szCs w:val="24"/>
        </w:rPr>
        <w:t>ном порядке временное труд</w:t>
      </w:r>
      <w:r w:rsidRPr="00575B32">
        <w:rPr>
          <w:sz w:val="24"/>
          <w:szCs w:val="24"/>
        </w:rPr>
        <w:t>о</w:t>
      </w:r>
      <w:r w:rsidRPr="00575B32">
        <w:rPr>
          <w:sz w:val="24"/>
          <w:szCs w:val="24"/>
        </w:rPr>
        <w:t>устройство несовершеннолетних, находящихся в трудной жизненной ситуации;</w:t>
      </w:r>
    </w:p>
    <w:p w:rsidR="00575B32" w:rsidRDefault="00887F55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2) организовать работу с руководителями предпри</w:t>
      </w:r>
      <w:r w:rsidRPr="00575B32">
        <w:rPr>
          <w:sz w:val="24"/>
          <w:szCs w:val="24"/>
        </w:rPr>
        <w:t>я</w:t>
      </w:r>
      <w:r w:rsidRPr="00575B32">
        <w:rPr>
          <w:sz w:val="24"/>
          <w:szCs w:val="24"/>
        </w:rPr>
        <w:t>тий по выделению мест для трудоустройства несовершеннолетних.</w:t>
      </w:r>
    </w:p>
    <w:p w:rsidR="00575B32" w:rsidRDefault="00887F55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1</w:t>
      </w:r>
      <w:r w:rsidR="00233A90" w:rsidRPr="00575B32">
        <w:rPr>
          <w:sz w:val="24"/>
          <w:szCs w:val="24"/>
        </w:rPr>
        <w:t>4</w:t>
      </w:r>
      <w:r w:rsidRPr="00575B32">
        <w:rPr>
          <w:sz w:val="24"/>
          <w:szCs w:val="24"/>
        </w:rPr>
        <w:t>. Предложить руководителям предприятий и организаций всех форм со</w:t>
      </w:r>
      <w:r w:rsidRPr="00575B32">
        <w:rPr>
          <w:sz w:val="24"/>
          <w:szCs w:val="24"/>
        </w:rPr>
        <w:t>б</w:t>
      </w:r>
      <w:r w:rsidRPr="00575B32">
        <w:rPr>
          <w:sz w:val="24"/>
          <w:szCs w:val="24"/>
        </w:rPr>
        <w:t>ств</w:t>
      </w:r>
      <w:r w:rsidR="00A71D72" w:rsidRPr="00575B32">
        <w:rPr>
          <w:sz w:val="24"/>
          <w:szCs w:val="24"/>
        </w:rPr>
        <w:t>енности, отраслевых профсоюзов:</w:t>
      </w:r>
    </w:p>
    <w:p w:rsidR="00575B32" w:rsidRDefault="00887F55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1) содействовать обеспечению отдыха и оздоровления детей сотрудников в оздоровительных учреждениях, в том числе за счет средств предприятий, орган</w:t>
      </w:r>
      <w:r w:rsidRPr="00575B32">
        <w:rPr>
          <w:sz w:val="24"/>
          <w:szCs w:val="24"/>
        </w:rPr>
        <w:t>и</w:t>
      </w:r>
      <w:r w:rsidRPr="00575B32">
        <w:rPr>
          <w:sz w:val="24"/>
          <w:szCs w:val="24"/>
        </w:rPr>
        <w:t>заций;</w:t>
      </w:r>
    </w:p>
    <w:p w:rsidR="00575B32" w:rsidRDefault="00887F55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2) организовать временные рабочие места для трудоустройства подрос</w:t>
      </w:r>
      <w:r w:rsidRPr="00575B32">
        <w:rPr>
          <w:sz w:val="24"/>
          <w:szCs w:val="24"/>
        </w:rPr>
        <w:t>т</w:t>
      </w:r>
      <w:r w:rsidRPr="00575B32">
        <w:rPr>
          <w:sz w:val="24"/>
          <w:szCs w:val="24"/>
        </w:rPr>
        <w:t>ков;</w:t>
      </w:r>
    </w:p>
    <w:p w:rsidR="00575B32" w:rsidRDefault="00887F55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 xml:space="preserve">3) направить в </w:t>
      </w:r>
      <w:r w:rsidR="004549BC" w:rsidRPr="00575B32">
        <w:rPr>
          <w:sz w:val="24"/>
          <w:szCs w:val="24"/>
        </w:rPr>
        <w:t>у</w:t>
      </w:r>
      <w:r w:rsidRPr="00575B32">
        <w:rPr>
          <w:sz w:val="24"/>
          <w:szCs w:val="24"/>
        </w:rPr>
        <w:t>правление образования администрации Ермаковского ра</w:t>
      </w:r>
      <w:r w:rsidRPr="00575B32">
        <w:rPr>
          <w:sz w:val="24"/>
          <w:szCs w:val="24"/>
        </w:rPr>
        <w:t>й</w:t>
      </w:r>
      <w:r w:rsidRPr="00575B32">
        <w:rPr>
          <w:sz w:val="24"/>
          <w:szCs w:val="24"/>
        </w:rPr>
        <w:t>она информацию о возможности финансирования (софинансирования) детской оздоровительной кампании</w:t>
      </w:r>
      <w:r w:rsidR="00E902F7" w:rsidRPr="00575B32">
        <w:rPr>
          <w:sz w:val="24"/>
          <w:szCs w:val="24"/>
        </w:rPr>
        <w:t xml:space="preserve"> детей своих работн</w:t>
      </w:r>
      <w:r w:rsidR="00E902F7" w:rsidRPr="00575B32">
        <w:rPr>
          <w:sz w:val="24"/>
          <w:szCs w:val="24"/>
        </w:rPr>
        <w:t>и</w:t>
      </w:r>
      <w:r w:rsidR="00E902F7" w:rsidRPr="00575B32">
        <w:rPr>
          <w:sz w:val="24"/>
          <w:szCs w:val="24"/>
        </w:rPr>
        <w:t>ков.</w:t>
      </w:r>
    </w:p>
    <w:p w:rsidR="00575B32" w:rsidRDefault="002D12D0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>1</w:t>
      </w:r>
      <w:r w:rsidR="00233A90" w:rsidRPr="00575B32">
        <w:rPr>
          <w:sz w:val="24"/>
          <w:szCs w:val="24"/>
        </w:rPr>
        <w:t>5</w:t>
      </w:r>
      <w:r w:rsidRPr="00575B32">
        <w:rPr>
          <w:sz w:val="24"/>
          <w:szCs w:val="24"/>
        </w:rPr>
        <w:t>.</w:t>
      </w:r>
      <w:r w:rsidR="00A343CD" w:rsidRPr="00575B32">
        <w:rPr>
          <w:sz w:val="24"/>
          <w:szCs w:val="24"/>
        </w:rPr>
        <w:t xml:space="preserve"> Финансовому управлению администрации Ермаковского района:</w:t>
      </w:r>
    </w:p>
    <w:p w:rsidR="00575B32" w:rsidRDefault="00A343CD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sz w:val="24"/>
          <w:szCs w:val="24"/>
        </w:rPr>
        <w:t xml:space="preserve">1) обеспечить финансирование </w:t>
      </w:r>
      <w:r w:rsidR="004549BC" w:rsidRPr="00575B32">
        <w:rPr>
          <w:sz w:val="24"/>
          <w:szCs w:val="24"/>
        </w:rPr>
        <w:t>у</w:t>
      </w:r>
      <w:r w:rsidRPr="00575B32">
        <w:rPr>
          <w:sz w:val="24"/>
          <w:szCs w:val="24"/>
        </w:rPr>
        <w:t>правления образования администрации Ермаковского района мероприятий, направленных на организацию отдыха, озд</w:t>
      </w:r>
      <w:r w:rsidRPr="00575B32">
        <w:rPr>
          <w:sz w:val="24"/>
          <w:szCs w:val="24"/>
        </w:rPr>
        <w:t>о</w:t>
      </w:r>
      <w:r w:rsidRPr="00575B32">
        <w:rPr>
          <w:sz w:val="24"/>
          <w:szCs w:val="24"/>
        </w:rPr>
        <w:t>ровления и занятости детей в каникулярный пер</w:t>
      </w:r>
      <w:r w:rsidRPr="00575B32">
        <w:rPr>
          <w:sz w:val="24"/>
          <w:szCs w:val="24"/>
        </w:rPr>
        <w:t>и</w:t>
      </w:r>
      <w:r w:rsidR="00575B32">
        <w:rPr>
          <w:sz w:val="24"/>
          <w:szCs w:val="24"/>
        </w:rPr>
        <w:t>од.</w:t>
      </w:r>
    </w:p>
    <w:p w:rsidR="00575B32" w:rsidRDefault="00A343CD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575B32">
        <w:rPr>
          <w:sz w:val="24"/>
          <w:szCs w:val="24"/>
        </w:rPr>
        <w:t>1</w:t>
      </w:r>
      <w:r w:rsidR="00287B03" w:rsidRPr="00575B32">
        <w:rPr>
          <w:sz w:val="24"/>
          <w:szCs w:val="24"/>
        </w:rPr>
        <w:t>6</w:t>
      </w:r>
      <w:r w:rsidR="004613B6" w:rsidRPr="00575B32">
        <w:rPr>
          <w:sz w:val="24"/>
          <w:szCs w:val="24"/>
        </w:rPr>
        <w:t xml:space="preserve">. </w:t>
      </w:r>
      <w:proofErr w:type="gramStart"/>
      <w:r w:rsidR="00756648" w:rsidRPr="00575B32">
        <w:rPr>
          <w:sz w:val="24"/>
          <w:szCs w:val="24"/>
        </w:rPr>
        <w:t>Контроль за</w:t>
      </w:r>
      <w:proofErr w:type="gramEnd"/>
      <w:r w:rsidR="00756648" w:rsidRPr="00575B32">
        <w:rPr>
          <w:sz w:val="24"/>
          <w:szCs w:val="24"/>
        </w:rPr>
        <w:t xml:space="preserve"> исполнением настоящего постановления возложить на з</w:t>
      </w:r>
      <w:r w:rsidR="00756648" w:rsidRPr="00575B32">
        <w:rPr>
          <w:sz w:val="24"/>
          <w:szCs w:val="24"/>
        </w:rPr>
        <w:t>а</w:t>
      </w:r>
      <w:r w:rsidR="00756648" w:rsidRPr="00575B32">
        <w:rPr>
          <w:sz w:val="24"/>
          <w:szCs w:val="24"/>
        </w:rPr>
        <w:t>местителя главы администрации по социальным вопросам И.П. Добросо</w:t>
      </w:r>
      <w:r w:rsidR="00756648" w:rsidRPr="00575B32">
        <w:rPr>
          <w:sz w:val="24"/>
          <w:szCs w:val="24"/>
        </w:rPr>
        <w:t>ц</w:t>
      </w:r>
      <w:r w:rsidR="00575B32">
        <w:rPr>
          <w:sz w:val="24"/>
          <w:szCs w:val="24"/>
        </w:rPr>
        <w:t>кую.</w:t>
      </w:r>
    </w:p>
    <w:p w:rsidR="00756648" w:rsidRPr="00575B32" w:rsidRDefault="00A343CD" w:rsidP="00575B32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575B32">
        <w:rPr>
          <w:rFonts w:eastAsia="Calibri"/>
          <w:bCs/>
          <w:sz w:val="24"/>
          <w:szCs w:val="24"/>
        </w:rPr>
        <w:t>1</w:t>
      </w:r>
      <w:r w:rsidR="00287B03" w:rsidRPr="00575B32">
        <w:rPr>
          <w:rFonts w:eastAsia="Calibri"/>
          <w:bCs/>
          <w:sz w:val="24"/>
          <w:szCs w:val="24"/>
        </w:rPr>
        <w:t>7</w:t>
      </w:r>
      <w:r w:rsidR="00756648" w:rsidRPr="00575B32">
        <w:rPr>
          <w:rFonts w:eastAsia="Calibri"/>
          <w:bCs/>
          <w:sz w:val="24"/>
          <w:szCs w:val="24"/>
        </w:rPr>
        <w:t>. Постановление вступает в силу после его официального опубликов</w:t>
      </w:r>
      <w:r w:rsidR="00756648" w:rsidRPr="00575B32">
        <w:rPr>
          <w:rFonts w:eastAsia="Calibri"/>
          <w:bCs/>
          <w:sz w:val="24"/>
          <w:szCs w:val="24"/>
        </w:rPr>
        <w:t>а</w:t>
      </w:r>
      <w:r w:rsidR="00A71D72" w:rsidRPr="00575B32">
        <w:rPr>
          <w:rFonts w:eastAsia="Calibri"/>
          <w:bCs/>
          <w:sz w:val="24"/>
          <w:szCs w:val="24"/>
        </w:rPr>
        <w:t>ния.</w:t>
      </w:r>
    </w:p>
    <w:p w:rsidR="00FF06A4" w:rsidRPr="00575B32" w:rsidRDefault="00FF06A4" w:rsidP="00575B3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444444"/>
        </w:rPr>
      </w:pPr>
    </w:p>
    <w:p w:rsidR="00287B03" w:rsidRPr="00575B32" w:rsidRDefault="00575B32" w:rsidP="00575B32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</w:rPr>
      </w:pPr>
      <w:r w:rsidRPr="00575B32">
        <w:rPr>
          <w:rFonts w:ascii="Arial" w:eastAsia="Calibri" w:hAnsi="Arial" w:cs="Arial"/>
          <w:color w:val="000000"/>
          <w:kern w:val="2"/>
          <w:sz w:val="24"/>
          <w:szCs w:val="24"/>
        </w:rPr>
        <w:t>Глава района                                                                                           М.А. Виговский</w:t>
      </w:r>
    </w:p>
    <w:p w:rsidR="008922E1" w:rsidRPr="00575B32" w:rsidRDefault="008922E1" w:rsidP="00575B32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19FA" w:rsidRPr="00575B32" w:rsidRDefault="00E719FA" w:rsidP="00575B32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E719FA" w:rsidRPr="00575B32" w:rsidSect="00A71D72">
          <w:pgSz w:w="11905" w:h="16837"/>
          <w:pgMar w:top="1134" w:right="850" w:bottom="1134" w:left="1701" w:header="720" w:footer="720" w:gutter="0"/>
          <w:cols w:space="720"/>
          <w:docGrid w:linePitch="299"/>
        </w:sectPr>
      </w:pPr>
    </w:p>
    <w:p w:rsidR="00CA152E" w:rsidRPr="00CA152E" w:rsidRDefault="00CA152E" w:rsidP="00CA152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A15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1</w:t>
      </w:r>
    </w:p>
    <w:p w:rsidR="00CA152E" w:rsidRPr="00CA152E" w:rsidRDefault="00CA152E" w:rsidP="00CA152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A152E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CA152E" w:rsidRPr="00CA152E" w:rsidRDefault="00CA152E" w:rsidP="00CA152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A152E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CA152E" w:rsidRPr="00CA152E" w:rsidRDefault="00CA152E" w:rsidP="00CA152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A152E">
        <w:rPr>
          <w:rFonts w:ascii="Arial" w:eastAsia="Times New Roman" w:hAnsi="Arial" w:cs="Arial"/>
          <w:sz w:val="24"/>
          <w:szCs w:val="24"/>
          <w:lang w:eastAsia="ru-RU"/>
        </w:rPr>
        <w:t>от «0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CA152E">
        <w:rPr>
          <w:rFonts w:ascii="Arial" w:eastAsia="Times New Roman" w:hAnsi="Arial" w:cs="Arial"/>
          <w:sz w:val="24"/>
          <w:szCs w:val="24"/>
          <w:lang w:eastAsia="ru-RU"/>
        </w:rPr>
        <w:t>» апреля 2024 г. № 1</w:t>
      </w:r>
      <w:r>
        <w:rPr>
          <w:rFonts w:ascii="Arial" w:eastAsia="Times New Roman" w:hAnsi="Arial" w:cs="Arial"/>
          <w:sz w:val="24"/>
          <w:szCs w:val="24"/>
          <w:lang w:eastAsia="ru-RU"/>
        </w:rPr>
        <w:t>71</w:t>
      </w:r>
      <w:r w:rsidRPr="00CA152E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A71D72" w:rsidRPr="00CA152E" w:rsidRDefault="00A71D72" w:rsidP="00575B32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CA152E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bookmarkStart w:id="0" w:name="Par35"/>
      <w:bookmarkEnd w:id="0"/>
      <w:r w:rsidRPr="00CA152E">
        <w:rPr>
          <w:rFonts w:ascii="Arial" w:eastAsiaTheme="minorEastAsia" w:hAnsi="Arial" w:cs="Arial"/>
          <w:bCs/>
          <w:sz w:val="24"/>
          <w:szCs w:val="24"/>
          <w:lang w:eastAsia="ru-RU"/>
        </w:rPr>
        <w:t>ПОРЯДОК</w:t>
      </w:r>
    </w:p>
    <w:p w:rsidR="00C310F9" w:rsidRPr="00CA152E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CA152E">
        <w:rPr>
          <w:rFonts w:ascii="Arial" w:eastAsiaTheme="minorEastAsia" w:hAnsi="Arial" w:cs="Arial"/>
          <w:bCs/>
          <w:sz w:val="24"/>
          <w:szCs w:val="24"/>
          <w:lang w:eastAsia="ru-RU"/>
        </w:rPr>
        <w:t>ПРЕДОСТАВЛЕНИЯ ПУТЕВОК В ОРГАНИЗАЦИИ ОТДЫХА</w:t>
      </w:r>
      <w:r w:rsidR="00CA152E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</w:t>
      </w:r>
      <w:r w:rsidRPr="00CA152E">
        <w:rPr>
          <w:rFonts w:ascii="Arial" w:eastAsiaTheme="minorEastAsia" w:hAnsi="Arial" w:cs="Arial"/>
          <w:bCs/>
          <w:sz w:val="24"/>
          <w:szCs w:val="24"/>
          <w:lang w:eastAsia="ru-RU"/>
        </w:rPr>
        <w:t>И ОЗДОРОВЛЕНИЯ ДЕТЕЙ ЕРМАКОВСКОГО РАЙОНА</w:t>
      </w:r>
    </w:p>
    <w:p w:rsidR="00C310F9" w:rsidRPr="00CA152E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CA152E">
        <w:rPr>
          <w:rFonts w:ascii="Arial" w:eastAsiaTheme="minorEastAsia" w:hAnsi="Arial" w:cs="Arial"/>
          <w:bCs/>
          <w:sz w:val="24"/>
          <w:szCs w:val="24"/>
          <w:lang w:eastAsia="ru-RU"/>
        </w:rPr>
        <w:t>С ЧАСТИЧНОЙ И ПОЛНОЙ ОПЛАТОЙ ИХ СТОИМОСТИ</w:t>
      </w:r>
    </w:p>
    <w:p w:rsidR="00C310F9" w:rsidRPr="00CA152E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CA152E">
        <w:rPr>
          <w:rFonts w:ascii="Arial" w:eastAsiaTheme="minorEastAsia" w:hAnsi="Arial" w:cs="Arial"/>
          <w:bCs/>
          <w:sz w:val="24"/>
          <w:szCs w:val="24"/>
          <w:lang w:eastAsia="ru-RU"/>
        </w:rPr>
        <w:t>ЗА СЧЕТ СРЕДСТВ КРАЕВОГО БЮДЖЕТА</w:t>
      </w:r>
    </w:p>
    <w:p w:rsidR="00C310F9" w:rsidRPr="00CA152E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C310F9" w:rsidRPr="00CA152E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CA152E">
        <w:rPr>
          <w:rFonts w:ascii="Arial" w:eastAsiaTheme="minorEastAsia" w:hAnsi="Arial" w:cs="Arial"/>
          <w:bCs/>
          <w:sz w:val="24"/>
          <w:szCs w:val="24"/>
          <w:lang w:eastAsia="ru-RU"/>
        </w:rPr>
        <w:t>1. ОБЩИЕ ПОЛОЖЕНИЯ</w:t>
      </w:r>
    </w:p>
    <w:p w:rsidR="00C310F9" w:rsidRPr="00CA152E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1.1.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Настоящий Порядок предоставления путевок в организации отдыха и оздоровления детей Ермаковского района с частичной и полной оплатой их сто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мости за счет средств краевого бюджета (далее - Порядок) разработан в соотве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ствии со статьями 7.3, 7.5, 7.6 Закона Красноярского края от 07.07.2009 г. N 8-3618 "Об обеспечении прав детей на отдых, оздоровл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ние и занятость в Красноярском крае" (далее - Закон края), Законом Кра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ноярского края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от 19.04.2018 г. N 5-1533 "О наделении органов местного самоуправления муниципальных районов, мун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ципальных округов и горо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ских округов края государственными полномочиями по организации и обеспечению отдыха и оздоровления детей", Постановлением Правительства Красноярского края от 15.01.2019 г. № 11-п «Об утверждении 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рядка предоставления путевок в загородные оздоровительные лагеря с частичной оплатой их стоимости за счет средств краевого бюджета», Постановлением Пр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вительства Красноярского края от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30.07.2019 г. № 406-п «Об утверждении Поря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ка предоставления путевок с полной оплатой их стоимости за счет средств кра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вого бюджета детям-сиротам и детям, оставшимся без попечения родителей, 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цам из числа детей сирот и детей, оставшихся без попечения родителей, и поря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ка предоставления бесплатного проезда 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тям-сиротам и детям, оставшимся без попечения родителей, сопровожд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ющим их лицам, лицам из числа детей-сирот и детей, оставшихся без поп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чения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родителей, к месту лечения (отдыха) и обратно, оплаты (возмещения) сопровождающим лицам расходов, связанных с проживан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ем вне места постоянного жительства, а также расходов по найму жилого пом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щения», и определяет правила предоставления путевок детям в организации 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дыха и озд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ровления детей с частичной и полной оплатой их стоимости за счет средств краев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го и местного бюджета.</w:t>
      </w:r>
      <w:proofErr w:type="gramEnd"/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1.2.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соответствии с п. 2.1 Порядка предоставления путевок в организации отдыха и оздоровления детей с полной оплатой их стоимости за счет средств кр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евого бюджета, утвержденным Постановлением Правительства Красноярского края от 12.02.2019 г. № 72-п, заявление о предоставлении путевок в загородные оздор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вительные лагеря детям-инвалидам, детям из малоимущих семей, детям из многодетных семей, детям из семей, находящихся в социально опасном пол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жении, подаются законными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представит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лями в КГКУ «Управление социальной защиты населения» (его территор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альным отделением).</w:t>
      </w:r>
    </w:p>
    <w:p w:rsidR="00C310F9" w:rsidRPr="00CA152E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CA152E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CA152E">
        <w:rPr>
          <w:rFonts w:ascii="Arial" w:eastAsiaTheme="minorEastAsia" w:hAnsi="Arial" w:cs="Arial"/>
          <w:bCs/>
          <w:sz w:val="24"/>
          <w:szCs w:val="24"/>
          <w:lang w:eastAsia="ru-RU"/>
        </w:rPr>
        <w:t>2. ПРЕДОСТАВЛЕНИЕ ПУТЕВОК С ЧАСТИЧНОЙ ОПЛАТОЙ В ЗАГОРО</w:t>
      </w:r>
      <w:r w:rsidRPr="00CA152E">
        <w:rPr>
          <w:rFonts w:ascii="Arial" w:eastAsiaTheme="minorEastAsia" w:hAnsi="Arial" w:cs="Arial"/>
          <w:bCs/>
          <w:sz w:val="24"/>
          <w:szCs w:val="24"/>
          <w:lang w:eastAsia="ru-RU"/>
        </w:rPr>
        <w:t>Д</w:t>
      </w:r>
      <w:r w:rsidRPr="00CA152E">
        <w:rPr>
          <w:rFonts w:ascii="Arial" w:eastAsiaTheme="minorEastAsia" w:hAnsi="Arial" w:cs="Arial"/>
          <w:bCs/>
          <w:sz w:val="24"/>
          <w:szCs w:val="24"/>
          <w:lang w:eastAsia="ru-RU"/>
        </w:rPr>
        <w:t>НЫЕ ОЗДОРОВИТЕЛЬНЫЕ ЛАГЕРЯ, РАСПОЛОЖЕННЫЕ НА ТЕРРИТОРИИ КРАСНОЯРСКОГО КРАЯ</w:t>
      </w:r>
    </w:p>
    <w:p w:rsidR="00C310F9" w:rsidRPr="00CA152E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2.1.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Путевки в загородные оздоровительные лагеря с частичной оплатой их стоимости за счет средств краевого бюджета из расчета 70 процентов средней 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стоимости путевки, установленной в соответствии со статьей 11 Закона края (д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лее - путевки с частичной оплатой), предоставляются 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тям в возрасте от 7 лет до 18 лет, являющимся гражданами Российской Федерации, проживающим на терр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тории края и не относящимся к катег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риям детей, указанным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в статьях 7.2 и 7.5 Закона края (далее - дети, реб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нок).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2.2. Предоставление путевок с частичной оплатой в загородные оздоров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тельные лагеря, расположенные на территории края (далее - загоро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ные лагеря), осуществляется уполномоченными органом местного самоуправления Ермако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ского района – Управление образования администрации Ермаковского района (далее – Управление образования) не чаще одн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го раза в год на одного ребенка.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" w:name="Par64"/>
      <w:bookmarkEnd w:id="1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2.3.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Для получения путевки с частичной оплатой в загородный лагерь род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тели (иные законные представители) ребенка, дети в возрасте до 18 лет при пр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обретении ими полной дееспособности в соответствии с законодательством Ро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сийской Федерации (далее - заявители) или представители указанных лиц по 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веренности до 15 апреля текущего года обращаются с заявлением о предоста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лении путевки с частичной оплатой по фо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ме согласно приложению N 1 к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Порядку (далее - заявл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ние 1) с указанием способа направления уведомления о принятом решении (по электронной почте или на бумажном носителе):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а) </w:t>
      </w:r>
      <w:r w:rsidR="007F2A25"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в 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муниципальные общеобразовательные организации Ермаковского ра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она, на детей, обучающихся в муниципальных общеобразовательных организац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ях 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маковского района;</w:t>
      </w:r>
      <w:proofErr w:type="gramEnd"/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б) в Управление образования (по месту жительства заявителя) - на иные категории детей;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в) в краевое государственное бюджетное учреждение "Многофункционал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ный центр предоставления государственных или муниципальных услуг" (далее - КГБУ "МФЦ").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" w:name="Par70"/>
      <w:bookmarkEnd w:id="2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2.4. К заявлению 1 прилагаются следующие документы: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" w:name="Par71"/>
      <w:bookmarkEnd w:id="3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1) копия паспорта гражданина Российской Федерации или иного документа, удостоверяющего личность заявителя (копия свидетельства о рождении - в отн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шении заявителя, не достигшего возраста 14 лет; копия свидетельства о рожд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нии заявителя, не достигшего возраста 14 лет, выда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ного компетентным органом иностранного государства, представляется вместе с его нотариально удостов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ренным переводом на русский язык);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" w:name="Par72"/>
      <w:bookmarkEnd w:id="4"/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2) копия свидетельства о рождении (об усыновлении (удочерении) ребенка (представляется в случае представления документов родителем (усыновителем) 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бенка для подтверждения правового статуса родителя ребенка (усыновителя) по доверенности, за исключением случая, когда 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пия свидетельства о рождении ребенка, не достигшего возраста 14 лет, представлена в качестве копии докуме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та, удостоверяющего личность заявителя, в соответствии с подпунктом 1 насто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щего пункта;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копия свид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ребенка, выданного органами записи актов гражданского состояния или консул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скими учреждениями Российской Федерации, представляется по собственной инициативе);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3) копию доверенности, подтверждающей полномочия представителя по доверенности, и копию паспорта гражданина Российской Федерации или иного документа, удостоверяющего личность представителя по доверенности (пре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ставляется в случае представления документов представителем по доверенн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сти);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" w:name="Par74"/>
      <w:bookmarkEnd w:id="5"/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4) копия свидетельства о регистрации ребенка по месту жительства на те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ритории Красноярского края (представляется в отношении ребенка, не достигшего 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14-летнего возраста) или копия вступившего в законную силу решения суда об установлении факта проживания ребенка на территории Красноярского края (представляется в случае, если ребенок не зарегистр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рован по месту жительства на территории Красноярского края) (копия св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детельства о регистрации ребенка по месту жительства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представляется по собственной инициативе);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" w:name="Par75"/>
      <w:bookmarkEnd w:id="6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5) копия страхового свидетельства обязательного пенсионного страхования ребенка или иного документа, подтверждающего регистрацию в системе индив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дуального (персонифицированного) учета и содержащего св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дения о страховом номере индивидуального лицевого счета (при наличии такой регистрации, пре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ставляется по собственной инициативе);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" w:name="Par76"/>
      <w:bookmarkEnd w:id="7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6) копия документа, подтверждающего приобретение заявителем полной дееспособности до достижения им совершеннолетия (представляется в случае обращения с документами ребенка, приобретшего полную дееспособность до 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стижения им совершеннолетия, представителем по дов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ренности):</w:t>
      </w:r>
    </w:p>
    <w:p w:rsidR="00C310F9" w:rsidRPr="00575B32" w:rsidRDefault="00CA152E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- 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копия свидетельства о заключении брака (копия свидетельства о заключ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нии брака, выданного компетентным органом иностранного государства, пре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го состояния или консульскими учреждениями Российской Федерации, представляется по собственной инициат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ве);</w:t>
      </w:r>
    </w:p>
    <w:p w:rsidR="00C310F9" w:rsidRPr="00575B32" w:rsidRDefault="00CA152E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- 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копия решения органа опеки и попечительства об объявлении несове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шеннолетнего полностью дееспособным (представляется по собственной иници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тиве);</w:t>
      </w:r>
    </w:p>
    <w:p w:rsidR="00C310F9" w:rsidRPr="00575B32" w:rsidRDefault="00CA152E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- 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копия вступившего в законную силу решения суда об объявлении нес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вершеннолетнего полностью </w:t>
      </w:r>
      <w:proofErr w:type="gramStart"/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дееспособным</w:t>
      </w:r>
      <w:proofErr w:type="gramEnd"/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2.5. Заявление 1 и прилагаемые к нему документы, указанные в пункте 2.4 Порядка, могут быть представлены по выбору заявителя: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в муниципальную общеобразовательную организацию Ермаковского рай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на, в КГБУ "МФЦ" на бумажном носителе лично, посредством почтового отправл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ния с уведомлением о вручении и описью вложения;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в Управление образования - на бумажном носителе лично, посредством почтового отправления с уведомлением о вручении и описью влож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ния, либо в форме электронных документов (пакета электронных документов) на адрес эле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тронной почты Управления образования, или через ли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ный кабинет заявителя в федеральной государственной информационной системе "Единый портал гос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дарственных и муниципальных услуг (функций)" или на краевом портале госуда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ственных и муниципальных услуг.</w:t>
      </w:r>
      <w:proofErr w:type="gramEnd"/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2.6. Направление документов почтовым отправлением должно осущест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ляться способом, позволяющим подтвердить факт отправления всех необход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мых 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кументов.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представления документов, указанных в пункте 2.4 Порядка, 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явителем лично представляются копии указанных документов, заверенные орг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низациями, выдавшими их, или заверенные нотариально. В случае если копии 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кументов, указанные в пункте 2.4 Порядка, не заверены организациями, выда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шими их, или нотариально, предъявляются оригиналы указанных документов, 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торые после их отождествления с копиями док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ментов возвращаются заявителю.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В случае направления документов, указанных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пунктом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2.4 Порядка, по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товым отправлением с уведомлением о вручении и описью вложения направл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ются копии указанных документов, заверенные организациями, выдавшими их, или 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тариально.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Днем обращения заявителя считается день приема муниципальной общ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образовательной организацией Ермаковского района, Управлением образования 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или КГБУ "МФЦ" заявления 1 с прилагаемыми к нему документами, или дата, ук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ная на почтовом штемпеле отделения почтовой связи по месту отправления заявл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ния 1 с прилагаемыми документами, или дата регистрации заявления 1 с прилагаемыми к нему документами в федеральной государственной информац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онной системе "Единый портал государственных и муниципальных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услуг (фун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ций)" либо на краевом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портале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гос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дарственных и муниципальных услуг.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Днем поступления заявления 1 с прилагаемыми к нему документами счит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ется день их поступления в муниципальные общеобразовательные организации 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маковского района, Управление образования.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поступления заявления 1 с прилагаемыми к нему документами в форме электронного документа в нерабочее время днем поступления такого 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явления 1 считается первый рабочий день, следующий за днем поступления 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явления 1 с прилагаемыми к нему документами в форме электронного документа.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Поступившие в муниципальные общеобразовательные организации Ерм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ковского района, Управление образования заявление 1 и документы, указанные в пункте 2.4 Порядка, регистрируются в журнале регистрации 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явлений и выдачи путевок (далее - Журнал) в день их поступления или в первый рабочий день после их поступления (в случае, если заявление 1 с прилагаемыми к ним документами поступили в нерабочее время, праздни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ный или выходной день).</w:t>
      </w:r>
      <w:proofErr w:type="gramEnd"/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" w:name="Par96"/>
      <w:bookmarkEnd w:id="8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2.7.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направления заявления 1 и документов, указанных в пункте 2.4 Порядка, в электронной форме электронный документ (пакет электронных 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кументов) подписывается усиленной квалифицированной электронной подписью в соответствии с Постановлением Правительства Российской Федерации от 25.08.2012 г. N 852 "Об утверждении Правил использования усиленной квалиф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цированной электронной подписи при 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ращении за получением государственных и муниципальных услуг и о внесении изменения в Правила разработки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и утве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ждения административных регламентов предоставления государственных услуг".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Направленные в электронной форме заявление 1 и документы, указа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ные в пункте 2.4 Порядка, могут быть подписаны простой электронной по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писью, если идентификация и аутентификация заявителя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явителя установлена при личном приеме в соответствии с Постановлением Правительства Российской Федерации от 25.01.2013 г. N 33 "Об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использовании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простой электронной подписи при оказ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нии государственных и мун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ципальных услуг".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При поступлении заявления 1 и документов, указанных в пункте 2.4 Поря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ка, подписанных простой электронной подписью или усиленной квалифицирова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ной электронной подписью, Управление образования в срок не позднее 3 кале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дарных дней со дня регистрации заявления 1 и докуме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тов, указанных в пункте 2.4 Порядка, проводит процедуру проверки подлинности простой электронной подписи или действительности усиленной квалифицированной электронной по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писи, с использованием которой подп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саны заявление 1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и документы, указанные в пункте 2.4 Порядка, предусматривающую проверку соблюдения условий, указа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ных в статье 9 или в статье 11 Федерального закона от 06.04.2011 г. N 63-ФЗ "Об электронной подписи" (далее - проверка подписи, Федеральный закон "Об эле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тронной подп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си").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если в результате проверки подписи будет выявлено несоблюд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ние установленных условий признания подлинности простой эле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тронной подписи или действительности усиленной квалифицированной электронной подписи, Управление образования в течение 3 дней со дня 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вершения проведения такой проверки принимает решение об отказе в приеме к рассмотрению заявления 1 и документов, указанных в пункте 2.4 Порядка, и направляет заявителю уведомл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ние об этом в электронной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форме с указанием пунктов статьи 9 или статьи 11 Ф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дерального закона "Об электронной подписи", которые послужили основанием для пр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нятия указанного решения.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Уведомление подписывается усиленной квалифицированной электронной подписью Управления образования и направляется по адресу электронной почты заявителя либо в его личный кабинет в федеральной государственной информ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ционной системе "Единый портал государственных и муниципальных услуг (фун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ций)", либо на краевом портале государственных и муниципальных услуг (в зав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симости от способа, указанного в заявлении 1).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После получения уведомления заявитель вправе повторно обратиться с 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явлением 1 и документами, указанными в пункте 2.4 Порядка, устранив наруш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ния, которые послужили основанием для отказа в приеме к рассмотрению перви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ного заявления 1 и документов, указанных в пункте 2.4 Порядка, в срок, пред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смотре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ный пунктом 2.3 Порядка.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2.8. Муниципальные общеобразовательные организации Ермаковского ра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она в течение 3 рабочих дней со дня поступления заявления 1 и прилагаемых к нему документов, указанных в пункте 2.4 Порядка, направляют их в Управление образ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вания.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2.9.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если заявителем не представлены по собственной инициат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ве документы, указанные в подпунктах 2 (в части копии свидетельства о рождении ребенка, выданного органами записи актов гражданского состояния или консул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скими учреждениями Российской Федерации), 6 (в части копии свидетельства о 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ключении брака, выданного органами записи актов гражданского состояния или консульскими учреждениями Российской Федерации) пункта 2.4 Порядка, и не находятся в распоряжении Управления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образования, Управление образования в течение 5 рабочих дней со дня регистрации заявления 1 с прилагаемыми к нему документами, указанными в пункте 2.4 Порядка, запрашивает сведения о госуда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ственной регистрации рождения ребенка, о государственной регистрации брака, содержащиеся в Едином государственном реестре записей актов гражданского состояния, в порядке межведомственного информационного взаимодействия в соотве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ствии с Федеральным законом от 27.07.2010 г. N 210-ФЗ "Об организации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предоставления государственных и муниципальных услуг" (далее - Фед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ральный закон N 210-ФЗ).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если заявителем не представлены по собственной инициативе 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кументы, указанные в подпунктах 4 (в части копии свидетельства регистрации 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бенка по месту жительства), 6 (в части копии решения органа опеки и попечител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ства об объявлении несовершеннолетнего полностью дееспособным) пункта 2.4 Порядка, и не находятся в распоряжении Упра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ления образования, Управление образования в течение 5 рабочих дней со дня регистрации заявления 1 с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прил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гаемыми к нему документами, указанными в пункте 2.4 Порядка, направляет ме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ж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ведомственный запрос о пре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ставлении указанных документов (содержащейся в них информации) в порядке межведомственного информационного взаимоде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ствия в соотве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ствии с Федеральным законом N 210-ФЗ.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если документ, указанный в подпункте 6 пункта 2.4 Порядка, не был представлен заявителем по собственной инициативе, не находится в расп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ряжении Управления образования и из заявления 1 следует, что в отношении 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бенка открыт индивидуальный лицевой счет, Управление образования в течение 5 рабочих дней со дня регистрации заявления 1 с прилагаемыми к нему документ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ми, указанными в пункте 2.4 Порядка, направляет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межведомственный запрос о представлении указанного документа (содержащейся в нем информации) в поря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ке межведомственного информационного взаимодействия в соответствии с Фед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ральным зак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ном N 210-ФЗ.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В случае если документ, указанный в подпункте 6 пункта 2.4 Порядка, не был представлен заявителем по собственной инициативе, не находится в расп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ряжении Управления образования и из заявления следует, что в отношении 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бенка не открыт индивидуальный лицевой счет, Управление образования в соо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ветствии с пунктом 1 статьи 12.1 Федерального закона от 01.04.1996 г. N 27-ФЗ "Об индивидуальном (персонифицированном) учете в системе обязательного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пенсионного страхования" (далее - Федеральный закон N 27-ФЗ) представляет в территориальный орган Пенсионного фонда Российской Федерации сведения, указанные в подпунктах 2 - 8 пункта 2 статьи 6 Федерального закона N 27-ФЗ, для открытия ребенку индивид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ального лицевого счета.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2.10. Управление образования в течение 15 рабочих дней со дня их посту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ления рассматривает заявления 1 и документы, указанные в пункте 2.4 Порядка, определяет право заявителей на предоставление путевки с 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стичной оплатой.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зависимости от даты подачи заявления 1 и документов формирует список детей на получение путевок с частичной оплатой (далее - список) и направляет его в 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чение 2 рабочих дней после завершения его формирования в муниципальную межведомственную комиссию по орган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зации отдыха, оздоровления и занятости детей, распределению путевок в оздоровительные лагеря, созданную постано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лением администрации 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маковского района (далее - комиссия).</w:t>
      </w:r>
      <w:proofErr w:type="gramEnd"/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Комиссия в течение 7 рабочих дней со дня поступления заявлений 1 и 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кументов, указанных в пункте 2.4 Порядка, рассматривает список и готовит Упра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лению образования предложение о распределении путевок с 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стичной оплатой в 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городные лагеря.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2.11.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 в течение 5 рабочих дней со дня поступл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ния предложений комиссии принимает решение о предоставлении путевок с 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стичной оплатой в загородные лагеря и их распределении по оздоровительным сменам между заявителями, в отношении которых принято решение о предоста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лении путевки с частичной оплатой, или об отказе в предоставлении путевок с 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стичной оплатой в загородные лагеря.</w:t>
      </w:r>
      <w:proofErr w:type="gramEnd"/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Решение о предоставлении и распределении путевок с частичной оплатой в загородные лагеря или об отказе в предоставлении путевок с 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стичной оплатой в загородные лагеря оформляется приказом Управления образования.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2.12.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При принятии решения о предоставлении и распределении путевок с частичной оплатой в загородные лагеря путевки предоставляются и распредел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ются в загородные лагеря, с которыми заключен муниципальный контракт по 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зультатам осуществления закупок в соответствии с законодательством Росси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ской Федерации о контрактной системе в сфере 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купок товаров, работ, услуг для обеспечения государственных и муниц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пальных нужд.</w:t>
      </w:r>
      <w:proofErr w:type="gramEnd"/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2.13. Решение об отказе в предоставлении путевки с частичной оплатой в загородный лагерь принимается в случаях: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отсутствия у заявителя права на получение путевки с частичной опл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той;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непредставления заявления 1 и документов, необходимых для получения путевки с частичной оплатой, в срок, предусмотренный пунктом 2.3 Порядка;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непредставления заявителем в полном объеме документов, указанных в пункте 2.4 Порядка (за исключением документов, указанных в подпунктах 2 (в 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сти копии свидетельства о рождении ребенка, выданного 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ганами записи актов гражданского состояния или консульскими учрежден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ями Российской Федерации), 4 (в части копии свидетельства о регистрации ребенка по месту жительства), 5, 6 (в части копии страхового свидетельства обязательного пенсионного страхования ребенка или иного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документа, подтверждающего регистрацию в системе индив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дуального (персонифицир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ванного) учета и содержащего сведения о страховом номере индивидуального лицевого счета, копии свидетельства о заключения бр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ка, выданного органами записи актов гражданского состояния или консульскими учреждениями Российской Федерации, копии решения органа опеки и попеч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тельства об объявлении несовершеннолетнего полностью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дееспособным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отказа заявителя от предоставления путевки с частичной оплатой;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предоставления путевки с частичной оплатой в загородный лагерь в тек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щем году.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2.14. В случае принятия решения о предоставлении путевки с частичной оплатой Управление образования уведомляет заявителя о принятом решении в течение 5 рабочих дней со дня его принятия способом, указа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ным в заявлении 1.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В уведомлении о предоставлении путевки с частичной оплатой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указываю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ся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дата начала оздоровительной смены, срок выдачи путевки (с указанием места, времени выдачи), банковские реквизиты загородного лагеря для оплаты стоим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сти путевки заявителями, работодателями, профсоюзными организациями и ин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ми субъектами в части, превышающей частичную оплату стоимости путевки за счет средств краевого бюджета.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принятия решения об отказе в предоставлении путевки с части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ной оплатой Управление образования уведомляет заявителя о прин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том решении в течение 3 рабочих дней со дня его принятия способом, ук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занным в заявлении 1.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уведомлении об отказе в предоставлении путевки с частичной оплатой указываются основания для принятия Управлением образования соответству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щего решения.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9" w:name="Par136"/>
      <w:bookmarkEnd w:id="9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2.15. При выдаче путевки с частичной оплатой в загородный лагерь заяв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тель в течение 3 рабочих дней после получения уведомления о пред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ставлении путевки с частичной оплатой представляет в Управление обр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зования документы, подтверждающие оплату стоимости путевки с частичной оплатой в части, прев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шающей частичную оплату стоимости путевки за счет средств краевого бюджета.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Факт выдачи заявителям путевки с частичной оплатой в загородный лагерь фиксируется Управлением образования в Журнале в день выдачи путевки с 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стичной оплатой с указанием даты ее выдачи.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2.16. В случае непредставления заявителем документов, указанных в пун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 2.15 Порядка, Управление образования отказывает в выдаче путевки с части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ной оплатой и вносит в течение 3 рабочих дней со дня окончания срока оплаты, установленного в пункте 2.15, соответствующие изменения в приказ о предоста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лении путевок с частичной оплатой.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 направляет заявителю соответствующее уведо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ление о принятом решении в течение 5 рабочих дней со дня его принятия спос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бом, указанным в заявлении 1.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2.17. Заявитель вправе отказаться от предоставленной путевки с частичной оплатой в загородный лагерь, о чем обязан письменно уведомить Управление 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разования не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позднее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чем за 5 рабочих дней до начала оздоровительной смены в 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городном лагере.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При поступлении письменного отказа заявителя от предоставления 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тевки с частичной оплатой, подписанного простой электронной подписью или усиленной квалифицированной электронной подписью, Управление 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разования проводит процедуру проверки подлинности простой электронной подписи или действител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ности квалифицированной электронной подписи в порядке, установленном пун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том 2.7 Порядка.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 в течение 2 рабочих дней со дня получения пис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менного отказа заявителя от предоставления путевки с частичной оплатой или неполучения путевки с частичной оплатой в срок, указанный в уведомлении о предоставлении путевки с частичной оплатой, вносит соответствующие измен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ния в приказ о предоставлении путевки с частичной оплатой.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 направляет заявителю соответствующее уведо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ление о принятом решении в течение 3 рабочих дней со дня его принятия.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2.18.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предоставления Управлением образования заявителям 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тевок с частичной оплатой в загородные лагеря, подведомственные Управлению образования, средства из расчета 70 процентов средней стоимости путевки, уст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новленной в соответствии со статьей 11 Закона края, предусмотрены в бюдже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ных сметах или муниципальных заданиях на оказание муниципальных услуг (в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полнение работ) в указанных загородных лагерях.</w:t>
      </w:r>
      <w:proofErr w:type="gramEnd"/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приобретения Управлением образования путевок с частичной оплатой в загородные лагеря по результатам осуществления закупок в соотве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ствии с законодательством Российской Федерации о контрактной системе в сфере зак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пок товаров, работ, услуг для обеспечения государственных и муниципальных нужд, частичная оплата стоимости путевки из расчета 70 процентов средней ст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имости путевки, установленной в соответствии со статьей 11 Закона края, пер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числяется в порядке и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в срок,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предусмотренные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муниципальным контрактом.</w:t>
      </w:r>
    </w:p>
    <w:p w:rsidR="00C310F9" w:rsidRPr="00CA152E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C310F9" w:rsidRPr="00CA152E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CA152E">
        <w:rPr>
          <w:rFonts w:ascii="Arial" w:eastAsiaTheme="minorEastAsia" w:hAnsi="Arial" w:cs="Arial"/>
          <w:bCs/>
          <w:sz w:val="24"/>
          <w:szCs w:val="24"/>
          <w:lang w:eastAsia="ru-RU"/>
        </w:rPr>
        <w:t>3. ПРЕДОСТАВЛЕНИЕ БЕСПЛАТНЫХ ПУТЕВОК В ОРГАНИЗАЦИИ ОТД</w:t>
      </w:r>
      <w:r w:rsidRPr="00CA152E">
        <w:rPr>
          <w:rFonts w:ascii="Arial" w:eastAsiaTheme="minorEastAsia" w:hAnsi="Arial" w:cs="Arial"/>
          <w:bCs/>
          <w:sz w:val="24"/>
          <w:szCs w:val="24"/>
          <w:lang w:eastAsia="ru-RU"/>
        </w:rPr>
        <w:t>Ы</w:t>
      </w:r>
      <w:r w:rsidRPr="00CA152E">
        <w:rPr>
          <w:rFonts w:ascii="Arial" w:eastAsiaTheme="minorEastAsia" w:hAnsi="Arial" w:cs="Arial"/>
          <w:bCs/>
          <w:sz w:val="24"/>
          <w:szCs w:val="24"/>
          <w:lang w:eastAsia="ru-RU"/>
        </w:rPr>
        <w:t>ХА ДЕТЕЙ И ИХ ОЗДОРОВЛЕНИЯ ДЕТЯМ-СИРОТАМ, НАХОДЯЩИМСЯ ПОД ОПЕКОЙ (ПОПЕЧИТЕЛЬСТВОМ), В ТОМ ЧИСЛЕ В ПРИЕМНЫХ СЕМЬЯХ (ЗА И</w:t>
      </w:r>
      <w:r w:rsidRPr="00CA152E">
        <w:rPr>
          <w:rFonts w:ascii="Arial" w:eastAsiaTheme="minorEastAsia" w:hAnsi="Arial" w:cs="Arial"/>
          <w:bCs/>
          <w:sz w:val="24"/>
          <w:szCs w:val="24"/>
          <w:lang w:eastAsia="ru-RU"/>
        </w:rPr>
        <w:t>С</w:t>
      </w:r>
      <w:r w:rsidRPr="00CA152E">
        <w:rPr>
          <w:rFonts w:ascii="Arial" w:eastAsiaTheme="minorEastAsia" w:hAnsi="Arial" w:cs="Arial"/>
          <w:bCs/>
          <w:sz w:val="24"/>
          <w:szCs w:val="24"/>
          <w:lang w:eastAsia="ru-RU"/>
        </w:rPr>
        <w:t>КЛЮЧЕНИЕМ ОБУЧАЮЩИХСЯ В ФЕДЕРАЛЬНЫХ ОБРАЗОВАТЕЛЬНЫХ ОРГ</w:t>
      </w:r>
      <w:r w:rsidRPr="00CA152E">
        <w:rPr>
          <w:rFonts w:ascii="Arial" w:eastAsiaTheme="minorEastAsia" w:hAnsi="Arial" w:cs="Arial"/>
          <w:bCs/>
          <w:sz w:val="24"/>
          <w:szCs w:val="24"/>
          <w:lang w:eastAsia="ru-RU"/>
        </w:rPr>
        <w:t>А</w:t>
      </w:r>
      <w:r w:rsidRPr="00CA152E">
        <w:rPr>
          <w:rFonts w:ascii="Arial" w:eastAsiaTheme="minorEastAsia" w:hAnsi="Arial" w:cs="Arial"/>
          <w:bCs/>
          <w:sz w:val="24"/>
          <w:szCs w:val="24"/>
          <w:lang w:eastAsia="ru-RU"/>
        </w:rPr>
        <w:t>НИЗАЦИЯХ)</w:t>
      </w:r>
    </w:p>
    <w:p w:rsidR="00C310F9" w:rsidRPr="00CA152E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3.1. Бесплатные путевки в организации отдыха детей и их оздоровления предоставляются детям-сиротам, находящимся под опекой (попеч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тельством), в том числе в приемных семьях (за исключением обучающихся в федеральных го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ударственных образовательных организациях), лицам из числа детей-сирот 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полнительно-распорядительными органами местного самоуправления Ермако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ского района – Управление образования администрации Ермаковского района (далее - Управление образования).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3.2.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Для получения бесплатной путевки в организации отдыха детей и их оздоровления ребенок-сирота (в случае приобретения им полной де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способности до достижения совершеннолетия), опекун (попечитель), пр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емный родитель, лицо из числа детей-сирот или их представитель по дов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ренности (далее - заявитель 2) в срок до 15 апреля текущего года пре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ставляют в Управление образования по месту жительства или пребывания следующие документы:</w:t>
      </w:r>
      <w:proofErr w:type="gramEnd"/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1) заявление о предоставлении бесплатной путевки в организации отдыха детей и их оздоровления (далее - заявление 2) по форме согласно приложению N 2 к Порядку;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2) копию паспорта гражданина Российской Федерации или иного документа, удостоверяющего личность заявителя 2;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3) копию паспорта гражданина Российской Федерации или иного документа, удостоверяющего личность ребенка-сироты в возрасте от 14 до 18 лет (в случае подачи документов опекуном (попечителем), приемным родителем или их пре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став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телем по доверенности);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0" w:name="Par73"/>
      <w:bookmarkEnd w:id="10"/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4) копию свидетельства о рождении ребенка-сироты, не достигшего возра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та 14 лет, лица из числа детей-сирот (копия свидетельства о рождении, выданн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го компетентным органом иностранного государства, пре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ставляется вместе с его нотариально удостоверенным переводом на ру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ский язык; копия свидетельства о рождении, выданного органами записи актов гражданского состояния или ко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сульскими учреждениями Российской Федерации, представляется по собственной ин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циативе заявителя 2);</w:t>
      </w:r>
      <w:proofErr w:type="gramEnd"/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5) копию доверенности, подтверждающую полномочия представителя по доверенности (в случае представления документов представителем на основании 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веренности);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6) копии документов, подтверждающих факт утраты родительского попеч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ния в соответствии с пунктом 8 Порядка формирования, ведения и 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пользования государственного банка данных о детях, оставшихся без поп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чения родителей, утвержденного Приказом Министерства просвещения Российской Федерации от 15.06.2020 г. N 300 (представляется по собстве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ной инициативе заявителя 2 при предоставлении бесплатной путевки лицу из числа детей-сирот);</w:t>
      </w:r>
      <w:proofErr w:type="gramEnd"/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7)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несовершеннолетних - для детей-сирот (пре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ставляется для подтверждения правового статуса ребенка-сироты по собственной иниц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ативе заявителя 2);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1" w:name="Par77"/>
      <w:bookmarkEnd w:id="11"/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8) копию страхового свидетельства обязательного пенсионного страх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вания или иного документа, подтверждающего регистрацию опекуна (попечителя), пр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емного родителя, ребенка-сироты, лица из числа детей-сирот в системе индив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дуального (персонифицированного) учета и содержащего сведения о страховом номере индивидуального лицевого счета опекуна (попечителя), приемного род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теля, ребенка-сироты, лица из числа детей-сирот (при наличии такой регистрации, представляется по собственной инициативе заявителя 2);</w:t>
      </w:r>
      <w:proofErr w:type="gramEnd"/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9) копию документа, подтверждающего приобретение ребенком-сиротой полной дееспособности до достижения им совершеннолетия: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2" w:name="Par79"/>
      <w:bookmarkEnd w:id="12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копию свидетельства о заключении брака (копия свидетельства о закл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чении брака, выданного компетентным органом иностранного государства, пре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ставляется вместе с его нотариально удостоверенным переводом на русский язык; 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пия свидетельства о заключении брака, выданного органами записи актов гражданского состояния или консульскими учрежд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ниями Российской Федерации, пре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ставляется по собственной инициативе заявителя 2);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3" w:name="Par80"/>
      <w:bookmarkEnd w:id="13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копию решения органа опеки и попечительства об объявлении ребе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ка-сироты полностью дееспособным (эмансипированным) (представляется по со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ственной инициативе заявителя 2);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копию вступившего в законную силу решения суда об объявлении ребе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ка-сироты полностью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дееспособным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(эмансипированным).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2.3.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если заявителем 2 не представлены по собственной иници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тиве документы, указанные в подпункте 4 (в части копии свидетельства о рожд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нии ребенка-сироты, лица из числа детей-сирот, выданного органами записи актов гражданского состояния или консульскими учреждениями Российской Федерации), абзаце втором подпункта 9 (в части копии свидетельства о заключении брака, 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данного органами записи актов гражданского состояния или консульскими учр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ждениями Российской Федерации) пункта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3.2 Порядка, и не находящихся в расп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ряжении Управления образ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вания, Управление образования в течение 5 рабочих дней со дня регистрации заявления 2 с прилагаемыми к нему документами, ук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занными в пункте 3.2 Порядка, запрашивает сведения о государственной рег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страции рожд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ния ребенка-сироты, лица из числа детей-сирот, заключении брака, содержащи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ся в Едином государственном реестре записей актов гражданского состояния, в порядке межведомственного информационного взаимодействия в соответствии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с Ф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деральным законом от 27.07.2010 г. N 210-ФЗ "Об организации предоставления государственных и муниципальных услуг" (д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лее - Федеральный закон N 210-ФЗ).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В случае если заявителем 2 не представлены по собственной инициативе документы, указанные в подпунктах 6, 7, абзаце третьем подпункта 9 пункта 3.2 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Порядка и не находящиеся в распоряжении Управления образ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вания, Управление образования в течение 5 рабочих дней со дня регистрации заявления 2 с прил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гаемыми к нему документами, указанными в пункте 3.2 Порядка, направляет ме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ж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ведомственный запрос о представлении ук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занных документов (содержащейся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в них информации) в порядке межведомственного информационного взаимоде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ствия в соответствии с Фед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ральным законом N 210-ФЗ.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если документ, указанный в подпункте 8 пункта 3.2 Порядка, не был представлен заявителем 2 по собственной инициативе, не находится в ра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пор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жении Управления образования и из заявления 2 следует, что в отношении опек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на (попечителя), приемного родителя, ребенка-сироты, лица из числа детей-сирот открыт индивидуальный лицевой счет, Управление образования в течение 5 рабочих дней со дня регистрации заявления 2 с прилагаемыми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к нему документ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ми, указанными в пункте 3.2 Порядка, направляет межведомственный запрос о представлении указанного документа (содержащейся в нем информации) в поря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ке межведомственного информационного взаимодействия в соответствии с Фед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ральным зак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ном N 210-ФЗ.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если документ, указанный в подпункте 8 пункта 3.2 Порядка, не был представлен заявителем 2 по собственной инициативе, не находится в ра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пор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жении Управление образования и из заявления 2 следует, что в отношении опек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на (попечителя), приемного родителя, ребенка-сироты, лица из числа детей-сирот не открыт индивидуальный лицевой счет, Управление образования в соо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ветствии с пунктом 1 статьи 12.1 Федерал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ного закона от 01.04.1996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г. N 27-ФЗ "Об индивидуальном (персонифицированном) учете в системах обязательного пенсионного страхования и обязательного социального страхования" (далее - Ф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деральный закон N 27-ФЗ) представляет в территориальный орган Фонда пенс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онного и соц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ального страхования Российской Федерации сведения, указанные в подпунктах 2 - 8 пункта 2 статьи 6 Федерального закона N 27-ФЗ, для открытия опекуну (попечителю), приемному родителю, ребенку-сироте, лицу из числа 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тей-сирот индивид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ального лицевого счета.</w:t>
      </w:r>
      <w:proofErr w:type="gramEnd"/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Документы, полученные в соответствии с настоящим пунктом в порядке межведомственного информационного взаимодействия, приобщаются к пост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пившим от заявителя 2 документам, указанным в пункте 3.2 Порядка.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3.4.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Документы, указанные в пункте 3.2 Порядка, по выбору заявителя 2 представляются в Управление образования лично, либо направляются почтовым отправлением с уведомлением о вручении и описью вложения, либо направляю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ся в форме электронного документа (пакета электронных документов), включая использование федеральной государственной 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формационной системы "Единый портал государственных и муниципальных услуг (функций)" или краевого портала гос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дарственных и муниципальных услуг.</w:t>
      </w:r>
      <w:proofErr w:type="gramEnd"/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4" w:name="Par92"/>
      <w:bookmarkEnd w:id="14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3.5. В случае представления документов, указанных в пункте 3.2 Порядка, заявителем 2 лично представляются копии указанных документов, заверенные 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ганизациями, выдавшими их, или заверенные нотариально. В случае если копии документов, указанные в пункте 3.2 Порядка, не заверены организациями, выда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шими их, или нотариально, предъявляются оригиналы указанных документов, 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торые после их отождествления с копиями документов возвращаются заявителю 2.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направления документов, указанных в пункте 3.2 Порядка, почт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вым отправлением с уведомлением о вручении и описью вложения направляются копии указанных документов, заверенные организациями, выдавшими их, или 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тариал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В случае направления документов, указанных в пункте 3.2 Порядка, в виде электронного документа (пакета электронных документов) заявитель 2 использует 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простую электронную подпись либо усиленную квалифицир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ванную электронную подпись в соответствии с Федеральным законом от 06.04.2011 г. N 63-ФЗ "Об электронной подписи" (далее - Федеральный 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кон "Об электронной подписи").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При поступлении документов, указанных в пункте 3.2 Порядка, подп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санных простой электронной подписью, Управление образования ос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ществляет проверку подлинности простой электронной подписи с использ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ванием соответствующего сервиса федеральной государственной информационной системы "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Единая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сист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ма идентификации и аутентификации в инфраструктуре, обеспечивающей 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формационно-технологическое взаимодействие информационных систем, 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пользуемых для предоставления государственных и муниципальных услуг в эле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тронной фо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ме".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Проверка подлинности простой электронной подписи проводится Управл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нием образования в срок не позднее 3 дней со дня регистрации документов, ук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занных в пункте 3.2 Порядка.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если в результате проверки подлинности простой электронной подписи будет выявлено, что простая электронная подпись не является подли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ной, Управление образования не позднее 3 дней со дня завершения проведения такой проверки принимает решение об отказе в приеме к рассмотрению докуме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тов и направляет заявителю 2 уведомление об этом в электронной форме. Ув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домл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ние подписывается усиленной квалифицированной электронной подписью Упра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ления образования и направляется по адресу электронной почты заявителя 2 либо в его личный кабинет в федеральной государственной информационной системе "Единый портал гос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дарственных и муниципальных услуг (функций)" или на краевом портале государственных и муниципальных услуг. После получения уведомления заявитель 2 вправе повторно обратиться с документами, указанн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ми в пункте 3.2 Порядка, устранив нарушения, которые послужили основанием для отказа в приеме к рассмотрению первичного пакета документов, в сроки, предусмотренные пунктами 3.2, 3.6 Порядка.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При поступлении документов, указанных в пункте 3.2 Порядка, подп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санных усиленной квалифицированной электронной подписью, Управление образования проводит процедуру проверки действительности усиленной квалифицированной электронной подписи, с использованием которой подписаны указанные докуме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ты, предусматривающую проверку соблюдения условий, указанных в статье 11 Федерального закона "Об электронной подписи" (далее - проверка квалифицир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ванной электронной подписи).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Проверка квалифицированной электронной подписи может осуществляться Управлением образования самостоятельно с использованием им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ющихся средств электронной подписи или средств информационной системы головного удостов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ряющего центра, которая входит в состав инфраструктуры, обеспечивающей 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формационно-технологическое взаимодействие действующих и создаваемых 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формационных систем, используемых для предоставления государственных и м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ниципальных услуг (функций). Проверка квалифицированной электронной подп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си также может осуществляться с использованием средств информационной 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стемы аккред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тованного удостоверяющего центра.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Проверка квалифицированной электронной подписи проводится Управл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нием образования в срок не позднее 3 дней со дня регистрации документов, ук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занных в пункте 3.2 Порядка.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действительности, Управление образования в срок не позднее 3 дней со дня 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вершения проведения такой проверки принимает решение об отказе в приеме к рассмотрению документов, указанных в пункте 3.2 Порядка, и направляет заяв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телю 2 уведомление об этом в электронной форме с указанием пунктов статьи 11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Ф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дерального закона "Об электронной подписи", которые послужили основанием для принятия указанного решения. Уведомление подписывается усиленной кв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лифицированной электронной по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писью Управления образования и направляется по адресу электронной 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чты заявителя 2 либо в личный кабинет заявителя 2 в федеральной государственной информационной системе "Единый портал гос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дарственных и муниципальных услуг (функций)" или на краевом портале госуда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ственных и муниципальных услуг. После получения уведомления заявитель 2 вправе повторно обратиться с документами, указанными в пункте 3.2 Порядка, устранив нарушения, которые послужили основанием для отказа в приеме к ра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смотрению первичного пакета документов, в сроки, предусмотренные пунктами 3.2, 3.6 Порядка.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5" w:name="Par103"/>
      <w:bookmarkEnd w:id="15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3.6.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При принятии акта органа опеки и попечительства о назначении опек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ном или попечителем либо договора об осуществлении опеки и поп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чительства (договора о приемной семье) в отношении ребенка-сироты после 15 апреля тек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щего года заявитель 2 вправе обратиться в срок до 1 июня текущего года в Управление 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разования с документами, указанными в пункте 3.2 Порядка.</w:t>
      </w:r>
      <w:proofErr w:type="gramEnd"/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3.7.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 регистрирует представленные документы, указанные в пункте 3.2 Порядка, в журнале регистрации заявлений 2 и выдачи бесплатных путевок в организации отдыха детей и их оздоровления (далее - Жу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нал 2) в день их поступления или в первый рабочий день после их поступления (в сл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чае если они поступили в нерабочее время, а также в нерабочий праздничный или 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ходной день).</w:t>
      </w:r>
      <w:proofErr w:type="gramEnd"/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3.8. Управление образования в течение 20 дней со дня регистрации док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ментов, указанных в пункте 3.2 Порядка, рассматривает их и принимает решение о предоставлении или об отказе в предоставлении бесплатной путевки в орган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зацию отдыха детей и их оздоровления.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3.9. Решение о предоставлении или об отказе в предоставлении беспла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ной путевки в организацию отдыха детей и их оздоровления оформляется в фо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ме пр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каза Управления образования.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3.10. В случае принятия решения о предоставлении бесплатной путевки в организацию отдыха детей и их оздоровления Управление образования уведо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ляет заявителя 2 о принятом решении в течение 7 дней со дня его принятия, сп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собом, указанным в заявлении 2.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принятия решения об отказе в предоставлении бесплатной путе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ки в организацию отдыха детей и их оздоровления Управление образования ув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домляет заявителя 2 о принятом решении в течение 7 дней со дня его принятия способом, указанным в заявлении 2. В уведомлении о принятом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решении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об отк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зе в предоставлении бесплатной путевки в организацию отдыха детей и их озд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ровления ук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зываются причины отказа и порядок обжалования.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3.11. Решение об отказе в предоставлении бесплатной путевки в организ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цию отдыха детей и их оздоровления принимается в случаях: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отсутствия у ребенка-сироты, лица из числа детей-сирот права на пред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ставление бесплатной путевки в организацию отдыха детей и их оздоровления;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непредставления заявителем 2 в полном объеме документов, указанных в пункте 3.2 Порядка (за исключением документов, представляемых по собственной инициативе, указанных в подпункте 4 (в части копии свид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тельства о рождении ребенка-сироты, выданного органами записи актов гражданского состояния или консульскими учреждениями Российской Ф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дерации), подпунктах 6, 7, 8, абзаце втором подпункта 9 (в части копии св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детельства о заключении брака, выданного органами записи актов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гражда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ского состояния или консульскими учреждениями Российской Федерации, абзаце третьем подпункта 9 пункта 3.2 Порядка), либо 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наличие в предста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ленных документах недостоверных сведений;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нарушения сроков представления документов, необходимых для получ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ния бесплатной путевки, предусмотренных пунктами 3.2 и 3.6 Порядка;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отказа заявителя 2 от предоставления бесплатной путевки в организацию отдыха детей и их оздоровления;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предоставления ребенку-сироте, лицу из числа детей-сирот бесплатной путевки в организации отдыха детей и их оздоровления в текущем году.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3.12. Бесплатные путевки предоставляются детям-сиротам, лицам из числа детей-сирот в организации отдыха детей и их оздоровления, расположенные на те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ритории Красноярского края.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3.13. Распределение бесплатных путевок в организации отдыха детей и их оздоровления по оздоровительным сменам между детьми-сиротами, лицами из числа детей-сирот, в отношении которых принято решение о предоставлении бе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платной путевки в организации отдыха детей и их озд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ровления, осуществляется Управлением образования не позднее 17 дней до даты начала оздоровительной смены.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3.14.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 по итогам распределения бесплатных пут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вок в организации отдыха детей и их оздоровления не позднее 15 дней до даты нач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ла оздоровительной смены уведомляет заявителей 2 способом, указанным в заявлении 2, о выдаче бесплатной путевки в организацию отдыха детей и их оздоровления с указанием места, даты и времени выд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чи бесплатной путевки.</w:t>
      </w:r>
      <w:proofErr w:type="gramEnd"/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При выдаче бесплатной путевки в организацию отдыха детей и их оздоро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ления заявитель 2 представляет в Управление образования сведения о медици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ской справке на ребенка-сироту, лицо из числа детей-сирот, направляемых в 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ганизацию отдыха детей и их оздоровления, по форме 079/у "Медицинская спра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ка о 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стоянии здоровья ребенка, отъезжающего в организацию отдыха детей и их оздоровления", утвержденной Приказом министерства здравоохранения Росси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ской Федерации от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15.12.2014 г. N 834н (далее - медицинская справка по форме N 079/у) или по собственной инициативе медицинскую справку по форме N 079/у.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Факт выдачи заявителям 2 бесплатной путевки в организацию отдыха детей и их оздоровления фиксируется Управлением образования в Журн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 2 в день выдачи бесплатной путевки в организацию отдыха детей и их оздоровления с ук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занием даты ее выдачи.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3.15. В случае непредставления заявителем 2 по собственной инициативе медицинской справки Управление образования в течение 3 дней 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прашивает в медицинской организации медицинскую справку в порядке межведомственного информационного взаимодействия в соответствии с Федеральным законом N 210-ФЗ.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3.16. В случае если заявитель 2 в срок, указанный в уведомлении о пред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ставлении бесплатной путевки в организацию отдыха детей и их оздоровления, не 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ратился в Управление образования за ее получением, то заявитель 2 считается 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казавшимся от получения бесплатной путевки в организацию отдыха детей и их оздоровления.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Заявитель 2 вправе отказаться от предоставленной бесплатной путевки в организацию отдыха детей и их оздоровления, о чем обязан письменно уведомить Управление образования не позднее срока, указанного в ув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домлении о выдаче путевки в организацию отдыха детей и их оздоровл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ния.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При поступлении письменного отказа заявителя 2 от предоставления бе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платной путевки в организацию отдыха детей и их оздоровления, подписанного пр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стой электронной подписью или усиленной квалифицированной электронной подписью, Управление образования проводит процедуру пр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верки подлинности простой электронной подписи или процедуру проверки квалифицированной эле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тронной подписи в порядке, установленном пун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том 3.5 Порядка.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 в течение 5 дней со дня получения письменного отказа заявителя 2 от предоставления бесплатной путевки в организацию отдыха 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тей и их оздоровления или неполучения бесплатной путевки в срок, указанный в уведомлении о выдаче бесплатной путевки в организацию отдыха детей и их оздоровления, вносит соответствующие изменения в приказ о предоставлении беспла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ной путевки в организацию отдыха детей и их оздоровления.</w:t>
      </w:r>
      <w:proofErr w:type="gramEnd"/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 направляет заявителю 2 соответствующее ув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домление о принятом решении в течение 5 дней со дня его принятия способом, ук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занным в заявлении 2.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6" w:name="Par130"/>
      <w:bookmarkEnd w:id="16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3.17. Стоимость бесплатной путевки в организацию отдыха детей и их оздоровления, предоставленной заявителям 2, вследствие их злоупотребления (представление документов с заведомо неполными и (или) недостоверными св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дени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ми, сокрытие данных) возмещается ими добровольно, а в случае отказа от добровольного возврата средств </w:t>
      </w:r>
      <w:proofErr w:type="spell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истребуется</w:t>
      </w:r>
      <w:proofErr w:type="spell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Управлением образования в суде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ном порядке в соответствии с законодательством Российской Федерации.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7" w:name="Par131"/>
      <w:bookmarkEnd w:id="17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3.18. Управление образования в течение 10 дней со дня выявления фактов, указанных в пункте 3.17 Порядка, направляет заявителю 2 письменное требов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ние о возврате стоимости бесплатной путевки в бюджет Ермаковского района с указ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нием соответствующих реквизитов.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3.19. Заявитель 2 в течение 10 дней со дня получения требования, указа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ного в пункте 3.18 Порядка, обязан произвести возврат в бюджет Ермаковского района стоимость необоснованно предоставленной бесплатной путевки в орган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зацию отдыха детей и их оздоровления, указанную в требовании, в полном объ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ме.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3.20.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если заявитель 2 не произвел возврат стоимости необосн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ванно предоставленной бесплатной путевки в организацию отдыха детей и их оздоровления в бюджет муниципального образования в устано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ленный срок или возвратил не в полном объеме, Управление образования обращается в суд с 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явлением о взыскании стоимости предоставленной бесплатной путевки в орган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зацию отдыха детей и их оздоровления в соответствии с законодательством Ро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сийской Федер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ции.</w:t>
      </w:r>
      <w:proofErr w:type="gramEnd"/>
    </w:p>
    <w:p w:rsidR="00C310F9" w:rsidRPr="00CA152E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C310F9" w:rsidRPr="00CA152E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CA152E">
        <w:rPr>
          <w:rFonts w:ascii="Arial" w:eastAsiaTheme="minorEastAsia" w:hAnsi="Arial" w:cs="Arial"/>
          <w:bCs/>
          <w:sz w:val="24"/>
          <w:szCs w:val="24"/>
          <w:lang w:eastAsia="ru-RU"/>
        </w:rPr>
        <w:t>4. ПРЕДОСТАВЛЕНИЕ БЕСПЛАТНОГО ПРОЕЗДА К МЕСТУ ЛЕЧЕНИЯ (О</w:t>
      </w:r>
      <w:r w:rsidRPr="00CA152E">
        <w:rPr>
          <w:rFonts w:ascii="Arial" w:eastAsiaTheme="minorEastAsia" w:hAnsi="Arial" w:cs="Arial"/>
          <w:bCs/>
          <w:sz w:val="24"/>
          <w:szCs w:val="24"/>
          <w:lang w:eastAsia="ru-RU"/>
        </w:rPr>
        <w:t>Т</w:t>
      </w:r>
      <w:r w:rsidRPr="00CA152E">
        <w:rPr>
          <w:rFonts w:ascii="Arial" w:eastAsiaTheme="minorEastAsia" w:hAnsi="Arial" w:cs="Arial"/>
          <w:bCs/>
          <w:sz w:val="24"/>
          <w:szCs w:val="24"/>
          <w:lang w:eastAsia="ru-RU"/>
        </w:rPr>
        <w:t>ДЫХА) И ОБРАТНО ДЕТЯМ-СИРОТАМ, НАХОДЯЩИМСЯ ПОД ОПЕКОЙ (ПОП</w:t>
      </w:r>
      <w:r w:rsidRPr="00CA152E">
        <w:rPr>
          <w:rFonts w:ascii="Arial" w:eastAsiaTheme="minorEastAsia" w:hAnsi="Arial" w:cs="Arial"/>
          <w:bCs/>
          <w:sz w:val="24"/>
          <w:szCs w:val="24"/>
          <w:lang w:eastAsia="ru-RU"/>
        </w:rPr>
        <w:t>Е</w:t>
      </w:r>
      <w:r w:rsidRPr="00CA152E">
        <w:rPr>
          <w:rFonts w:ascii="Arial" w:eastAsiaTheme="minorEastAsia" w:hAnsi="Arial" w:cs="Arial"/>
          <w:bCs/>
          <w:sz w:val="24"/>
          <w:szCs w:val="24"/>
          <w:lang w:eastAsia="ru-RU"/>
        </w:rPr>
        <w:t>ЧИТЕЛЬСТВОМ), В ТОМ ЧИСЛЕ В ПРИЕМНЫХ СЕМЬЯХ (ЗА ИСКЛЮЧЕНИЕМ ОБУЧАЮЩИХСЯ В ФЕДЕРАЛЬНЫХ ГОСУДАРСТВЕННЫХ ОБРАЗОВ</w:t>
      </w:r>
      <w:r w:rsidRPr="00CA152E">
        <w:rPr>
          <w:rFonts w:ascii="Arial" w:eastAsiaTheme="minorEastAsia" w:hAnsi="Arial" w:cs="Arial"/>
          <w:bCs/>
          <w:sz w:val="24"/>
          <w:szCs w:val="24"/>
          <w:lang w:eastAsia="ru-RU"/>
        </w:rPr>
        <w:t>А</w:t>
      </w:r>
      <w:r w:rsidRPr="00CA152E">
        <w:rPr>
          <w:rFonts w:ascii="Arial" w:eastAsiaTheme="minorEastAsia" w:hAnsi="Arial" w:cs="Arial"/>
          <w:bCs/>
          <w:sz w:val="24"/>
          <w:szCs w:val="24"/>
          <w:lang w:eastAsia="ru-RU"/>
        </w:rPr>
        <w:t>ТЕЛЬНЫХ ОРГАНИЗАЦИЯХ), СОПРОВОЖД</w:t>
      </w:r>
      <w:r w:rsidRPr="00CA152E">
        <w:rPr>
          <w:rFonts w:ascii="Arial" w:eastAsiaTheme="minorEastAsia" w:hAnsi="Arial" w:cs="Arial"/>
          <w:bCs/>
          <w:sz w:val="24"/>
          <w:szCs w:val="24"/>
          <w:lang w:eastAsia="ru-RU"/>
        </w:rPr>
        <w:t>А</w:t>
      </w:r>
      <w:r w:rsidRPr="00CA152E">
        <w:rPr>
          <w:rFonts w:ascii="Arial" w:eastAsiaTheme="minorEastAsia" w:hAnsi="Arial" w:cs="Arial"/>
          <w:bCs/>
          <w:sz w:val="24"/>
          <w:szCs w:val="24"/>
          <w:lang w:eastAsia="ru-RU"/>
        </w:rPr>
        <w:t>ЮЩИМ ИХ ЛИЦАМ, ЛИЦАМ ИЗ ЧИСЛА ДЕТЕЙ-СИРОТ, ОПЛАТЫ (ВОЗМЕЩЕНИЯ) СОПРОВОЖДАЮЩИМ Л</w:t>
      </w:r>
      <w:r w:rsidRPr="00CA152E">
        <w:rPr>
          <w:rFonts w:ascii="Arial" w:eastAsiaTheme="minorEastAsia" w:hAnsi="Arial" w:cs="Arial"/>
          <w:bCs/>
          <w:sz w:val="24"/>
          <w:szCs w:val="24"/>
          <w:lang w:eastAsia="ru-RU"/>
        </w:rPr>
        <w:t>И</w:t>
      </w:r>
      <w:r w:rsidRPr="00CA152E">
        <w:rPr>
          <w:rFonts w:ascii="Arial" w:eastAsiaTheme="minorEastAsia" w:hAnsi="Arial" w:cs="Arial"/>
          <w:bCs/>
          <w:sz w:val="24"/>
          <w:szCs w:val="24"/>
          <w:lang w:eastAsia="ru-RU"/>
        </w:rPr>
        <w:t>ЦАМ РАСХОДОВ, СВЯЗАННЫХ С ПРОЖИВ</w:t>
      </w:r>
      <w:r w:rsidRPr="00CA152E">
        <w:rPr>
          <w:rFonts w:ascii="Arial" w:eastAsiaTheme="minorEastAsia" w:hAnsi="Arial" w:cs="Arial"/>
          <w:bCs/>
          <w:sz w:val="24"/>
          <w:szCs w:val="24"/>
          <w:lang w:eastAsia="ru-RU"/>
        </w:rPr>
        <w:t>А</w:t>
      </w:r>
      <w:r w:rsidRPr="00CA152E">
        <w:rPr>
          <w:rFonts w:ascii="Arial" w:eastAsiaTheme="minorEastAsia" w:hAnsi="Arial" w:cs="Arial"/>
          <w:bCs/>
          <w:sz w:val="24"/>
          <w:szCs w:val="24"/>
          <w:lang w:eastAsia="ru-RU"/>
        </w:rPr>
        <w:t>НИЕМ</w:t>
      </w:r>
    </w:p>
    <w:p w:rsidR="00C310F9" w:rsidRPr="00CA152E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4.1. Бесплатный проезд к месту лечения (отдыха) и обратно предоставл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ется исполнительно-распорядительными органами местного самоуправления 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маковского района – Управление образования администрации Ермаковского ра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она (д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лее - Управление образования):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лицам из числа детей-сирот, получившим путевки в организации отдыха детей и их оздоровления, в санаторно-курортные организации, расп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ложенные на территории Красноярского края, с полной оплатой их стоим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сти за счет средств краевого бюджета (далее - бесплатные путевки);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детям-сиротам, получившим бесплатные путевки в организации отдыха детей и их оздоровления, в санаторно-курортные организации, расп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ложенные на территории Красноярского края, в составе организованной группы;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- лицам, сопровождающим детей-сирот в составе организованной гру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пы.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8" w:name="Par534"/>
      <w:bookmarkEnd w:id="18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4.2.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целях обеспечения бесплатного проезда к месту лечения (отдыха) и обратно ребенок-сирота (в случае приобретения им полной деесп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собности до достижения совершеннолетия), законный представитель 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бенка-сироты, лицо из числа детей-сирот или их представитель по дов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ренности (далее - заявители) в срок не позднее 12 дней до даты начала оздоровительной (лечебной) смены представляет в Управление образов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ния по месту жительства или пребывания заявление о предоставлении ребенку-сироте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или лицу из числа детей-сирот бе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платного проезда к месту лечения (отдыха) и обратно (далее - заявление) по форме согласно прил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жению N 3 к Порядку.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 заявлению прилагаются следующие документы: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1) для обеспечения бесплатного проезда к месту отдыха (в организации 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дыха детей и их оздоровления):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9" w:name="Par537"/>
      <w:bookmarkEnd w:id="19"/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а) копия свидетельства о рождении ребенка-сироты, не достигшего возра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та 14 лет, лица из числа детей-сирот, копия паспорта гражданина Российской Ф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дерации или иного документа, удостоверяющего личность ребенка-сироты в во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расте от 14 до 18 лет, лица из числа детей-сирот (копия свидетельства о рожд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нии, выданного компетентным органом ин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странного государства, представляется вместе с его нотариально удостоверенным переводом на русский язык;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копия свидетельства о рождении, выданного органами записи актов гражданского сост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яния или консульск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ми учреждениями Российской Федерации, представляется по собстве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ной инициативе заявителя);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бенка-сироты);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в) копия паспорта гражданина Российской Федерации или иного документа, удостоверяющего личность представителя по доверенности (в случае предста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ления документов представителем по доверенности);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0" w:name="Par540"/>
      <w:bookmarkEnd w:id="20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г) копия акта органа опеки и попечительства о назначении опекуна (попеч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теля) либо договора об осуществлении опеки и попечительства (договора о пр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емной семье) - для детей-сирот (представляется для подтве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ждения правового статуса законного представителя ребенка-сироты по собственной инициативе 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явителя);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д) копия доверенности, подтверждающей полномочия представителя по 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веренности (в случае представления документов представителем по доверенн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сти);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1" w:name="Par542"/>
      <w:bookmarkEnd w:id="21"/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е) копии документов, подтверждающих факт утраты родительского попеч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ния в соответствии с пунктом 8 Порядка формирования, ведения и 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пользования государственного банка данных о детях, оставшихся без поп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чения родителей, утвержденного Приказом Министерства просвещения Российской Федерации от 15.06.2020 г. N 300 (представляется по собстве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ной инициативе заявителем при обеспечении бесплатным проездом лица из числа детей-сирот);</w:t>
      </w:r>
      <w:proofErr w:type="gramEnd"/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2" w:name="Par543"/>
      <w:bookmarkEnd w:id="22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ж) копия страхового свидетельства обязательного пенсионного страх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вания или иного документа, подтверждающего регистрацию опекуна (попечителя), пр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емного родителя, ребенка-сироты, лица из числа детей-сирот в системе индив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дуального (персонифицированного) учета и содержащего сведения о страховом номере индивидуального лицевого счета (при наличии такой регистрации, пре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ставляется по собственной инициативе заяв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теля);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з) копия документа, подтверждающего приобретение ребенком-сиротой полной дееспособности до достижения им совершеннолетия: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3" w:name="Par545"/>
      <w:bookmarkEnd w:id="23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копия свидетельства о заключении брака (копия свидетельства о заключ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нии брака, выданного компетентным органом иностранного государства, пре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ниями Российской Федерации, представляе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ся по собственной инициативе заявителя);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4" w:name="Par546"/>
      <w:bookmarkEnd w:id="24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копия решения органа опеки и попечительства об объявлении ребе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ка-сироты полностью дееспособным (эмансипированным) (представляется по со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ственной инициативе заявителя);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копия вступившего в законную силу решения суда об объявлении 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бенка-сироты полностью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дееспособным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(эмансипированным);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2) для обеспечения бесплатного проезда к месту лечения (в санаторно-курортные организации):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5" w:name="Par549"/>
      <w:bookmarkEnd w:id="25"/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а) копия свидетельства о рождении ребенка-сироты, не достигшего возра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та 14 лет, лица из числа детей-сирот, копия паспорта гражданина Российской Ф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дерации или иного документа, удостоверяющего личность ребенка-сироты в во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расте от 14 до 18 лет, лица из числа детей-сирот (копия свидетельства о рожд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нии, выданного компетентным органом ин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странного государства, представляется вместе с его нотариально удостоверенным переводом на русский язык;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копия свидетельства о рождении, выданного органами записи актов гражданского сост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яния или консульск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ми учреждениями Российской Федерации, представляется по собстве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ной инициативе заявителя);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бенка-сироты);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в) копия паспорта гражданина Российской Федерации или иного документа, удостоверяющего личность представителя по доверенности (в случае предста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ления документов представителем по доверенности);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г) копия акта органа опеки и попечительства о назначении опекуна (попеч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теля) либо договора об осуществлении опеки и попечительства (договора о пр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емной семье) - для детей-сирот (представляется для подтве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ждения правового статуса законного представителя ребенка-сироты по собственной инициативе 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явителя);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д) копия доверенности, подтверждающей полномочия представителя по 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веренности (в случае представления документов представителем по доверенн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сти);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е) копии документов, подтверждающих факт утраты родительского попеч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ния в соответствии с пунктом 8 Порядка формирования, ведения и 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пользования государственного банка данных о детях, оставшихся без поп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чения родителей, утвержденного Приказом Министерства просвещения Российской Федерации от 15.06.2020 г. N 300 (представляется по собстве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ной инициативе заявителем при обеспечении бесплатным проездом лица из числа детей-сирот);</w:t>
      </w:r>
      <w:proofErr w:type="gramEnd"/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ж) копия санаторно-курортной путевки, полученной ребенком-сиротой или лицом из числа детей-сирот;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6" w:name="Par556"/>
      <w:bookmarkEnd w:id="26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з) копия страхового свидетельства обязательного пенсионного страхования или иного документа, подтверждающего регистрацию в системе 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дивидуального (персонифицированного) учета опекуна (попечителя), приемного родителя, ребе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ка-сироты, лица из числа детей-сирот, и содержащего сведения о страховом 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мере индивидуального лицевого счета (при наличии такой регистрации предста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ляется по собственной инициативе 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явителя);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и) копия документа, подтверждающего приобретение ребенком-сиротой полной дееспособности до достижения им совершеннолетия: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7" w:name="Par558"/>
      <w:bookmarkEnd w:id="27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копия свидетельства о заключении брака (копия свидетельства о заключ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нии брака, выданного компетентным органом иностранного государства, пре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ниями Российской Федерации, представляе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ся по собственной инициативе заявителя);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8" w:name="Par559"/>
      <w:bookmarkEnd w:id="28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копия решения органа опеки и попечительства об объявлении ребе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ка-сироты полностью дееспособным (эмансипированным) (представляется по со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ственной инициативе заявителя);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копия вступившего в законную силу решения суда об объявлении 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бенка-сироты полностью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дееспособным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(эмансипированным).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9" w:name="Par562"/>
      <w:bookmarkEnd w:id="29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4.3.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целях обеспечения лиц, сопровождающих детей-сирот в составе 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ганизованной группы, бесплатным проездом к месту лечения (отдыха) и обратно, оплаты (возмещения) расходов, связанных с проживанием, лицо, желающее 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провождать детей-сирот в составе организованной группы (далее - сопровожд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ющий), или его представитель по доверенности не позднее 12 дней до даты нач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ла оздоровительной (лечебной) смены пре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ставляет в Управление образования следующие 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кументы:</w:t>
      </w:r>
      <w:proofErr w:type="gramEnd"/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1) заявление о предоставлении бесплатного проезда к месту лечения (о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дыха) и обратно, оплаты (возмещения) расходов,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связанных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с проживанием (д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лее - заявление о бесплатном проезде и оплате (возмещении) расходов, связа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ных с проживанием), по форме согласно приложению N 4 к Порядку;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2) копию паспорта гражданина Российской Федерации или иного документа, удостоверяющего личность сопровождающего;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3) копию паспорта гражданина Российской Федерации или иного документа, удостоверяющего личность представителя по доверенности (в случае предста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ления документов представителем по доверенности);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4) копию доверенности, подтверждающей полномочия представителя по доверенности (в случае представления документов представителем по довере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ности);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5) справку о наличии (отсутствии) судимости и (или) факта уголовного пр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следования либо о прекращении уголовного преследования в отношении сопр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вождающего, выданную в порядке и по форме, которые устанавливаются фед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ральным органом исполнительной власти, осуществляющим функции по вырабо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ке и реализации государственной политики и нормативно-правовому регулиров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нию в сфере внутренних дел;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0" w:name="Par570"/>
      <w:bookmarkEnd w:id="30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6) справку о состоянии здоровья сопровождающего, выданную мед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цинской организацией (далее - медицинская справка) (представляется по собственной инициативе в случае отсутствия действующей личной мед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цинской книжки);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1" w:name="Par573"/>
      <w:bookmarkEnd w:id="31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7) копию страхового свидетельства обязательного пенсионного страх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вания сопровождающего или документ, подтверждающий регистрацию в системе инд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видуального (персонифицированного) учета, при его наличии (представляется по собственной инициативе сопровождающего или его представителя по доверенн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сти).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4.4.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если заявителем, сопровождающим или его представителем по доверенности не представлены по собственной инициативе документы, ук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занные в подпункте "а" подпункта 1 (в части копии свидетельства о рождении, 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данного органами записи актов гражданского состояния или консульскими учр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ждениями Российской Федерации), в абзаце втором по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пункта "з" подпункта 1 (в части копии свидетельства о заключении брака, выданного органами записи актов гражданского состояния или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консульск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ми учреждениями Российской Федерации), подпункте "а" подпункта 2 (в части копии свидетельства о рождении, выданного органами 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писи актов гражданского состояния или консульскими учреждениями Российской Федерации), в абзаце втором подпункта "и" подпункта 2 (в части копии 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свидетельства о заключении брака, выданного органами записи актов гражданск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го состо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ния или консульскими учреждениями Российской Федерации) пункта 4.2 Порядка, Управление образования в течение 5 рабочих дней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со дня регистрации заявления с прилагаемыми к нему документами, указанными в пункте 4.2 Поря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ка, запраш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вает сведения о государственной регистрации рождения ребенка-сироты, заключении брака, содержащиеся в Едином государственном реестре 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писей актов гражданского состояния, в порядке межведомственного информац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онного взаимодействия в соотве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ствии с Федеральным законом от 27.07.2010 г. N 210-ФЗ "Об организации предоставления государственных и муниципальных услуг" (далее - Фед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ральный закон N 210-ФЗ).</w:t>
      </w:r>
      <w:proofErr w:type="gramEnd"/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если документы, указанные в подпункте "ж" подпункта 1, подпун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 "з" подпункта 2 пункта 4.2 Порядка, подпункте 8 пункта 4.3 Порядка, не были представлены заявителем, сопровождающим или его представителем по дов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ренн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сти по собственной инициативе, не находятся в распоряжении Управления образования и из заявления следует, что в отношении законного представителя ребенка-сироты, сопровождающего, ребенка-сироты, лица из числа детей-сирот открыт индивидуальный лицевой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счет, Управление образования в течение 5 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бочих дней со дня регистрации заявления с прилагаемыми к нему документами, ук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занными в пунктах 4.2 и 4.3 Порядка, направляет межведомственный запрос о представлении указанного документа (содержащейся в нем информации) в поря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ке межведомственного информационного взаимодействия в соответствии с Фед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ральным зак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ном N 210-ФЗ.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если документы, указанные в подпункте "ж" подпункта 1, подпун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 "з" подпункта 2 пункта 4.2 Порядка, подпункте 7 пункта 4.3 Порядка, не были представлены заявителем, сопровождающим или его представителем по дов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ренн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сти по собственной инициативе, не находятся в распоряжении Управления образования и из заявления следует, что в отношении законного представителя, ребенка-сироты, лица из числа детей-сирот, сопровождающего не открыт индив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дуальный лицевой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счет, Управление образования в соответствии с пунктом 1 ст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тьи 12.1 Федерального закона от 01.04.1996 г. N 27-ФЗ "Об индивидуальном (пе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сонифицированном) учете в системах обязательного пенсионного страхования и обязательного соц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ального страхования" (далее - Федеральный закон N 27-ФЗ) представляет в территориальный орган Фонда пенсионного и социального стр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хования Российской Федерации сведения, указанные в подпунктах 2 - 8 пункта 2 статьи 6 Федерального закона N 27-ФЗ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, для открытия законному представ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телю, ребенку-сироте, лицу из числа детей-сирот, сопровождающему инд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видуального лицевого счета.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если документы, указанные в подпунктах "г", "е", в абзаце третьем подпункта "з" подпункта 1 пункта 4.2, подпунктах "г", "е", в абзаце третьем по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пункта "и" подпункта 2 пункта 4.2, подпункте 6 пункта 4.3 Порядка, не были пре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ставлены заявителем, сопровождающим или его представителем по доверенн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сти по собственной инициативе, не находятся в распоряжении Управления обр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ния, Управление образования в течение 5 рабочих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дней со дня регистрации заявления с прилагаемыми к нему док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ментами, указанными в пунктах 4.2 и 4.3 Порядка, направляет межведомственный запрос о представлении указанных 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кументов (содержащейся в них информации) в порядке межведомственного 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формационного взаим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действия в соответствии с Федеральным законом N 210-ФЗ.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Документы, полученные в соответствии с настоящим пунктом в порядке межведомственного информационного взаимодействия, приобщаются к пост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пившим от заявителя, сопровождающего или его представителя по доверенности док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ментам, указанным в пунктах 4.2 и 4.3 Порядка.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4.5.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Документы, указанные в пунктах 4.2, 4.3 Порядка, по выбору заявителя, сопровождающего или его представителя по доверенности представляются в Управление образования лично, либо направляются почтовым 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правлением с уведомлением о вручении и описью вложения, либо направляются в форме эле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тронного документа (пакета электронных документов), включая использование федеральной государственной информационной системы "Единый портал гос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дарственных и муниципальных услуг (функций)" или краевого портала госуда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стве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ных и муниципальных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услуг.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2" w:name="Par583"/>
      <w:bookmarkEnd w:id="32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4.6. В случае представления документов, указанных в пунктах 4.2, 4.3 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рядка,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заявителем, сопровождающим или его представителем по дов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ренности лично представляются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копии указанных документов, заверенные организациями, выдавшими их, или заверенные нотариально. В случае если копии документов, указанные в пунктах 4.2, 4.3 Порядка, не заверены 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ганизациями, выдавшими их, или нотариально, предъявляются оригиналы указанных документов, которые 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сле их отождествления с копиями документов возвращаются заявителю, сопр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вождающему или его представит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лю по доверенности.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направления документов, указанных в пунктах 4.2, 4.3 Порядка, почтовым отправлением с уведомлением о вручении и описью вложения напра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ляются копии указанных документов, заверенные организациями, выдавшими их, или 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тариально.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направления документов, указанных в пунктах 4.2, 4.3 Порядка, в виде электронного документа (пакета электронных документов) заявитель, сопр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вождающий или его представитель по доверенности используют простую эле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тронную подпись либо усиленную квалифицированную электронную подпись в 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ответствии с Федеральным законом от 06.04.2011 г. N 63-ФЗ "Об электронной подписи" (далее - Федеральный закон "Об эле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тронной подписи").</w:t>
      </w:r>
      <w:proofErr w:type="gramEnd"/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При поступлении документов, указанных в пунктах 4.2, 4.3 Порядка, подп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санных простой электронной подписью, Управление образования осуществляет проверку подлинности простой электронной подписи с использованием соотве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ствующего сервиса федеральной государственной информационной системы "Единая система идентификации и аутентификации в инфраструктуре, обеспеч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вающей информационно-технологическое взаимодействие информационных 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стем, используемых для предоставл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ния государственных и муниципальных услуг в эле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тронной форме".</w:t>
      </w:r>
      <w:proofErr w:type="gramEnd"/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Проверка подлинности простой электронной подписи проводится Управл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нием образования в срок не позднее 3 дней со дня регистрации документов, ук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занных в пунктах 4.2, 4.3 Порядка.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если в результате проверки подлинности простой электронной подписи будет выявлено, что простая электронная подпись не является подли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ной, Управление образования не позднее 3 дней со дня завершения проведения такой проверки принимает решение об отказе в приеме к рассмотрению докуме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тов и направляет заявителю, сопровождающему или его представителю по дов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ренности уведомление об этом в электронной форме.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Уведомление подписывае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ся усиленной квалифицированной электронной подписью Управления образов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ния и направляется по адресу эле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тронной почты заявителя, сопровождающего или его представителя по доверенности либо в их личный кабинет в федеральной гос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дарственной информационной системе "Единый портал государственных и муниципальных услуг (функций)" или на краевом портале государственных и м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ниципал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ных услуг. После получения уведомления заявитель, сопровождающий или его представитель по доверенности вправе повторно обратиться с докуме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тами, указанными в пунктах 4.2, 4.3 Порядка, устранив нарушения, которые 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служили основанием для отказа в приеме к рассмотрению первичного пакета 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кументов, в сроки, предусмотренные пунктами 4.2, 4.3 Порядка.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При поступлении документов, указанных в пунктах 4.2, 4.3 Порядка, подп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санных усиленной квалифицированной электронной подписью, Управление обр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зования проводит процедуру проверки действительности усиленной квалифиц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рованной электронной подписи, с использованием 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торой подписаны указанные документы, предусматривающую проверку соблюдения условий, указанных в ст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тье 11 Федерального закона "Об электронной подписи" (далее - проверка квал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фицированной электронной по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писи).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Проверка квалифицированной электронной подписи может осуществляться Управлением образования самостоятельно с использованием им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ющихся средств электронной подписи или средств информационной системы головного удостов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ряющего центра, которая входит в состав инфраструктуры, обеспечивающей 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формационно-технологическое взаимодействие действующих и создаваемых 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формационных систем, используемых для предоставления государственных и м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ниципальных услуг (функций). Проверка квалифицированной электронной подп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си также может осуществляться с использованием средств информационной 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стемы аккред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тованного удостоверяющего центра.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Проверка квалифицированной электронной подписи проводится Управл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нием образования в срок не позднее 3 дней со дня регистрации документов, ук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занных в пунктах 4.2, 4.3 Порядка.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действительности, Управление образования в срок не позднее 3 дней со дня 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вершения проведения такой проверки принимает решение об отказе в приеме к рассмотрению документов, указанных в пунктах 4.2, 4.3 Порядка, и направляет заявителю, сопровождающему или его представителю по доверенности уведо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ление об этом в электронной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форме с указанием пунктов статьи 11 Федерального закона "Об электронной подписи", которые послужили основанием для принятия указа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ного решения. Уведомление подписывается усиленной квалифицированной электронной подписью Управления образования и направляется по адресу эле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тронной почты заявителя, сопровождающего или его представителя по довере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ности либо в их личный кабинет в федеральной государственной информацио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ной 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стеме "Единый портал государственных и муниципальных услуг (функций)" или на краевом портале государственных и муниципальных услуг. После получ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ния уведомления заявитель, сопровождающий или его представитель по дов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ренности вправе повторно обратиться с документами, указанными в пунктах 4.2, 4.3 Порядка, устранив нарушения, которые послужили основ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нием для отказа в приеме к рассмотр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нию первичного пакета документов, в сроки, предусмотренные пунктами 4.2, 4.3 Порядка.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4.7. Управление образования регистрирует представленные документы, указанные в пунктах 4.2, 4.3 Порядка, в журнале регистрации заявлений (далее – Журнал 3) в день их поступления или в первый рабочий день после их поступл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ния (в случае, если они поступили в нерабочее время, а также в нерабочий праз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ничный или выходной день).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4.8. Управление образования в течение 5 дней со дня регистрации док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ментов, указанных в пунктах 4.2, 4.3 Порядка, рассматривает их и принимает 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шение в форме приказа Управления образования: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о предоставлении или об отказе в предоставлении детям-сиротам, лицу из числа детей-сирот бесплатного проезда к месту лечения (отдыха) и обратно;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- о предоставлении или об отказе в предоставлении бесплатного проезда сопровождающему, оплаты (возмещения) расходов,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связанных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с пр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живанием.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 принятом решении Управление образования уведомляет заявителя, 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провождающего или его представителя по доверенности в течение 3 дней со дня его принятия способом, указанным в заявлении либо в заявл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нии о бесплатном проезде и оплате (возмещении) расходов, связанных с проживанием.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уведомлении об отказе в предоставлении детям-сиротам, лицу из числа детей-сирот бесплатного проезда к месту лечения (отдыха) и обра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но, об отказе в предоставлении бесплатного проезда сопровождающему, оплаты (возмещения) сопровождающему расходов, связанных с проживанием, указываются причины отк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 и порядок обжалования.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4.9. Решение об отказе в предоставлении детям-сиротам, лицу из числа 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тей-сирот бесплатного проезда к месту лечения (отдыха) и обратно принимается в сл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чаях: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1) отсутствия у детей-сирот, лиц из числа детей-сирот права на предоста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ление бесплатного проезда к месту лечения (отдыха) и обратно;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2) непредставления заявителем в полном объеме документов, указанных в пункте 4.2 Порядка (за исключением документов, представляемых по собственной инициативе, указанных в подпункте "а" (в части копии свид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тельства о рождении ребенка, выданного органами записи актов гражданского состояния или консул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скими учреждениями Российской Федерации), подпунктах "г", "е", "ж", в абзаце втором подпункта "з" (в части копии свидетельства о заключении брака, выданн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го органами записи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актов гражданского состояния или консульскими учреждени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ми Российской Федерации), в абзаце третьем подпункта "з" подпункта 1 пункта 4.2 Порядка, подпункте "а" (в части копии свидетельства о рождении, выданного 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ганами записи актов гражданского состояния или консульскими учреждениями Российской Федерации), подпунктах "г", "е", "з", в абзаце втором подпункта "и" (в 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сти копии свидетельства о заключении брака, выданного органами записи актов гражданского состояния или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консульскими учреждениями Российской Ф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дерации), абзаце третьем подпункта "и" подпункта 2 пункта 4.2 Порядка);</w:t>
      </w:r>
      <w:proofErr w:type="gramEnd"/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3) нарушения срока представления документов, предусмотренного пунктом 4.2 Порядка;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4) отказа заявителя от предоставления бесплатного проезда к месту леч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ния (отдыха) и обратно.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4.10.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Решение об отказе в предоставлении сопровождающему бесплатного проезда и оплаты (возмещения) расходов, связанных с проживанием, принимае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ся в случаях:</w:t>
      </w:r>
      <w:proofErr w:type="gramEnd"/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1) непредставления сопровождающим или его представителем по довере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ности в полном объеме документов, указанных в пункте 4.3 Порядка (за исключ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нием документов, представляемых по собственной инициативе, указанных в по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пунктах 6, 7 пункта 4.3 Порядка);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2) нарушения срока представления документов, предусмотренного пунктом 4.3 Порядка;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3) наличия судимости и (или) факта уголовного преследования;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4) наличия медицинских противопоказаний;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5) отказа сопровождающего или его представителя по доверенности от предоставления бесплатного проезда и (или) оплаты (возмещения) расходов,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занных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с проживанием.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4.11.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Заявитель, сопровождающий или его представитель по доверенности вправе отказаться соответственно от предоставления бесплатного проезда к м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сту лечения (отдыха) и обратно, оплаты (возмещения) сопр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вождающему лицу расх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дов, связанных с проживанием (далее - Отказ), о чем обязаны письменно уведомить Управление образования не позднее 5 дней до даты отъезда орган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зованной гру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пы в организации отдыха детей и их оздоровления.</w:t>
      </w:r>
      <w:proofErr w:type="gramEnd"/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При поступлении Отказа, подписанного простой электронной подписью или 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усиленной квалифицированной электронной подписью, Управление 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разования проводит процедуру проверки подлинности простой электронной подписи или процедуру проверки усиленной квалифицированной электронной подписи в 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рядке, установленном пунктом 4.6 Порядка.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 в течение 3 дней со дня получения Отказа вносит изменения в распорядительный акт о предоставлении ребенку-сироте, лицу из числа детей-сирот бесплатного проезда к месту лечения (отдыха) и обратно, о предоставлении бесплатного проезда сопровожда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щему, оплаты (возмещения) сопровождающему расходов, связанных с пр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живанием.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 уведомляет заявителя, сопровождающего или его представителя по доверенности о принятом решении в течение 3 дней со дня его принятия способом, указанным в заявлении или в заявлении о бесплатном прое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де и компенсации расходов, связанных с прожив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нием, соответственно.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4.12. Управление образования не позднее 3 дней до даты начала оздоров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тельной (лечебной) смены организует проезд.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4.13. Приобретенные проездные документы (билеты) на соответствующий вид транспорта Управление образования передает сопровождающему лицу, 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цам из числа детей-сирот в срок не позднее 1 дня до отъезда к месту лечения (отдыха).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Факт выдачи сопровождающему, лицам из числа детей-сирот проездных документов (билетов) фиксируется Управление образования в Журн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 3 в день их выдачи с указанием даты их выдачи.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4.14.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 не позднее 3 дней до даты отъезда орган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зованной группы к месту отдыха (лечения) перечисляет сопровождающему 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нежные средства на оплату расходов, связанных с проживанием вне места пост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янного жительства, в размере 350 рублей за каждые сутки нахождения в пути и средства на оплату расходов найма жилого помещ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ния в размере, указанном в заявлении о бесплатном проезде и оплате (возмещении) расходов, связанных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 проживанием, на счет сопровождающего, открытый в российской кредитной орг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низации (по реквизитам счета, указанным в заявлении о бесплатном проезде и оплате (возмещении) ра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ходов, связанных с проживанием), либо через отделение федеральной почтовой связи (по номеру и адресу отделения федеральной почт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вой связи, указанным в заявлении о бесплатном проезде и оплате (возмещении) расходов, связанных с пр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живанием).</w:t>
      </w:r>
      <w:proofErr w:type="gramEnd"/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4.15. Сопровождающий в течение 3 дней со дня прибытия из места лечения (отдыха) обязан лично представить в Управление образования ава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совый отчет о расходах по найму жилого помещения с приложением документов, подтвержда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щих фактические расходы по найму жилого помещ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ния (далее - отчет).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если фактические расходы по найму жилого помещения прев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шают сумму, перечисленную Управлением образования сопровождающему до отъезда к месту лечения (отдыха), Управление образования в течение 10 дней со дня 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ступления отчета перечисляет сопровождающему на его счет, открытый в росси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ской кредитной организации (по реквизитам счета, указанным в заявлении о бесплатном проезде и оплате (возмещении) расходов, связанных с проживан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ем), либо через отделение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федеральной почтовой связи (по номеру и адресу 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деления федеральной почтовой связи, указанным в заявлении о бесплатном пр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езде и оплате (возмещении) расходов, связанных с проживанием) сумму, на кот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рую превышены расходы, но не более расходов стоимости одноместного номера пе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вой категории (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стандартный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) (не более 3 суток).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3" w:name="Par632"/>
      <w:bookmarkEnd w:id="33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4.16.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Стоимость бесплатного проезда к месту лечения (отдыха) и обратно, оплата (возмещение) расходов, связанных с проживанием, предоставленных 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явителю, сопровождающему вследствие их злоупотребления (представление 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куме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тов с заведомо неполными и (или) недостоверными сведениями, сокрытие данных), возмещаются ими добровольно, а в случае отказа от добровольного во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врата средств </w:t>
      </w:r>
      <w:proofErr w:type="spell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истребуются</w:t>
      </w:r>
      <w:proofErr w:type="spell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Управлением образования в судебном порядке в 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ответствии с законодательством Росси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ской Федерации.</w:t>
      </w:r>
      <w:proofErr w:type="gramEnd"/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4" w:name="Par634"/>
      <w:bookmarkEnd w:id="34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4.17.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выявления фактов, указанных в пункте 4.16 Порядка, Упра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ление образования в течение 10 дней со дня выявления фактов направляет 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явителю, сопровождающему письменное требование о возврате стоимости бе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платного проезда к месту лечения (отдыха) и обратно, оплаты (возмещения) ра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ходов, связанных с проживанием, предоставле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ных сопровождающему, обратно в бюджет Ермаковского района с указан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ем соответствующих реквизитов.</w:t>
      </w:r>
      <w:proofErr w:type="gramEnd"/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4.18. Заявитель, сопровождающий в течение 10 дней со дня получения тр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бования, указанного в пункте 4.17 Порядка, обязаны произвести возврат в бюджет Ермаковского района стоимости необоснованно предоставленн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го бесплатного проезда к месту лечения (отдыха) и обратно, оплаты (возмещения) расходов, св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занных с проживанием, предоставленных сопровождающему, указанных в треб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вании, в полном объеме.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4.19.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если заявитель, сопровождающий не произвели возврат ст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имости необоснованно предоставленного бесплатного проезда, оплаты (возм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щения) расходов, связанных с проживанием, в бюджет муниципального образов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ния в установленный срок или возвратили не в полном объеме, Управление обр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зования обращается в суд с заявлением о взыскании суммы стоимости пред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ставленного бесплатного проезда, оплаты (возмещения) расходов, связанных с проживанием, предоставленных сопровождающему, в соответствии с законод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тельством Росси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ской Федерации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  <w:sectPr w:rsidR="00C310F9" w:rsidRPr="00575B32" w:rsidSect="00C310F9">
          <w:headerReference w:type="default" r:id="rId8"/>
          <w:footerReference w:type="default" r:id="rId9"/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C310F9" w:rsidRPr="00575B32" w:rsidRDefault="00C310F9" w:rsidP="00CA152E">
      <w:pPr>
        <w:widowControl w:val="0"/>
        <w:tabs>
          <w:tab w:val="left" w:pos="67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Приложение N 1</w:t>
      </w:r>
    </w:p>
    <w:p w:rsidR="00CA152E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 Порядку</w:t>
      </w:r>
      <w:r w:rsidR="00CA152E">
        <w:rPr>
          <w:rFonts w:ascii="Arial" w:eastAsiaTheme="minorEastAsia" w:hAnsi="Arial" w:cs="Arial"/>
          <w:sz w:val="24"/>
          <w:szCs w:val="24"/>
          <w:lang w:eastAsia="ru-RU"/>
        </w:rPr>
        <w:t xml:space="preserve"> предоставления путевок</w:t>
      </w:r>
    </w:p>
    <w:p w:rsidR="00CA152E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организации отдыха</w:t>
      </w:r>
      <w:r w:rsidR="00CA152E">
        <w:rPr>
          <w:rFonts w:ascii="Arial" w:eastAsiaTheme="minorEastAsia" w:hAnsi="Arial" w:cs="Arial"/>
          <w:sz w:val="24"/>
          <w:szCs w:val="24"/>
          <w:lang w:eastAsia="ru-RU"/>
        </w:rPr>
        <w:t xml:space="preserve"> и оздоровления детей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 частичной</w:t>
      </w:r>
      <w:r w:rsidR="00CA152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 полной оплатой их стоимости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краевого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бюджета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Руководителю _____________________________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</w:p>
    <w:p w:rsidR="00C310F9" w:rsidRPr="00CA152E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CA152E">
        <w:rPr>
          <w:rFonts w:ascii="Arial" w:eastAsiaTheme="minorEastAsia" w:hAnsi="Arial" w:cs="Arial"/>
          <w:sz w:val="20"/>
          <w:szCs w:val="20"/>
          <w:lang w:eastAsia="ru-RU"/>
        </w:rPr>
        <w:t>(наименование исполнительно-распорядительного органа</w:t>
      </w:r>
      <w:proofErr w:type="gramEnd"/>
    </w:p>
    <w:p w:rsidR="00C310F9" w:rsidRPr="00CA152E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CA152E">
        <w:rPr>
          <w:rFonts w:ascii="Arial" w:eastAsiaTheme="minorEastAsia" w:hAnsi="Arial" w:cs="Arial"/>
          <w:sz w:val="20"/>
          <w:szCs w:val="20"/>
          <w:lang w:eastAsia="ru-RU"/>
        </w:rPr>
        <w:t>местного самоуправления муниципального района,</w:t>
      </w:r>
    </w:p>
    <w:p w:rsidR="00C310F9" w:rsidRPr="00CA152E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CA152E">
        <w:rPr>
          <w:rFonts w:ascii="Arial" w:eastAsiaTheme="minorEastAsia" w:hAnsi="Arial" w:cs="Arial"/>
          <w:sz w:val="20"/>
          <w:szCs w:val="20"/>
          <w:lang w:eastAsia="ru-RU"/>
        </w:rPr>
        <w:t>муниципального округа</w:t>
      </w:r>
    </w:p>
    <w:p w:rsidR="00C310F9" w:rsidRPr="00CA152E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CA152E">
        <w:rPr>
          <w:rFonts w:ascii="Arial" w:eastAsiaTheme="minorEastAsia" w:hAnsi="Arial" w:cs="Arial"/>
          <w:sz w:val="20"/>
          <w:szCs w:val="20"/>
          <w:lang w:eastAsia="ru-RU"/>
        </w:rPr>
        <w:t>или городского округа Красноярского края)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</w:p>
    <w:p w:rsidR="00C310F9" w:rsidRPr="00CA152E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CA152E">
        <w:rPr>
          <w:rFonts w:ascii="Arial" w:eastAsiaTheme="minorEastAsia" w:hAnsi="Arial" w:cs="Arial"/>
          <w:sz w:val="20"/>
          <w:szCs w:val="20"/>
          <w:lang w:eastAsia="ru-RU"/>
        </w:rPr>
        <w:t>(инициалы, фамилия руководителя)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</w:p>
    <w:p w:rsidR="00C310F9" w:rsidRPr="00CA152E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CA152E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CA152E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CA152E">
        <w:rPr>
          <w:rFonts w:ascii="Arial" w:eastAsiaTheme="minorEastAsia" w:hAnsi="Arial" w:cs="Arial"/>
          <w:sz w:val="20"/>
          <w:szCs w:val="20"/>
          <w:lang w:eastAsia="ru-RU"/>
        </w:rPr>
        <w:t>заявителя) &lt;1&gt;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проживающего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(ей) по адресу ________________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</w:p>
    <w:p w:rsidR="00C310F9" w:rsidRPr="00803816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803816">
        <w:rPr>
          <w:rFonts w:ascii="Arial" w:eastAsiaTheme="minorEastAsia" w:hAnsi="Arial" w:cs="Arial"/>
          <w:sz w:val="20"/>
          <w:szCs w:val="20"/>
          <w:lang w:eastAsia="ru-RU"/>
        </w:rPr>
        <w:t>(почтовый адрес места жительства)</w:t>
      </w:r>
    </w:p>
    <w:p w:rsidR="00C310F9" w:rsidRPr="00575B32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</w:p>
    <w:p w:rsidR="00C310F9" w:rsidRPr="00803816" w:rsidRDefault="00C310F9" w:rsidP="00CA1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803816">
        <w:rPr>
          <w:rFonts w:ascii="Arial" w:eastAsiaTheme="minorEastAsia" w:hAnsi="Arial" w:cs="Arial"/>
          <w:sz w:val="20"/>
          <w:szCs w:val="20"/>
          <w:lang w:eastAsia="ru-RU"/>
        </w:rPr>
        <w:t>(номер телефона, электронный адрес (при наличии)</w:t>
      </w:r>
      <w:proofErr w:type="gramEnd"/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803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5" w:name="Par284"/>
      <w:bookmarkEnd w:id="35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Заявление</w:t>
      </w:r>
    </w:p>
    <w:p w:rsidR="00C310F9" w:rsidRPr="00575B32" w:rsidRDefault="00C310F9" w:rsidP="00803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 предоставлении путевки с частичной оплатой ее стоимости</w:t>
      </w:r>
    </w:p>
    <w:p w:rsidR="00C310F9" w:rsidRPr="00575B32" w:rsidRDefault="00C310F9" w:rsidP="00803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загородный оздоровительный лагерь, расположенный на территории</w:t>
      </w:r>
    </w:p>
    <w:p w:rsidR="00C310F9" w:rsidRPr="00575B32" w:rsidRDefault="00C310F9" w:rsidP="00803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Красноярского края, уполномоченным органом местного самоуправления</w:t>
      </w:r>
    </w:p>
    <w:p w:rsidR="00C310F9" w:rsidRPr="00575B32" w:rsidRDefault="00C310F9" w:rsidP="00803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муниципального района, муниципального округа и городского округа края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6" w:name="Par291"/>
      <w:bookmarkEnd w:id="36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1. Прошу предоставить:</w:t>
      </w:r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ребенк</w:t>
      </w:r>
      <w:r w:rsidR="005E1553">
        <w:rPr>
          <w:rFonts w:ascii="Arial" w:eastAsiaTheme="minorEastAsia" w:hAnsi="Arial" w:cs="Arial"/>
          <w:sz w:val="24"/>
          <w:szCs w:val="24"/>
          <w:lang w:eastAsia="ru-RU"/>
        </w:rPr>
        <w:t>у _____________________________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___________________________;</w:t>
      </w:r>
    </w:p>
    <w:p w:rsidR="00C310F9" w:rsidRP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5E1553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наличии), фамилия, которая была при рождении</w:t>
      </w:r>
      <w:proofErr w:type="gramEnd"/>
    </w:p>
    <w:p w:rsidR="00C310F9" w:rsidRP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5E1553">
        <w:rPr>
          <w:rFonts w:ascii="Arial" w:eastAsiaTheme="minorEastAsia" w:hAnsi="Arial" w:cs="Arial"/>
          <w:sz w:val="20"/>
          <w:szCs w:val="20"/>
          <w:lang w:eastAsia="ru-RU"/>
        </w:rPr>
        <w:t>(в случае изменения фамилии) (дата рождения) &lt;2&gt;</w:t>
      </w:r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</w:t>
      </w:r>
      <w:r w:rsidR="005E1553">
        <w:rPr>
          <w:rFonts w:ascii="Arial" w:eastAsiaTheme="minorEastAsia" w:hAnsi="Arial" w:cs="Arial"/>
          <w:sz w:val="24"/>
          <w:szCs w:val="24"/>
          <w:lang w:eastAsia="ru-RU"/>
        </w:rPr>
        <w:t>___________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______________________________________;</w:t>
      </w:r>
    </w:p>
    <w:p w:rsidR="00C310F9" w:rsidRP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5E1553">
        <w:rPr>
          <w:rFonts w:ascii="Arial" w:eastAsiaTheme="minorEastAsia" w:hAnsi="Arial" w:cs="Arial"/>
          <w:sz w:val="20"/>
          <w:szCs w:val="20"/>
          <w:lang w:eastAsia="ru-RU"/>
        </w:rPr>
        <w:t>(место рождения)</w:t>
      </w:r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5E1553">
        <w:rPr>
          <w:rFonts w:ascii="Arial" w:eastAsiaTheme="minorEastAsia" w:hAnsi="Arial" w:cs="Arial"/>
          <w:sz w:val="20"/>
          <w:szCs w:val="20"/>
          <w:lang w:eastAsia="ru-RU"/>
        </w:rPr>
        <w:t>(пол)</w:t>
      </w:r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5E1553">
        <w:rPr>
          <w:rFonts w:ascii="Arial" w:eastAsiaTheme="minorEastAsia" w:hAnsi="Arial" w:cs="Arial"/>
          <w:sz w:val="20"/>
          <w:szCs w:val="20"/>
          <w:lang w:eastAsia="ru-RU"/>
        </w:rPr>
        <w:t>(гражданство)</w:t>
      </w:r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5E1553">
        <w:rPr>
          <w:rFonts w:ascii="Arial" w:eastAsiaTheme="minorEastAsia" w:hAnsi="Arial" w:cs="Arial"/>
          <w:sz w:val="20"/>
          <w:szCs w:val="20"/>
          <w:lang w:eastAsia="ru-RU"/>
        </w:rPr>
        <w:t>(почтовый адрес места жительства)</w:t>
      </w:r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5E1553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</w:t>
      </w:r>
      <w:proofErr w:type="gramEnd"/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</w:t>
      </w:r>
      <w:r w:rsidR="005E1553">
        <w:rPr>
          <w:rFonts w:ascii="Arial" w:eastAsiaTheme="minorEastAsia" w:hAnsi="Arial" w:cs="Arial"/>
          <w:sz w:val="24"/>
          <w:szCs w:val="24"/>
          <w:lang w:eastAsia="ru-RU"/>
        </w:rPr>
        <w:t>_____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_____________________________________________________________.</w:t>
      </w:r>
    </w:p>
    <w:p w:rsidR="00C310F9" w:rsidRP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5E1553">
        <w:rPr>
          <w:rFonts w:ascii="Arial" w:eastAsiaTheme="minorEastAsia" w:hAnsi="Arial" w:cs="Arial"/>
          <w:sz w:val="20"/>
          <w:szCs w:val="20"/>
          <w:lang w:eastAsia="ru-RU"/>
        </w:rPr>
        <w:t>серия и номер документа, дата выдачи, наименование выдавшего органа) &lt;3&gt;</w:t>
      </w:r>
    </w:p>
    <w:p w:rsidR="00C310F9" w:rsidRPr="00575B32" w:rsidRDefault="005E1553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мне</w:t>
      </w:r>
      <w:proofErr w:type="gramStart"/>
      <w:r>
        <w:rPr>
          <w:rFonts w:ascii="Arial" w:eastAsiaTheme="minorEastAsia" w:hAnsi="Arial" w:cs="Arial"/>
          <w:sz w:val="24"/>
          <w:szCs w:val="24"/>
          <w:lang w:eastAsia="ru-RU"/>
        </w:rPr>
        <w:t>, ______________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_____________________________________________;</w:t>
      </w:r>
      <w:proofErr w:type="gramEnd"/>
    </w:p>
    <w:p w:rsidR="00C310F9" w:rsidRP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5E1553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наличии), фамилия, которая была при рождении</w:t>
      </w:r>
      <w:proofErr w:type="gramEnd"/>
    </w:p>
    <w:p w:rsidR="00C310F9" w:rsidRP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5E1553">
        <w:rPr>
          <w:rFonts w:ascii="Arial" w:eastAsiaTheme="minorEastAsia" w:hAnsi="Arial" w:cs="Arial"/>
          <w:sz w:val="20"/>
          <w:szCs w:val="20"/>
          <w:lang w:eastAsia="ru-RU"/>
        </w:rPr>
        <w:t>(в случае изменения фамилии)</w:t>
      </w:r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5E1553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5E1553">
        <w:rPr>
          <w:rFonts w:ascii="Arial" w:eastAsiaTheme="minorEastAsia" w:hAnsi="Arial" w:cs="Arial"/>
          <w:sz w:val="20"/>
          <w:szCs w:val="20"/>
          <w:lang w:eastAsia="ru-RU"/>
        </w:rPr>
        <w:t>(место рождения)</w:t>
      </w:r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5E1553">
        <w:rPr>
          <w:rFonts w:ascii="Arial" w:eastAsiaTheme="minorEastAsia" w:hAnsi="Arial" w:cs="Arial"/>
          <w:sz w:val="20"/>
          <w:szCs w:val="20"/>
          <w:lang w:eastAsia="ru-RU"/>
        </w:rPr>
        <w:t>(пол)</w:t>
      </w:r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5E1553">
        <w:rPr>
          <w:rFonts w:ascii="Arial" w:eastAsiaTheme="minorEastAsia" w:hAnsi="Arial" w:cs="Arial"/>
          <w:sz w:val="20"/>
          <w:szCs w:val="20"/>
          <w:lang w:eastAsia="ru-RU"/>
        </w:rPr>
        <w:t>(гражданство)</w:t>
      </w:r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________________________________________________________________;</w:t>
      </w:r>
    </w:p>
    <w:p w:rsidR="00C310F9" w:rsidRP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5E1553">
        <w:rPr>
          <w:rFonts w:ascii="Arial" w:eastAsiaTheme="minorEastAsia" w:hAnsi="Arial" w:cs="Arial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</w:t>
      </w:r>
    </w:p>
    <w:p w:rsidR="00C310F9" w:rsidRP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5E1553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5E1553">
        <w:rPr>
          <w:rFonts w:ascii="Arial" w:eastAsiaTheme="minorEastAsia" w:hAnsi="Arial" w:cs="Arial"/>
          <w:sz w:val="20"/>
          <w:szCs w:val="20"/>
          <w:lang w:eastAsia="ru-RU"/>
        </w:rPr>
        <w:t>дата выдачи, наименование выдавшего органа)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_____________________________________________________________________,</w:t>
      </w:r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обучающемуся </w:t>
      </w:r>
      <w:r w:rsidR="005E1553">
        <w:rPr>
          <w:rFonts w:ascii="Arial" w:eastAsiaTheme="minorEastAsia" w:hAnsi="Arial" w:cs="Arial"/>
          <w:sz w:val="24"/>
          <w:szCs w:val="24"/>
          <w:lang w:eastAsia="ru-RU"/>
        </w:rPr>
        <w:t>в ________________________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_________________________,</w:t>
      </w:r>
    </w:p>
    <w:p w:rsidR="00C310F9" w:rsidRP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5E1553">
        <w:rPr>
          <w:rFonts w:ascii="Arial" w:eastAsiaTheme="minorEastAsia" w:hAnsi="Arial" w:cs="Arial"/>
          <w:sz w:val="20"/>
          <w:szCs w:val="20"/>
          <w:lang w:eastAsia="ru-RU"/>
        </w:rPr>
        <w:t>(наименование образовательной организации)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путевку с частичной оплатой ее стоимости в загородный оздоровительный лагерь, расположенный на территории Красноярского края, уполномоченным органом местного самоуправления муниципального района, муниципального округа и г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родского округа края ____________________________________________________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_____________________________________________________________________.</w:t>
      </w:r>
    </w:p>
    <w:p w:rsid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Сведения о законном представителе заявителя: &lt;4&gt;</w:t>
      </w:r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5E1553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5E1553">
        <w:rPr>
          <w:rFonts w:ascii="Arial" w:eastAsiaTheme="minorEastAsia" w:hAnsi="Arial" w:cs="Arial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5E1553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5E1553">
        <w:rPr>
          <w:rFonts w:ascii="Arial" w:eastAsiaTheme="minorEastAsia" w:hAnsi="Arial" w:cs="Arial"/>
          <w:sz w:val="20"/>
          <w:szCs w:val="20"/>
          <w:lang w:eastAsia="ru-RU"/>
        </w:rPr>
        <w:t>дата выдачи, наименование выдавшего органа; наименование документа,</w:t>
      </w:r>
    </w:p>
    <w:p w:rsidR="00C310F9" w:rsidRP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5E1553">
        <w:rPr>
          <w:rFonts w:ascii="Arial" w:eastAsiaTheme="minorEastAsia" w:hAnsi="Arial" w:cs="Arial"/>
          <w:sz w:val="20"/>
          <w:szCs w:val="20"/>
          <w:lang w:eastAsia="ru-RU"/>
        </w:rPr>
        <w:t>подтверждающего полномочия законного представителя</w:t>
      </w:r>
    </w:p>
    <w:p w:rsidR="00C310F9" w:rsidRP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5E1553">
        <w:rPr>
          <w:rFonts w:ascii="Arial" w:eastAsiaTheme="minorEastAsia" w:hAnsi="Arial" w:cs="Arial"/>
          <w:sz w:val="20"/>
          <w:szCs w:val="20"/>
          <w:lang w:eastAsia="ru-RU"/>
        </w:rPr>
        <w:t>по представлению интересов заявителя, и его реквизиты)</w:t>
      </w:r>
    </w:p>
    <w:p w:rsid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Сведения об уполномоченном заявителем на основании доверенности представителе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: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&lt;5&gt;</w:t>
      </w:r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5E1553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5E1553">
        <w:rPr>
          <w:rFonts w:ascii="Arial" w:eastAsiaTheme="minorEastAsia" w:hAnsi="Arial" w:cs="Arial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5E1553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5E1553">
        <w:rPr>
          <w:rFonts w:ascii="Arial" w:eastAsiaTheme="minorEastAsia" w:hAnsi="Arial" w:cs="Arial"/>
          <w:sz w:val="20"/>
          <w:szCs w:val="20"/>
          <w:lang w:eastAsia="ru-RU"/>
        </w:rPr>
        <w:t>дата выдачи, наименование выдавшего органа, реквизиты доверенности)</w:t>
      </w:r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2. Оплату стоимости путевки в части, превышающей частичную оплату 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тевки за счет средств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краевого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бюджета, гарантирую.</w:t>
      </w:r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3. Подтверждаю, что путевку с частичной оплатой ее стоимости за счет средств краевого бюджета ребенок (я) в организации отдыха и оздоровления 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тей в 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кущем году не получал.</w:t>
      </w:r>
      <w:bookmarkStart w:id="37" w:name="Par365"/>
      <w:bookmarkEnd w:id="37"/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4. Уведомление о принятом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решении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о предоставлении путевки в загоро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ный оздоровительный лагерь (об отказе в предоставлении путевки в загородный оздоровительный лагерь), о внесении изменений в решение о предоставлении 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тевки в загородный оздоровительный лагерь в случае представления мной пис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менного 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каза от предоставления путевки в загородный оздоровительный лагерь прошу направить (нужное отметить знаком "V" с указанием реквизитов):</w:t>
      </w:r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2425"/>
        <w:gridCol w:w="6586"/>
      </w:tblGrid>
      <w:tr w:rsidR="00C310F9" w:rsidRPr="00575B32" w:rsidTr="005E1553">
        <w:tc>
          <w:tcPr>
            <w:tcW w:w="247" w:type="pct"/>
          </w:tcPr>
          <w:p w:rsidR="00C310F9" w:rsidRPr="00575B32" w:rsidRDefault="00C310F9" w:rsidP="005E1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pct"/>
          </w:tcPr>
          <w:p w:rsidR="00C310F9" w:rsidRPr="00575B32" w:rsidRDefault="00C310F9" w:rsidP="005E1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почтовому адр</w:t>
            </w:r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</w:t>
            </w:r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су:</w:t>
            </w:r>
          </w:p>
        </w:tc>
        <w:tc>
          <w:tcPr>
            <w:tcW w:w="3475" w:type="pct"/>
          </w:tcPr>
          <w:p w:rsidR="00C310F9" w:rsidRPr="00575B32" w:rsidRDefault="00C310F9" w:rsidP="005E1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_______________________________________________</w:t>
            </w:r>
          </w:p>
          <w:p w:rsidR="00C310F9" w:rsidRPr="005E1553" w:rsidRDefault="00C310F9" w:rsidP="005E1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5E155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(почтовый адрес)</w:t>
            </w:r>
          </w:p>
        </w:tc>
      </w:tr>
      <w:tr w:rsidR="00C310F9" w:rsidRPr="00575B32" w:rsidTr="005E1553">
        <w:tc>
          <w:tcPr>
            <w:tcW w:w="247" w:type="pct"/>
          </w:tcPr>
          <w:p w:rsidR="00C310F9" w:rsidRPr="00575B32" w:rsidRDefault="00C310F9" w:rsidP="005E1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pct"/>
          </w:tcPr>
          <w:p w:rsidR="00C310F9" w:rsidRPr="00575B32" w:rsidRDefault="00C310F9" w:rsidP="005E1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адрес электро</w:t>
            </w:r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</w:t>
            </w:r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ной почты:</w:t>
            </w:r>
          </w:p>
        </w:tc>
        <w:tc>
          <w:tcPr>
            <w:tcW w:w="3475" w:type="pct"/>
          </w:tcPr>
          <w:p w:rsidR="00C310F9" w:rsidRPr="00575B32" w:rsidRDefault="00C310F9" w:rsidP="005E1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_______________________________________________</w:t>
            </w:r>
          </w:p>
          <w:p w:rsidR="00C310F9" w:rsidRPr="005E1553" w:rsidRDefault="00C310F9" w:rsidP="005E1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5E155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(адрес электронной почты)</w:t>
            </w:r>
          </w:p>
        </w:tc>
      </w:tr>
      <w:tr w:rsidR="00C310F9" w:rsidRPr="00575B32" w:rsidTr="005E1553">
        <w:tc>
          <w:tcPr>
            <w:tcW w:w="247" w:type="pct"/>
          </w:tcPr>
          <w:p w:rsidR="00C310F9" w:rsidRPr="00575B32" w:rsidRDefault="00C310F9" w:rsidP="005E1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3" w:type="pct"/>
            <w:gridSpan w:val="2"/>
          </w:tcPr>
          <w:p w:rsidR="00C310F9" w:rsidRPr="00575B32" w:rsidRDefault="00C310F9" w:rsidP="005E1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C310F9" w:rsidRPr="00575B32" w:rsidTr="005E1553">
        <w:tc>
          <w:tcPr>
            <w:tcW w:w="247" w:type="pct"/>
          </w:tcPr>
          <w:p w:rsidR="00C310F9" w:rsidRPr="00575B32" w:rsidRDefault="00C310F9" w:rsidP="005E1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3" w:type="pct"/>
            <w:gridSpan w:val="2"/>
          </w:tcPr>
          <w:p w:rsidR="00C310F9" w:rsidRPr="00575B32" w:rsidRDefault="00C310F9" w:rsidP="005E1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 личный кабинет на краевом </w:t>
            </w:r>
            <w:proofErr w:type="gramStart"/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портале</w:t>
            </w:r>
            <w:proofErr w:type="gramEnd"/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государственных и муниципальных услуг</w:t>
            </w:r>
          </w:p>
        </w:tc>
      </w:tr>
    </w:tbl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5. Уведомление об отказе в приеме к рассмотрению заявления с докуме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тами в случае несоблюдения установленных условий признания подлинности простой электронной подписи или действительности усиленной квалифицирова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ной электронной подписи, с использованием которой подписаны заявление и (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или) 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документы, прошу направить (нужное отметить знаком "V" с указанием 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визитов) &lt;6&gt;: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303"/>
        <w:gridCol w:w="6582"/>
      </w:tblGrid>
      <w:tr w:rsidR="00C310F9" w:rsidRPr="00575B32" w:rsidTr="005E1553">
        <w:tc>
          <w:tcPr>
            <w:tcW w:w="313" w:type="pct"/>
          </w:tcPr>
          <w:p w:rsidR="00C310F9" w:rsidRPr="00575B32" w:rsidRDefault="00C310F9" w:rsidP="005E1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</w:tcPr>
          <w:p w:rsidR="00C310F9" w:rsidRPr="00575B32" w:rsidRDefault="00C310F9" w:rsidP="005E1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адрес эле</w:t>
            </w:r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</w:t>
            </w:r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тронной почты:</w:t>
            </w:r>
          </w:p>
        </w:tc>
        <w:tc>
          <w:tcPr>
            <w:tcW w:w="3472" w:type="pct"/>
          </w:tcPr>
          <w:p w:rsidR="00C310F9" w:rsidRPr="00575B32" w:rsidRDefault="00C310F9" w:rsidP="005E1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_______________________________________________</w:t>
            </w:r>
          </w:p>
          <w:p w:rsidR="00C310F9" w:rsidRPr="005E1553" w:rsidRDefault="00C310F9" w:rsidP="005E1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5E155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(адрес электронной почты)</w:t>
            </w:r>
          </w:p>
        </w:tc>
      </w:tr>
      <w:tr w:rsidR="00C310F9" w:rsidRPr="00575B32" w:rsidTr="005E1553">
        <w:tc>
          <w:tcPr>
            <w:tcW w:w="313" w:type="pct"/>
          </w:tcPr>
          <w:p w:rsidR="00C310F9" w:rsidRPr="00575B32" w:rsidRDefault="00C310F9" w:rsidP="005E1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  <w:gridSpan w:val="2"/>
          </w:tcPr>
          <w:p w:rsidR="00C310F9" w:rsidRPr="00575B32" w:rsidRDefault="00C310F9" w:rsidP="005E1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C310F9" w:rsidRPr="00575B32" w:rsidTr="005E1553">
        <w:tc>
          <w:tcPr>
            <w:tcW w:w="313" w:type="pct"/>
          </w:tcPr>
          <w:p w:rsidR="00C310F9" w:rsidRPr="00575B32" w:rsidRDefault="00C310F9" w:rsidP="005E1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  <w:gridSpan w:val="2"/>
          </w:tcPr>
          <w:p w:rsidR="00C310F9" w:rsidRPr="00575B32" w:rsidRDefault="00C310F9" w:rsidP="005E1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 личный кабинет на краевом </w:t>
            </w:r>
            <w:proofErr w:type="gramStart"/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портале</w:t>
            </w:r>
            <w:proofErr w:type="gramEnd"/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государственных и муниципальных услуг</w:t>
            </w:r>
          </w:p>
        </w:tc>
      </w:tr>
    </w:tbl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6. Информация об открытии Пенсионным фондом Российской Федерации ребенку, указанному в пункте 1 заявления, индивидуального лицевого счета (ну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ж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ное отм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тить знаком "V" с указанием реквизитов):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2267"/>
        <w:gridCol w:w="6582"/>
      </w:tblGrid>
      <w:tr w:rsidR="00C310F9" w:rsidRPr="00575B32" w:rsidTr="005E1553">
        <w:tc>
          <w:tcPr>
            <w:tcW w:w="332" w:type="pct"/>
            <w:vMerge w:val="restart"/>
          </w:tcPr>
          <w:p w:rsidR="00C310F9" w:rsidRPr="00575B32" w:rsidRDefault="00C310F9" w:rsidP="005E1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gridSpan w:val="2"/>
          </w:tcPr>
          <w:p w:rsidR="00C310F9" w:rsidRPr="00575B32" w:rsidRDefault="00C310F9" w:rsidP="005E1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отношении ребенка открыт индивидуальный лицевой счет со следующим</w:t>
            </w:r>
          </w:p>
        </w:tc>
      </w:tr>
      <w:tr w:rsidR="00C310F9" w:rsidRPr="00575B32" w:rsidTr="005E1553">
        <w:tc>
          <w:tcPr>
            <w:tcW w:w="332" w:type="pct"/>
            <w:vMerge/>
          </w:tcPr>
          <w:p w:rsidR="00C310F9" w:rsidRPr="00575B32" w:rsidRDefault="00C310F9" w:rsidP="005E1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C310F9" w:rsidRPr="00575B32" w:rsidRDefault="00C310F9" w:rsidP="005E1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номером</w:t>
            </w:r>
          </w:p>
        </w:tc>
        <w:tc>
          <w:tcPr>
            <w:tcW w:w="3472" w:type="pct"/>
          </w:tcPr>
          <w:p w:rsidR="00C310F9" w:rsidRPr="00575B32" w:rsidRDefault="00C310F9" w:rsidP="005E1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_______________________________________________</w:t>
            </w:r>
          </w:p>
          <w:p w:rsidR="00C310F9" w:rsidRPr="005E1553" w:rsidRDefault="00C310F9" w:rsidP="005E1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5E155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(указать страховой номер индивидуального лицевого счета)</w:t>
            </w:r>
          </w:p>
        </w:tc>
      </w:tr>
      <w:tr w:rsidR="00C310F9" w:rsidRPr="00575B32" w:rsidTr="005E1553">
        <w:tc>
          <w:tcPr>
            <w:tcW w:w="332" w:type="pct"/>
          </w:tcPr>
          <w:p w:rsidR="00C310F9" w:rsidRPr="00575B32" w:rsidRDefault="00C310F9" w:rsidP="005E1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gridSpan w:val="2"/>
          </w:tcPr>
          <w:p w:rsidR="00C310F9" w:rsidRPr="00575B32" w:rsidRDefault="00C310F9" w:rsidP="005E1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отношении ребенка не открыт индивидуальный лицевой счет</w:t>
            </w:r>
          </w:p>
        </w:tc>
      </w:tr>
    </w:tbl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7. К заявлению прилагаю следующие документы:</w:t>
      </w:r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8. Я, ____________________________________________________________,</w:t>
      </w:r>
    </w:p>
    <w:p w:rsidR="00C310F9" w:rsidRP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5E1553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 заявителя)</w:t>
      </w:r>
    </w:p>
    <w:p w:rsidR="00C310F9" w:rsidRPr="00575B32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руководствуясь статьей 9 Федерального закона от 27.07.2006 г. N 152-ФЗ "О пе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сональных данных", выражаю согласие на обработку моих персональных да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ных и моего ребенка, указанных в настоящем заявлении, а также документах, пре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ставленных с настоящим заявлением.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 / _________________________________________</w:t>
      </w:r>
    </w:p>
    <w:p w:rsidR="00C310F9" w:rsidRP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5E1553">
        <w:rPr>
          <w:rFonts w:ascii="Arial" w:eastAsiaTheme="minorEastAsia" w:hAnsi="Arial" w:cs="Arial"/>
          <w:sz w:val="20"/>
          <w:szCs w:val="20"/>
          <w:lang w:eastAsia="ru-RU"/>
        </w:rPr>
        <w:t>(дата) / (подпись заявителя)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"____" ____________ 20___ года _____________ / __________</w:t>
      </w:r>
      <w:r w:rsidR="005E1553">
        <w:rPr>
          <w:rFonts w:ascii="Arial" w:eastAsiaTheme="minorEastAsia" w:hAnsi="Arial" w:cs="Arial"/>
          <w:sz w:val="24"/>
          <w:szCs w:val="24"/>
          <w:lang w:eastAsia="ru-RU"/>
        </w:rPr>
        <w:t>____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</w:t>
      </w:r>
    </w:p>
    <w:p w:rsidR="00C310F9" w:rsidRPr="005E1553" w:rsidRDefault="00C310F9" w:rsidP="005E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5E1553">
        <w:rPr>
          <w:rFonts w:ascii="Arial" w:eastAsiaTheme="minorEastAsia" w:hAnsi="Arial" w:cs="Arial"/>
          <w:sz w:val="20"/>
          <w:szCs w:val="20"/>
          <w:lang w:eastAsia="ru-RU"/>
        </w:rPr>
        <w:t>(подпись) / (расшифровка подписи)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8" w:name="Par427"/>
      <w:bookmarkEnd w:id="38"/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&lt;1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&gt; В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соответствии с пунктом 2.2 Порядка предоставления путевок в орг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низации отдыха и оздоровления детей с частичной оплатой их стоимости за счет средств краевого бюджета заявителем является родитель (законный представ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тель) 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бенка, представитель по доверенности.</w:t>
      </w:r>
      <w:bookmarkStart w:id="39" w:name="Par428"/>
      <w:bookmarkEnd w:id="39"/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&lt;2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&gt; З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аполняется родителем (законным представителем) ребенка, предст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вит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лем по доверенности.</w:t>
      </w:r>
      <w:bookmarkStart w:id="40" w:name="Par429"/>
      <w:bookmarkEnd w:id="40"/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&lt;3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&gt; З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аполняется гражданином в случае приобретения им полной деесп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собности до достижения совершеннолетия.</w:t>
      </w:r>
      <w:bookmarkStart w:id="41" w:name="Par430"/>
      <w:bookmarkEnd w:id="41"/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&lt;4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&gt; З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аполняется в случае представления заявления законным представ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телем 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явителя.</w:t>
      </w:r>
      <w:bookmarkStart w:id="42" w:name="Par431"/>
      <w:bookmarkEnd w:id="42"/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&lt;5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&gt; З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аполняется в случае представления заявления уполномоченным 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явителем на основании доверенности представителем.</w:t>
      </w:r>
      <w:bookmarkStart w:id="43" w:name="Par432"/>
      <w:bookmarkEnd w:id="43"/>
    </w:p>
    <w:p w:rsidR="00C310F9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&lt;6&gt; Пункт 4 заявления заполняется в случае представления заявления с док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ментами в электронной форме.</w:t>
      </w:r>
    </w:p>
    <w:p w:rsidR="00F3612E" w:rsidRPr="00575B32" w:rsidRDefault="00F3612E" w:rsidP="00F3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  <w:sectPr w:rsidR="00C310F9" w:rsidRPr="00575B32" w:rsidSect="00C310F9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F3612E" w:rsidRDefault="00F3612E" w:rsidP="00F3612E">
      <w:pPr>
        <w:widowControl w:val="0"/>
        <w:tabs>
          <w:tab w:val="left" w:pos="67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Приложение N 2</w:t>
      </w:r>
    </w:p>
    <w:p w:rsidR="00F3612E" w:rsidRDefault="00F3612E" w:rsidP="00F361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к Порядку предоставления путевок</w:t>
      </w:r>
    </w:p>
    <w:p w:rsidR="00F3612E" w:rsidRDefault="00F3612E" w:rsidP="00F361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в организации отдыха и оздоровления детей</w:t>
      </w:r>
    </w:p>
    <w:p w:rsidR="00F3612E" w:rsidRDefault="00F3612E" w:rsidP="00F361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с частичной и полной оплатой их стоимости</w:t>
      </w:r>
    </w:p>
    <w:p w:rsidR="00F3612E" w:rsidRDefault="00F3612E" w:rsidP="00F361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>
        <w:rPr>
          <w:rFonts w:ascii="Arial" w:eastAsiaTheme="minorEastAsia" w:hAnsi="Arial" w:cs="Arial"/>
          <w:sz w:val="24"/>
          <w:szCs w:val="24"/>
          <w:lang w:eastAsia="ru-RU"/>
        </w:rPr>
        <w:t>краевого</w:t>
      </w:r>
      <w:proofErr w:type="gram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бюджета</w:t>
      </w:r>
    </w:p>
    <w:p w:rsidR="00F3612E" w:rsidRDefault="00F3612E" w:rsidP="00F361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Руководителю</w:t>
      </w:r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</w:t>
      </w:r>
    </w:p>
    <w:p w:rsidR="00C310F9" w:rsidRPr="00F3612E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F3612E">
        <w:rPr>
          <w:rFonts w:ascii="Arial" w:eastAsiaTheme="minorEastAsia" w:hAnsi="Arial" w:cs="Arial"/>
          <w:sz w:val="20"/>
          <w:szCs w:val="20"/>
          <w:lang w:eastAsia="ru-RU"/>
        </w:rPr>
        <w:t>(исполнительно-распорядительный орган</w:t>
      </w:r>
      <w:proofErr w:type="gramEnd"/>
    </w:p>
    <w:p w:rsidR="00C310F9" w:rsidRPr="00F3612E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F3612E">
        <w:rPr>
          <w:rFonts w:ascii="Arial" w:eastAsiaTheme="minorEastAsia" w:hAnsi="Arial" w:cs="Arial"/>
          <w:sz w:val="20"/>
          <w:szCs w:val="20"/>
          <w:lang w:eastAsia="ru-RU"/>
        </w:rPr>
        <w:t>местного самоуправления муниципального района,</w:t>
      </w:r>
    </w:p>
    <w:p w:rsidR="00C310F9" w:rsidRPr="00F3612E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F3612E">
        <w:rPr>
          <w:rFonts w:ascii="Arial" w:eastAsiaTheme="minorEastAsia" w:hAnsi="Arial" w:cs="Arial"/>
          <w:sz w:val="20"/>
          <w:szCs w:val="20"/>
          <w:lang w:eastAsia="ru-RU"/>
        </w:rPr>
        <w:t>муниципального округа и городского округа</w:t>
      </w:r>
    </w:p>
    <w:p w:rsidR="00C310F9" w:rsidRPr="00F3612E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F3612E">
        <w:rPr>
          <w:rFonts w:ascii="Arial" w:eastAsiaTheme="minorEastAsia" w:hAnsi="Arial" w:cs="Arial"/>
          <w:sz w:val="20"/>
          <w:szCs w:val="20"/>
          <w:lang w:eastAsia="ru-RU"/>
        </w:rPr>
        <w:t>Красноярского края)</w:t>
      </w:r>
      <w:proofErr w:type="gramEnd"/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</w:t>
      </w:r>
    </w:p>
    <w:p w:rsidR="00C310F9" w:rsidRPr="00F3612E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F3612E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от ________________________________________</w:t>
      </w:r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</w:t>
      </w:r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</w:t>
      </w:r>
    </w:p>
    <w:p w:rsidR="00C310F9" w:rsidRPr="00F3612E" w:rsidRDefault="00C310F9" w:rsidP="00F3612E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F3612E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F3612E" w:rsidRDefault="00C310F9" w:rsidP="00F3612E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F3612E">
        <w:rPr>
          <w:rFonts w:ascii="Arial" w:eastAsiaTheme="minorEastAsia" w:hAnsi="Arial" w:cs="Arial"/>
          <w:sz w:val="20"/>
          <w:szCs w:val="20"/>
          <w:lang w:eastAsia="ru-RU"/>
        </w:rPr>
        <w:t>ребенка-сироты или ребенка,</w:t>
      </w:r>
    </w:p>
    <w:p w:rsidR="00C310F9" w:rsidRPr="00F3612E" w:rsidRDefault="00C310F9" w:rsidP="00F3612E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F3612E">
        <w:rPr>
          <w:rFonts w:ascii="Arial" w:eastAsiaTheme="minorEastAsia" w:hAnsi="Arial" w:cs="Arial"/>
          <w:sz w:val="20"/>
          <w:szCs w:val="20"/>
          <w:lang w:eastAsia="ru-RU"/>
        </w:rPr>
        <w:t>оставшегося без попечения родителей</w:t>
      </w:r>
      <w:proofErr w:type="gramEnd"/>
    </w:p>
    <w:p w:rsidR="00C310F9" w:rsidRPr="00F3612E" w:rsidRDefault="00C310F9" w:rsidP="00F3612E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F3612E">
        <w:rPr>
          <w:rFonts w:ascii="Arial" w:eastAsiaTheme="minorEastAsia" w:hAnsi="Arial" w:cs="Arial"/>
          <w:sz w:val="20"/>
          <w:szCs w:val="20"/>
          <w:lang w:eastAsia="ru-RU"/>
        </w:rPr>
        <w:t>(в случае приобретения им полной дееспособности</w:t>
      </w:r>
      <w:proofErr w:type="gramEnd"/>
    </w:p>
    <w:p w:rsidR="00C310F9" w:rsidRPr="00F3612E" w:rsidRDefault="00C310F9" w:rsidP="00F3612E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F3612E">
        <w:rPr>
          <w:rFonts w:ascii="Arial" w:eastAsiaTheme="minorEastAsia" w:hAnsi="Arial" w:cs="Arial"/>
          <w:sz w:val="20"/>
          <w:szCs w:val="20"/>
          <w:lang w:eastAsia="ru-RU"/>
        </w:rPr>
        <w:t xml:space="preserve">до достижения совершеннолетия) (далее - ребенок-сирота) / </w:t>
      </w:r>
    </w:p>
    <w:p w:rsidR="00C310F9" w:rsidRPr="00F3612E" w:rsidRDefault="00C310F9" w:rsidP="00F3612E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F3612E">
        <w:rPr>
          <w:rFonts w:ascii="Arial" w:eastAsiaTheme="minorEastAsia" w:hAnsi="Arial" w:cs="Arial"/>
          <w:sz w:val="20"/>
          <w:szCs w:val="20"/>
          <w:lang w:eastAsia="ru-RU"/>
        </w:rPr>
        <w:t>опекуна (попечителя) / приемного родителя/лица</w:t>
      </w:r>
    </w:p>
    <w:p w:rsidR="00C310F9" w:rsidRPr="00F3612E" w:rsidRDefault="00C310F9" w:rsidP="00F3612E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F3612E">
        <w:rPr>
          <w:rFonts w:ascii="Arial" w:eastAsiaTheme="minorEastAsia" w:hAnsi="Arial" w:cs="Arial"/>
          <w:sz w:val="20"/>
          <w:szCs w:val="20"/>
          <w:lang w:eastAsia="ru-RU"/>
        </w:rPr>
        <w:t>из числа детей-сирот/представителя</w:t>
      </w:r>
    </w:p>
    <w:p w:rsidR="00C310F9" w:rsidRPr="00F3612E" w:rsidRDefault="00C310F9" w:rsidP="00F3612E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F3612E">
        <w:rPr>
          <w:rFonts w:ascii="Arial" w:eastAsiaTheme="minorEastAsia" w:hAnsi="Arial" w:cs="Arial"/>
          <w:sz w:val="20"/>
          <w:szCs w:val="20"/>
          <w:lang w:eastAsia="ru-RU"/>
        </w:rPr>
        <w:t>по доверенности ребенка-сироты</w:t>
      </w:r>
    </w:p>
    <w:p w:rsidR="00C310F9" w:rsidRPr="00F3612E" w:rsidRDefault="00C310F9" w:rsidP="00F3612E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F3612E">
        <w:rPr>
          <w:rFonts w:ascii="Arial" w:eastAsiaTheme="minorEastAsia" w:hAnsi="Arial" w:cs="Arial"/>
          <w:sz w:val="20"/>
          <w:szCs w:val="20"/>
          <w:lang w:eastAsia="ru-RU"/>
        </w:rPr>
        <w:t>(в случае приобретения им полной дееспособности</w:t>
      </w:r>
      <w:proofErr w:type="gramEnd"/>
    </w:p>
    <w:p w:rsidR="00C310F9" w:rsidRPr="00F3612E" w:rsidRDefault="00C310F9" w:rsidP="00F3612E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F3612E">
        <w:rPr>
          <w:rFonts w:ascii="Arial" w:eastAsiaTheme="minorEastAsia" w:hAnsi="Arial" w:cs="Arial"/>
          <w:sz w:val="20"/>
          <w:szCs w:val="20"/>
          <w:lang w:eastAsia="ru-RU"/>
        </w:rPr>
        <w:t>до достижения совершеннолетия), или опекуна (попечителя),</w:t>
      </w:r>
    </w:p>
    <w:p w:rsidR="00C310F9" w:rsidRPr="00F3612E" w:rsidRDefault="00C310F9" w:rsidP="00F3612E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F3612E">
        <w:rPr>
          <w:rFonts w:ascii="Arial" w:eastAsiaTheme="minorEastAsia" w:hAnsi="Arial" w:cs="Arial"/>
          <w:sz w:val="20"/>
          <w:szCs w:val="20"/>
          <w:lang w:eastAsia="ru-RU"/>
        </w:rPr>
        <w:t>или приемного родителя, или лица из числа детей-сирот</w:t>
      </w:r>
    </w:p>
    <w:p w:rsidR="00C310F9" w:rsidRPr="00F3612E" w:rsidRDefault="00C310F9" w:rsidP="00F3612E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F3612E">
        <w:rPr>
          <w:rFonts w:ascii="Arial" w:eastAsiaTheme="minorEastAsia" w:hAnsi="Arial" w:cs="Arial"/>
          <w:sz w:val="20"/>
          <w:szCs w:val="20"/>
          <w:lang w:eastAsia="ru-RU"/>
        </w:rPr>
        <w:t>(далее - представитель по доверенности)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4" w:name="Par250"/>
      <w:bookmarkEnd w:id="44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Заявление</w:t>
      </w:r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 предоставлении бесплатной путевки в организации отдыха детей</w:t>
      </w:r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 их оздоровления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3612E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1. Прошу предоставить бесплатную путевку в организацию отдыха детей и их оздоровления:</w:t>
      </w:r>
    </w:p>
    <w:p w:rsidR="00C310F9" w:rsidRPr="00575B32" w:rsidRDefault="00F3612E" w:rsidP="00F3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ребенку-сироте 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_____________________;</w:t>
      </w:r>
    </w:p>
    <w:p w:rsidR="00C310F9" w:rsidRPr="00F3612E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F3612E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наличии), фамилия, которая была при рождении)</w:t>
      </w:r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F3612E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F3612E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F3612E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F3612E">
        <w:rPr>
          <w:rFonts w:ascii="Arial" w:eastAsiaTheme="minorEastAsia" w:hAnsi="Arial" w:cs="Arial"/>
          <w:sz w:val="20"/>
          <w:szCs w:val="20"/>
          <w:lang w:eastAsia="ru-RU"/>
        </w:rPr>
        <w:t>(место рождения)</w:t>
      </w:r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F3612E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F3612E">
        <w:rPr>
          <w:rFonts w:ascii="Arial" w:eastAsiaTheme="minorEastAsia" w:hAnsi="Arial" w:cs="Arial"/>
          <w:sz w:val="20"/>
          <w:szCs w:val="20"/>
          <w:lang w:eastAsia="ru-RU"/>
        </w:rPr>
        <w:t>(пол)</w:t>
      </w:r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F3612E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F3612E">
        <w:rPr>
          <w:rFonts w:ascii="Arial" w:eastAsiaTheme="minorEastAsia" w:hAnsi="Arial" w:cs="Arial"/>
          <w:sz w:val="20"/>
          <w:szCs w:val="20"/>
          <w:lang w:eastAsia="ru-RU"/>
        </w:rPr>
        <w:t>(гражданство)</w:t>
      </w:r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F3612E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F3612E">
        <w:rPr>
          <w:rFonts w:ascii="Arial" w:eastAsiaTheme="minorEastAsia" w:hAnsi="Arial" w:cs="Arial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F3612E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F3612E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</w:t>
      </w:r>
      <w:proofErr w:type="gramEnd"/>
    </w:p>
    <w:p w:rsidR="00C310F9" w:rsidRPr="00F3612E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F3612E">
        <w:rPr>
          <w:rFonts w:ascii="Arial" w:eastAsiaTheme="minorEastAsia" w:hAnsi="Arial" w:cs="Arial"/>
          <w:sz w:val="20"/>
          <w:szCs w:val="20"/>
          <w:lang w:eastAsia="ru-RU"/>
        </w:rPr>
        <w:t xml:space="preserve">документа, дата выдачи, кем </w:t>
      </w:r>
      <w:proofErr w:type="gramStart"/>
      <w:r w:rsidRPr="00F3612E">
        <w:rPr>
          <w:rFonts w:ascii="Arial" w:eastAsiaTheme="minorEastAsia" w:hAnsi="Arial" w:cs="Arial"/>
          <w:sz w:val="20"/>
          <w:szCs w:val="20"/>
          <w:lang w:eastAsia="ru-RU"/>
        </w:rPr>
        <w:t>выдан</w:t>
      </w:r>
      <w:proofErr w:type="gramEnd"/>
      <w:r w:rsidRPr="00F3612E">
        <w:rPr>
          <w:rFonts w:ascii="Arial" w:eastAsiaTheme="minorEastAsia" w:hAnsi="Arial" w:cs="Arial"/>
          <w:sz w:val="20"/>
          <w:szCs w:val="20"/>
          <w:lang w:eastAsia="ru-RU"/>
        </w:rPr>
        <w:t>)</w:t>
      </w:r>
    </w:p>
    <w:p w:rsidR="00C310F9" w:rsidRPr="00575B32" w:rsidRDefault="00F3612E" w:rsidP="00F3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лицу из числа детей-сирот 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_____________________________;</w:t>
      </w:r>
    </w:p>
    <w:p w:rsidR="00C310F9" w:rsidRPr="00F3612E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F3612E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наличии), фамилия,</w:t>
      </w:r>
      <w:proofErr w:type="gramEnd"/>
    </w:p>
    <w:p w:rsidR="00C310F9" w:rsidRPr="00F3612E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F3612E">
        <w:rPr>
          <w:rFonts w:ascii="Arial" w:eastAsiaTheme="minorEastAsia" w:hAnsi="Arial" w:cs="Arial"/>
          <w:sz w:val="20"/>
          <w:szCs w:val="20"/>
          <w:lang w:eastAsia="ru-RU"/>
        </w:rPr>
        <w:t>которая была при рождении)</w:t>
      </w:r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F3612E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F3612E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F3612E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F3612E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(место рождения)</w:t>
      </w:r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F3612E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F3612E">
        <w:rPr>
          <w:rFonts w:ascii="Arial" w:eastAsiaTheme="minorEastAsia" w:hAnsi="Arial" w:cs="Arial"/>
          <w:sz w:val="20"/>
          <w:szCs w:val="20"/>
          <w:lang w:eastAsia="ru-RU"/>
        </w:rPr>
        <w:t>(пол)</w:t>
      </w:r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F3612E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F3612E">
        <w:rPr>
          <w:rFonts w:ascii="Arial" w:eastAsiaTheme="minorEastAsia" w:hAnsi="Arial" w:cs="Arial"/>
          <w:sz w:val="20"/>
          <w:szCs w:val="20"/>
          <w:lang w:eastAsia="ru-RU"/>
        </w:rPr>
        <w:t>(гражданство)</w:t>
      </w:r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F3612E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F3612E">
        <w:rPr>
          <w:rFonts w:ascii="Arial" w:eastAsiaTheme="minorEastAsia" w:hAnsi="Arial" w:cs="Arial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F3612E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F3612E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F3612E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F3612E">
        <w:rPr>
          <w:rFonts w:ascii="Arial" w:eastAsiaTheme="minorEastAsia" w:hAnsi="Arial" w:cs="Arial"/>
          <w:sz w:val="20"/>
          <w:szCs w:val="20"/>
          <w:lang w:eastAsia="ru-RU"/>
        </w:rPr>
        <w:t xml:space="preserve">дата выдачи, кем </w:t>
      </w:r>
      <w:proofErr w:type="gramStart"/>
      <w:r w:rsidRPr="00F3612E">
        <w:rPr>
          <w:rFonts w:ascii="Arial" w:eastAsiaTheme="minorEastAsia" w:hAnsi="Arial" w:cs="Arial"/>
          <w:sz w:val="20"/>
          <w:szCs w:val="20"/>
          <w:lang w:eastAsia="ru-RU"/>
        </w:rPr>
        <w:t>выдан</w:t>
      </w:r>
      <w:proofErr w:type="gramEnd"/>
      <w:r w:rsidRPr="00F3612E">
        <w:rPr>
          <w:rFonts w:ascii="Arial" w:eastAsiaTheme="minorEastAsia" w:hAnsi="Arial" w:cs="Arial"/>
          <w:sz w:val="20"/>
          <w:szCs w:val="20"/>
          <w:lang w:eastAsia="ru-RU"/>
        </w:rPr>
        <w:t>)</w:t>
      </w:r>
    </w:p>
    <w:p w:rsidR="00F3612E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2. Сведения об опекуне (попечителе) или приемном родит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ле:</w:t>
      </w:r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CB7031" w:rsidRDefault="00C310F9" w:rsidP="00CB7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CB7031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CB7031" w:rsidRDefault="00C310F9" w:rsidP="00CB7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B7031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CB7031" w:rsidRDefault="00C310F9" w:rsidP="00CB7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B7031">
        <w:rPr>
          <w:rFonts w:ascii="Arial" w:eastAsiaTheme="minorEastAsia" w:hAnsi="Arial" w:cs="Arial"/>
          <w:sz w:val="20"/>
          <w:szCs w:val="20"/>
          <w:lang w:eastAsia="ru-RU"/>
        </w:rPr>
        <w:t>(почтовый адрес места жительства, номер телефона)</w:t>
      </w:r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CB7031" w:rsidRDefault="00C310F9" w:rsidP="00CB7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CB7031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CB7031" w:rsidRDefault="00C310F9" w:rsidP="00CB7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B7031">
        <w:rPr>
          <w:rFonts w:ascii="Arial" w:eastAsiaTheme="minorEastAsia" w:hAnsi="Arial" w:cs="Arial"/>
          <w:sz w:val="20"/>
          <w:szCs w:val="20"/>
          <w:lang w:eastAsia="ru-RU"/>
        </w:rPr>
        <w:t xml:space="preserve">дата выдачи, кем </w:t>
      </w:r>
      <w:proofErr w:type="gramStart"/>
      <w:r w:rsidRPr="00CB7031">
        <w:rPr>
          <w:rFonts w:ascii="Arial" w:eastAsiaTheme="minorEastAsia" w:hAnsi="Arial" w:cs="Arial"/>
          <w:sz w:val="20"/>
          <w:szCs w:val="20"/>
          <w:lang w:eastAsia="ru-RU"/>
        </w:rPr>
        <w:t>выдан</w:t>
      </w:r>
      <w:proofErr w:type="gramEnd"/>
      <w:r w:rsidRPr="00CB7031">
        <w:rPr>
          <w:rFonts w:ascii="Arial" w:eastAsiaTheme="minorEastAsia" w:hAnsi="Arial" w:cs="Arial"/>
          <w:sz w:val="20"/>
          <w:szCs w:val="20"/>
          <w:lang w:eastAsia="ru-RU"/>
        </w:rPr>
        <w:t>)</w:t>
      </w:r>
    </w:p>
    <w:p w:rsidR="00F3612E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3. Сведения о представителе по доверенн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сти:</w:t>
      </w:r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CB7031" w:rsidRDefault="00C310F9" w:rsidP="00CB7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CB7031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CB7031" w:rsidRDefault="00C310F9" w:rsidP="00CB7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B7031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CB7031" w:rsidRDefault="00C310F9" w:rsidP="00CB7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B7031">
        <w:rPr>
          <w:rFonts w:ascii="Arial" w:eastAsiaTheme="minorEastAsia" w:hAnsi="Arial" w:cs="Arial"/>
          <w:sz w:val="20"/>
          <w:szCs w:val="20"/>
          <w:lang w:eastAsia="ru-RU"/>
        </w:rPr>
        <w:t>(почтовый адрес места жительства, номер телефона)</w:t>
      </w:r>
    </w:p>
    <w:p w:rsidR="00C310F9" w:rsidRPr="00575B32" w:rsidRDefault="00C310F9" w:rsidP="00F3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CB7031" w:rsidRDefault="00C310F9" w:rsidP="00CB7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CB7031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CB7031" w:rsidRDefault="00C310F9" w:rsidP="00CB7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B7031">
        <w:rPr>
          <w:rFonts w:ascii="Arial" w:eastAsiaTheme="minorEastAsia" w:hAnsi="Arial" w:cs="Arial"/>
          <w:sz w:val="20"/>
          <w:szCs w:val="20"/>
          <w:lang w:eastAsia="ru-RU"/>
        </w:rPr>
        <w:t xml:space="preserve">дата выдачи, кем </w:t>
      </w:r>
      <w:proofErr w:type="gramStart"/>
      <w:r w:rsidRPr="00CB7031">
        <w:rPr>
          <w:rFonts w:ascii="Arial" w:eastAsiaTheme="minorEastAsia" w:hAnsi="Arial" w:cs="Arial"/>
          <w:sz w:val="20"/>
          <w:szCs w:val="20"/>
          <w:lang w:eastAsia="ru-RU"/>
        </w:rPr>
        <w:t>выдан</w:t>
      </w:r>
      <w:proofErr w:type="gramEnd"/>
      <w:r w:rsidRPr="00CB7031">
        <w:rPr>
          <w:rFonts w:ascii="Arial" w:eastAsiaTheme="minorEastAsia" w:hAnsi="Arial" w:cs="Arial"/>
          <w:sz w:val="20"/>
          <w:szCs w:val="20"/>
          <w:lang w:eastAsia="ru-RU"/>
        </w:rPr>
        <w:t>; наименование документа, подтверждающего полном</w:t>
      </w:r>
      <w:r w:rsidRPr="00CB7031">
        <w:rPr>
          <w:rFonts w:ascii="Arial" w:eastAsiaTheme="minorEastAsia" w:hAnsi="Arial" w:cs="Arial"/>
          <w:sz w:val="20"/>
          <w:szCs w:val="20"/>
          <w:lang w:eastAsia="ru-RU"/>
        </w:rPr>
        <w:t>о</w:t>
      </w:r>
      <w:r w:rsidRPr="00CB7031">
        <w:rPr>
          <w:rFonts w:ascii="Arial" w:eastAsiaTheme="minorEastAsia" w:hAnsi="Arial" w:cs="Arial"/>
          <w:sz w:val="20"/>
          <w:szCs w:val="20"/>
          <w:lang w:eastAsia="ru-RU"/>
        </w:rPr>
        <w:t>чия</w:t>
      </w:r>
    </w:p>
    <w:p w:rsidR="00C310F9" w:rsidRPr="00CB7031" w:rsidRDefault="00C310F9" w:rsidP="00CB7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B7031">
        <w:rPr>
          <w:rFonts w:ascii="Arial" w:eastAsiaTheme="minorEastAsia" w:hAnsi="Arial" w:cs="Arial"/>
          <w:sz w:val="20"/>
          <w:szCs w:val="20"/>
          <w:lang w:eastAsia="ru-RU"/>
        </w:rPr>
        <w:t>представителя по доверенности, номер документа, дата выдачи, кем выдан)</w:t>
      </w:r>
    </w:p>
    <w:p w:rsidR="00CB7031" w:rsidRDefault="00C310F9" w:rsidP="00CB7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4. Уведомление о принятом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решении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о предоставлении или об отказе в предоставлении бесплатной путевки в организацию отдыха детей и их оздоровл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ния, уведомление о выдаче бесплатной путевки в организацию отдыха детей и их оздоровления прошу направить по адр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су:</w:t>
      </w:r>
    </w:p>
    <w:p w:rsidR="00C310F9" w:rsidRPr="00575B32" w:rsidRDefault="00C310F9" w:rsidP="00CB7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CB7031" w:rsidRDefault="00C310F9" w:rsidP="00CB7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B7031">
        <w:rPr>
          <w:rFonts w:ascii="Arial" w:eastAsiaTheme="minorEastAsia" w:hAnsi="Arial" w:cs="Arial"/>
          <w:sz w:val="20"/>
          <w:szCs w:val="20"/>
          <w:lang w:eastAsia="ru-RU"/>
        </w:rPr>
        <w:t>(почтовый адрес) и (или) на адрес электронной почты</w:t>
      </w:r>
    </w:p>
    <w:p w:rsidR="00C310F9" w:rsidRPr="00575B32" w:rsidRDefault="00C310F9" w:rsidP="00CB7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CB7031" w:rsidRDefault="00C310F9" w:rsidP="00CB7031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B7031">
        <w:rPr>
          <w:rFonts w:ascii="Arial" w:eastAsiaTheme="minorEastAsia" w:hAnsi="Arial" w:cs="Arial"/>
          <w:sz w:val="20"/>
          <w:szCs w:val="20"/>
          <w:lang w:eastAsia="ru-RU"/>
        </w:rPr>
        <w:t>(адрес электронной почты) и (или) в личный кабинет</w:t>
      </w:r>
    </w:p>
    <w:p w:rsidR="00C310F9" w:rsidRPr="00CB7031" w:rsidRDefault="00C310F9" w:rsidP="00CB7031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B7031">
        <w:rPr>
          <w:rFonts w:ascii="Arial" w:eastAsiaTheme="minorEastAsia" w:hAnsi="Arial" w:cs="Arial"/>
          <w:sz w:val="20"/>
          <w:szCs w:val="20"/>
          <w:lang w:eastAsia="ru-RU"/>
        </w:rPr>
        <w:t>в федеральной государственной информационной системе</w:t>
      </w:r>
    </w:p>
    <w:p w:rsidR="00C310F9" w:rsidRPr="00CB7031" w:rsidRDefault="00C310F9" w:rsidP="00CB7031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B7031">
        <w:rPr>
          <w:rFonts w:ascii="Arial" w:eastAsiaTheme="minorEastAsia" w:hAnsi="Arial" w:cs="Arial"/>
          <w:sz w:val="20"/>
          <w:szCs w:val="20"/>
          <w:lang w:eastAsia="ru-RU"/>
        </w:rPr>
        <w:t>"Единый портал государственных и муниципальных услуг (функций)"</w:t>
      </w:r>
    </w:p>
    <w:p w:rsidR="00C310F9" w:rsidRPr="00CB7031" w:rsidRDefault="00C310F9" w:rsidP="00CB7031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B7031">
        <w:rPr>
          <w:rFonts w:ascii="Arial" w:eastAsiaTheme="minorEastAsia" w:hAnsi="Arial" w:cs="Arial"/>
          <w:sz w:val="20"/>
          <w:szCs w:val="20"/>
          <w:lang w:eastAsia="ru-RU"/>
        </w:rPr>
        <w:t xml:space="preserve">или на краевом </w:t>
      </w:r>
      <w:proofErr w:type="gramStart"/>
      <w:r w:rsidRPr="00CB7031">
        <w:rPr>
          <w:rFonts w:ascii="Arial" w:eastAsiaTheme="minorEastAsia" w:hAnsi="Arial" w:cs="Arial"/>
          <w:sz w:val="20"/>
          <w:szCs w:val="20"/>
          <w:lang w:eastAsia="ru-RU"/>
        </w:rPr>
        <w:t>портале</w:t>
      </w:r>
      <w:proofErr w:type="gramEnd"/>
      <w:r w:rsidRPr="00CB7031">
        <w:rPr>
          <w:rFonts w:ascii="Arial" w:eastAsiaTheme="minorEastAsia" w:hAnsi="Arial" w:cs="Arial"/>
          <w:sz w:val="20"/>
          <w:szCs w:val="20"/>
          <w:lang w:eastAsia="ru-RU"/>
        </w:rPr>
        <w:t xml:space="preserve"> государственных и муниципальных услуг</w:t>
      </w:r>
    </w:p>
    <w:p w:rsidR="00C310F9" w:rsidRPr="00575B32" w:rsidRDefault="00CB7031" w:rsidP="00575B32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_____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64429D" w:rsidRDefault="00C310F9" w:rsidP="0064429D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Уведомление о принятом решении в связи с отказом в предоставлении бе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платной путевки либо неполучении бесплатной путевки прошу направить по адр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су:</w:t>
      </w:r>
    </w:p>
    <w:p w:rsidR="00C310F9" w:rsidRPr="00575B32" w:rsidRDefault="00C310F9" w:rsidP="0064429D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64429D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(почтовый адрес) и (или) на адрес электронной почты</w:t>
      </w:r>
    </w:p>
    <w:p w:rsidR="00C310F9" w:rsidRPr="00575B32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64429D" w:rsidRDefault="00C310F9" w:rsidP="0064429D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(адрес электронной почты) и (или) в личный кабинет</w:t>
      </w:r>
    </w:p>
    <w:p w:rsidR="00C310F9" w:rsidRPr="0064429D" w:rsidRDefault="00C310F9" w:rsidP="0064429D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в федеральной государственной информационной системе</w:t>
      </w:r>
    </w:p>
    <w:p w:rsidR="00C310F9" w:rsidRPr="0064429D" w:rsidRDefault="00C310F9" w:rsidP="0064429D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"Единый портал государственных и муниципальных услуг (функций)"</w:t>
      </w:r>
    </w:p>
    <w:p w:rsidR="00C310F9" w:rsidRPr="0064429D" w:rsidRDefault="00C310F9" w:rsidP="0064429D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4429D">
        <w:rPr>
          <w:rFonts w:ascii="Arial" w:eastAsiaTheme="minorEastAsia" w:hAnsi="Arial" w:cs="Arial"/>
          <w:sz w:val="20"/>
          <w:szCs w:val="20"/>
          <w:lang w:eastAsia="ru-RU"/>
        </w:rPr>
        <w:t xml:space="preserve">или на краевом </w:t>
      </w:r>
      <w:proofErr w:type="gramStart"/>
      <w:r w:rsidRPr="0064429D">
        <w:rPr>
          <w:rFonts w:ascii="Arial" w:eastAsiaTheme="minorEastAsia" w:hAnsi="Arial" w:cs="Arial"/>
          <w:sz w:val="20"/>
          <w:szCs w:val="20"/>
          <w:lang w:eastAsia="ru-RU"/>
        </w:rPr>
        <w:t>портале</w:t>
      </w:r>
      <w:proofErr w:type="gramEnd"/>
      <w:r w:rsidRPr="0064429D">
        <w:rPr>
          <w:rFonts w:ascii="Arial" w:eastAsiaTheme="minorEastAsia" w:hAnsi="Arial" w:cs="Arial"/>
          <w:sz w:val="20"/>
          <w:szCs w:val="20"/>
          <w:lang w:eastAsia="ru-RU"/>
        </w:rPr>
        <w:t xml:space="preserve"> государственных и муниципальных услуг</w:t>
      </w:r>
    </w:p>
    <w:p w:rsidR="00C310F9" w:rsidRPr="00575B32" w:rsidRDefault="0064429D" w:rsidP="0064429D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_____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575B32" w:rsidRDefault="00C310F9" w:rsidP="0064429D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5. Уведомление о принятом решении по результатам проверки подлинности простой электронной подписи или проверки действительности усиленной квал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фицированной электронной подписи прошу направить на адрес электронной 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чты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:</w:t>
      </w:r>
      <w:proofErr w:type="gramEnd"/>
    </w:p>
    <w:p w:rsidR="00C310F9" w:rsidRPr="00575B32" w:rsidRDefault="00C310F9" w:rsidP="0064429D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64429D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(адрес электронной почты) и (или) в личный кабинет</w:t>
      </w:r>
    </w:p>
    <w:p w:rsidR="00C310F9" w:rsidRPr="0064429D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в федеральной государственной информационной системе</w:t>
      </w:r>
    </w:p>
    <w:p w:rsidR="00C310F9" w:rsidRPr="0064429D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"Единый портал государственных и муниципальных услуг (функций)"</w:t>
      </w:r>
    </w:p>
    <w:p w:rsidR="00C310F9" w:rsidRPr="0064429D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4429D">
        <w:rPr>
          <w:rFonts w:ascii="Arial" w:eastAsiaTheme="minorEastAsia" w:hAnsi="Arial" w:cs="Arial"/>
          <w:sz w:val="20"/>
          <w:szCs w:val="20"/>
          <w:lang w:eastAsia="ru-RU"/>
        </w:rPr>
        <w:t xml:space="preserve">или на краевом </w:t>
      </w:r>
      <w:proofErr w:type="gramStart"/>
      <w:r w:rsidRPr="0064429D">
        <w:rPr>
          <w:rFonts w:ascii="Arial" w:eastAsiaTheme="minorEastAsia" w:hAnsi="Arial" w:cs="Arial"/>
          <w:sz w:val="20"/>
          <w:szCs w:val="20"/>
          <w:lang w:eastAsia="ru-RU"/>
        </w:rPr>
        <w:t>портале</w:t>
      </w:r>
      <w:proofErr w:type="gramEnd"/>
      <w:r w:rsidRPr="0064429D">
        <w:rPr>
          <w:rFonts w:ascii="Arial" w:eastAsiaTheme="minorEastAsia" w:hAnsi="Arial" w:cs="Arial"/>
          <w:sz w:val="20"/>
          <w:szCs w:val="20"/>
          <w:lang w:eastAsia="ru-RU"/>
        </w:rPr>
        <w:t xml:space="preserve"> государственных и муниципальных услуг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</w:t>
      </w:r>
      <w:r w:rsidR="0064429D">
        <w:rPr>
          <w:rFonts w:ascii="Arial" w:eastAsiaTheme="minorEastAsia" w:hAnsi="Arial" w:cs="Arial"/>
          <w:sz w:val="24"/>
          <w:szCs w:val="24"/>
          <w:lang w:eastAsia="ru-RU"/>
        </w:rPr>
        <w:t>_____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__________________________________________.</w:t>
      </w:r>
    </w:p>
    <w:p w:rsidR="0064429D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6. Письменное требование о возврате стоимости бесплатной путевки в 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ганизацию отдыха детей и их оздоровления направить по адр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су:</w:t>
      </w:r>
    </w:p>
    <w:p w:rsidR="00C310F9" w:rsidRPr="00575B32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64429D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(почтовый адрес)</w:t>
      </w:r>
    </w:p>
    <w:p w:rsidR="00C310F9" w:rsidRPr="00575B32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7. К заявлению прилагаю следующие документы:</w:t>
      </w:r>
    </w:p>
    <w:p w:rsidR="00C310F9" w:rsidRPr="00575B32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1) ______________________________________________________________;</w:t>
      </w:r>
    </w:p>
    <w:p w:rsidR="00C310F9" w:rsidRPr="00575B32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2) ______________________________________________________________;</w:t>
      </w:r>
    </w:p>
    <w:p w:rsidR="00C310F9" w:rsidRPr="00575B32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3) ______________________________________________________________;</w:t>
      </w:r>
    </w:p>
    <w:p w:rsidR="00C310F9" w:rsidRPr="00575B32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4) ______________________________________________________________;</w:t>
      </w:r>
    </w:p>
    <w:p w:rsidR="00C310F9" w:rsidRPr="00575B32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5) ______________________________________________________________;</w:t>
      </w:r>
    </w:p>
    <w:p w:rsidR="00C310F9" w:rsidRPr="00575B32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6) ______________________________________________________________;</w:t>
      </w:r>
    </w:p>
    <w:p w:rsidR="00C310F9" w:rsidRPr="00575B32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7) ______________________________________________________________;</w:t>
      </w:r>
    </w:p>
    <w:p w:rsidR="00C310F9" w:rsidRPr="00575B32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8) ______________________________________________________________.</w:t>
      </w:r>
    </w:p>
    <w:p w:rsidR="00C310F9" w:rsidRPr="00575B32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8. Информация об открытии Фондом пенсионного и социального страхов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ния Российской Федерации опекуну (попечителю), приемному родителю, 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бенку-сироте, лицу из числа детей-сирот индивидуального лицевого счета (нужное 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метить знаком "V" с указанием реквизитов):</w:t>
      </w:r>
    </w:p>
    <w:p w:rsidR="00C310F9" w:rsidRPr="00575B32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в отношении опекуна (попечителя), приемного родителя, ребенка-сироты, лица из числа детей-сирот открыт индивидуальный лицевой счет со следующим номе</w:t>
      </w:r>
      <w:r w:rsidR="0064429D">
        <w:rPr>
          <w:rFonts w:ascii="Arial" w:eastAsiaTheme="minorEastAsia" w:hAnsi="Arial" w:cs="Arial"/>
          <w:sz w:val="24"/>
          <w:szCs w:val="24"/>
          <w:lang w:eastAsia="ru-RU"/>
        </w:rPr>
        <w:t>ром __________________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___________________________________________.</w:t>
      </w:r>
    </w:p>
    <w:p w:rsidR="00C310F9" w:rsidRPr="0064429D" w:rsidRDefault="00C310F9" w:rsidP="0064429D">
      <w:pPr>
        <w:widowControl w:val="0"/>
        <w:tabs>
          <w:tab w:val="left" w:pos="42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(указать страховой номер индивидуального лицевого счета)</w:t>
      </w:r>
    </w:p>
    <w:p w:rsidR="00C310F9" w:rsidRPr="00575B32" w:rsidRDefault="00C310F9" w:rsidP="0064429D">
      <w:pPr>
        <w:widowControl w:val="0"/>
        <w:tabs>
          <w:tab w:val="left" w:pos="42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в отношении опекуна (попечителя), приемного родителя, ребенка-сироты, лица из числа детей-сирот не открыт индивидуальный лицевой счет.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«____» ____________ 20___г. / ___________________________________________</w:t>
      </w:r>
    </w:p>
    <w:p w:rsidR="00C310F9" w:rsidRPr="0064429D" w:rsidRDefault="00C310F9" w:rsidP="0064429D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64429D">
        <w:rPr>
          <w:rFonts w:ascii="Arial" w:eastAsiaTheme="minorEastAsia" w:hAnsi="Arial" w:cs="Arial"/>
          <w:sz w:val="20"/>
          <w:szCs w:val="20"/>
          <w:lang w:eastAsia="ru-RU"/>
        </w:rPr>
        <w:t>(дата) / (подпись ребенка-сироты (в случае приобретения им полной дееспособн</w:t>
      </w: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о</w:t>
      </w: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сти</w:t>
      </w:r>
      <w:proofErr w:type="gramEnd"/>
    </w:p>
    <w:p w:rsidR="00C310F9" w:rsidRPr="0064429D" w:rsidRDefault="00C310F9" w:rsidP="0064429D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до достижения совершеннолетия) / опекуна (попечителя)/приемного родит</w:t>
      </w: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е</w:t>
      </w: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ля/лица</w:t>
      </w:r>
    </w:p>
    <w:p w:rsidR="00C310F9" w:rsidRPr="0064429D" w:rsidRDefault="00C310F9" w:rsidP="0064429D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из числа детей-сирот/представителя по доверенности)</w:t>
      </w:r>
    </w:p>
    <w:p w:rsidR="00C310F9" w:rsidRPr="00575B32" w:rsidRDefault="0064429D" w:rsidP="0064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Я, ____________________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_________________________________________,</w:t>
      </w:r>
    </w:p>
    <w:p w:rsidR="00C310F9" w:rsidRPr="0064429D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64429D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 ребенка-сироты</w:t>
      </w:r>
      <w:proofErr w:type="gramEnd"/>
    </w:p>
    <w:p w:rsidR="00C310F9" w:rsidRPr="0064429D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(в случае приобретения им полной дееспособности до достижения совершенн</w:t>
      </w: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о</w:t>
      </w: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летия) / опекуна</w:t>
      </w:r>
    </w:p>
    <w:p w:rsidR="00C310F9" w:rsidRPr="0064429D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(попечителя) / приемного родителя/лица из числа детей-сирот / представителя</w:t>
      </w:r>
    </w:p>
    <w:p w:rsidR="00C310F9" w:rsidRPr="0064429D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по доверенности)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руководствуясь статьей 9 Федерального закона от 27.07.2006 г. N 152-ФЗ "О пе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сональных данных", выражаю согласие на обработку персональных данных, ук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занных в заявлении, а также документах, представленных с заявл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нием.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«____» ____________ 20___г. / ___________________________________________</w:t>
      </w:r>
    </w:p>
    <w:p w:rsidR="00C310F9" w:rsidRPr="0064429D" w:rsidRDefault="00C310F9" w:rsidP="0064429D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64429D">
        <w:rPr>
          <w:rFonts w:ascii="Arial" w:eastAsiaTheme="minorEastAsia" w:hAnsi="Arial" w:cs="Arial"/>
          <w:sz w:val="20"/>
          <w:szCs w:val="20"/>
          <w:lang w:eastAsia="ru-RU"/>
        </w:rPr>
        <w:t>(дата) / (подпись ребенка-сироты (в случае приобретения им полной дееспособн</w:t>
      </w: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о</w:t>
      </w: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сти</w:t>
      </w:r>
      <w:proofErr w:type="gramEnd"/>
    </w:p>
    <w:p w:rsidR="00C310F9" w:rsidRPr="0064429D" w:rsidRDefault="00C310F9" w:rsidP="0064429D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до достижения совершеннолетия) / опекуна (попечителя)/приемного родит</w:t>
      </w: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е</w:t>
      </w: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ля/лица</w:t>
      </w:r>
    </w:p>
    <w:p w:rsidR="00C310F9" w:rsidRDefault="00C310F9" w:rsidP="0064429D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из числа детей-сирот/представителя по доверенности)</w:t>
      </w:r>
    </w:p>
    <w:p w:rsidR="0064429D" w:rsidRPr="00575B32" w:rsidRDefault="0064429D" w:rsidP="0064429D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  <w:sectPr w:rsidR="00C310F9" w:rsidRPr="00575B32" w:rsidSect="00C310F9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64429D" w:rsidRDefault="0064429D" w:rsidP="0064429D">
      <w:pPr>
        <w:widowControl w:val="0"/>
        <w:tabs>
          <w:tab w:val="left" w:pos="67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Приложение N 3</w:t>
      </w:r>
    </w:p>
    <w:p w:rsidR="0064429D" w:rsidRDefault="0064429D" w:rsidP="006442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к Порядку предоставления путевок</w:t>
      </w:r>
    </w:p>
    <w:p w:rsidR="0064429D" w:rsidRDefault="0064429D" w:rsidP="006442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в организации отдыха и оздоровления детей</w:t>
      </w:r>
    </w:p>
    <w:p w:rsidR="0064429D" w:rsidRDefault="0064429D" w:rsidP="006442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с частичной и полной оплатой их стоимости</w:t>
      </w:r>
    </w:p>
    <w:p w:rsidR="0064429D" w:rsidRDefault="0064429D" w:rsidP="006442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>
        <w:rPr>
          <w:rFonts w:ascii="Arial" w:eastAsiaTheme="minorEastAsia" w:hAnsi="Arial" w:cs="Arial"/>
          <w:sz w:val="24"/>
          <w:szCs w:val="24"/>
          <w:lang w:eastAsia="ru-RU"/>
        </w:rPr>
        <w:t>краевого</w:t>
      </w:r>
      <w:proofErr w:type="gram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бюджета</w:t>
      </w:r>
    </w:p>
    <w:p w:rsidR="0064429D" w:rsidRDefault="0064429D" w:rsidP="00644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Руководителю</w:t>
      </w:r>
    </w:p>
    <w:p w:rsidR="00C310F9" w:rsidRPr="00575B32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</w:t>
      </w:r>
    </w:p>
    <w:p w:rsidR="00C310F9" w:rsidRPr="0064429D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64429D">
        <w:rPr>
          <w:rFonts w:ascii="Arial" w:eastAsiaTheme="minorEastAsia" w:hAnsi="Arial" w:cs="Arial"/>
          <w:sz w:val="20"/>
          <w:szCs w:val="20"/>
          <w:lang w:eastAsia="ru-RU"/>
        </w:rPr>
        <w:t>(исполнительно-распорядительный орган</w:t>
      </w:r>
      <w:proofErr w:type="gramEnd"/>
    </w:p>
    <w:p w:rsidR="00C310F9" w:rsidRPr="0064429D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местного самоуправления муниципального района,</w:t>
      </w:r>
    </w:p>
    <w:p w:rsidR="00C310F9" w:rsidRPr="0064429D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муниципального округа и городского округа Красноярского края)</w:t>
      </w:r>
    </w:p>
    <w:p w:rsidR="00C310F9" w:rsidRPr="00575B32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</w:t>
      </w:r>
    </w:p>
    <w:p w:rsidR="00C310F9" w:rsidRPr="0064429D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64429D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575B32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от ___________________________________________</w:t>
      </w:r>
    </w:p>
    <w:p w:rsidR="00C310F9" w:rsidRPr="00575B32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</w:t>
      </w:r>
    </w:p>
    <w:p w:rsidR="00C310F9" w:rsidRPr="00575B32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</w:t>
      </w:r>
    </w:p>
    <w:p w:rsidR="00C310F9" w:rsidRPr="0064429D" w:rsidRDefault="00C310F9" w:rsidP="0064429D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64429D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64429D" w:rsidRDefault="00C310F9" w:rsidP="0064429D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ребенка-сироты или ребенка, оставшегося без попечения родителей</w:t>
      </w:r>
    </w:p>
    <w:p w:rsidR="00C310F9" w:rsidRPr="0064429D" w:rsidRDefault="00C310F9" w:rsidP="0064429D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64429D">
        <w:rPr>
          <w:rFonts w:ascii="Arial" w:eastAsiaTheme="minorEastAsia" w:hAnsi="Arial" w:cs="Arial"/>
          <w:sz w:val="20"/>
          <w:szCs w:val="20"/>
          <w:lang w:eastAsia="ru-RU"/>
        </w:rPr>
        <w:t>(в случае приобретения им полной дееспособности</w:t>
      </w:r>
      <w:proofErr w:type="gramEnd"/>
    </w:p>
    <w:p w:rsidR="00C310F9" w:rsidRPr="0064429D" w:rsidRDefault="00C310F9" w:rsidP="0064429D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64429D">
        <w:rPr>
          <w:rFonts w:ascii="Arial" w:eastAsiaTheme="minorEastAsia" w:hAnsi="Arial" w:cs="Arial"/>
          <w:sz w:val="20"/>
          <w:szCs w:val="20"/>
          <w:lang w:eastAsia="ru-RU"/>
        </w:rPr>
        <w:t xml:space="preserve">до достижения совершеннолетия) (далее - ребенок-сирота) / </w:t>
      </w:r>
    </w:p>
    <w:p w:rsidR="00C310F9" w:rsidRPr="0064429D" w:rsidRDefault="00C310F9" w:rsidP="0064429D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64429D">
        <w:rPr>
          <w:rFonts w:ascii="Arial" w:eastAsiaTheme="minorEastAsia" w:hAnsi="Arial" w:cs="Arial"/>
          <w:sz w:val="20"/>
          <w:szCs w:val="20"/>
          <w:lang w:eastAsia="ru-RU"/>
        </w:rPr>
        <w:t xml:space="preserve">законного представителя ребенка-сироты / </w:t>
      </w:r>
    </w:p>
    <w:p w:rsidR="00C310F9" w:rsidRPr="0064429D" w:rsidRDefault="00C310F9" w:rsidP="0064429D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лица из числа детей-сирот/представителя по доверенности</w:t>
      </w:r>
    </w:p>
    <w:p w:rsidR="00C310F9" w:rsidRPr="0064429D" w:rsidRDefault="00C310F9" w:rsidP="0064429D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64429D">
        <w:rPr>
          <w:rFonts w:ascii="Arial" w:eastAsiaTheme="minorEastAsia" w:hAnsi="Arial" w:cs="Arial"/>
          <w:sz w:val="20"/>
          <w:szCs w:val="20"/>
          <w:lang w:eastAsia="ru-RU"/>
        </w:rPr>
        <w:t>ребенка-сироты (в случае приобретения им</w:t>
      </w:r>
      <w:proofErr w:type="gramEnd"/>
    </w:p>
    <w:p w:rsidR="00C310F9" w:rsidRPr="0064429D" w:rsidRDefault="00C310F9" w:rsidP="0064429D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полной дееспособности до достижения совершеннолетия),</w:t>
      </w:r>
    </w:p>
    <w:p w:rsidR="00C310F9" w:rsidRPr="0064429D" w:rsidRDefault="00C310F9" w:rsidP="0064429D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или законного представителя, или лица</w:t>
      </w:r>
    </w:p>
    <w:p w:rsidR="00C310F9" w:rsidRPr="0064429D" w:rsidRDefault="00C310F9" w:rsidP="0064429D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из числа детей-сирот (далее - представитель по доверенности)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5" w:name="Par703"/>
      <w:bookmarkEnd w:id="45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Заявление</w:t>
      </w:r>
    </w:p>
    <w:p w:rsidR="00C310F9" w:rsidRPr="00575B32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 предоставлении бесплатного проезда к месту лечения (отдыха) и обратно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4429D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1. Прошу предоставить бесплатный проезд к месту лечения (отдыха) и 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ратно:</w:t>
      </w:r>
    </w:p>
    <w:p w:rsidR="00C310F9" w:rsidRPr="00575B32" w:rsidRDefault="0064429D" w:rsidP="0064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ребенку-сироте ____________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______________________________________;</w:t>
      </w:r>
    </w:p>
    <w:p w:rsidR="00C310F9" w:rsidRPr="0064429D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64429D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наличии), фамилия,</w:t>
      </w:r>
      <w:proofErr w:type="gramEnd"/>
    </w:p>
    <w:p w:rsidR="00C310F9" w:rsidRPr="0064429D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4429D">
        <w:rPr>
          <w:rFonts w:ascii="Arial" w:eastAsiaTheme="minorEastAsia" w:hAnsi="Arial" w:cs="Arial"/>
          <w:sz w:val="20"/>
          <w:szCs w:val="20"/>
          <w:lang w:eastAsia="ru-RU"/>
        </w:rPr>
        <w:t>которая была при рождении)</w:t>
      </w:r>
    </w:p>
    <w:p w:rsidR="00C310F9" w:rsidRPr="00575B32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575B32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(место рождения)</w:t>
      </w:r>
    </w:p>
    <w:p w:rsidR="00C310F9" w:rsidRPr="00575B32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(пол)</w:t>
      </w:r>
    </w:p>
    <w:p w:rsidR="00C310F9" w:rsidRPr="00575B32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(гражданство)</w:t>
      </w:r>
    </w:p>
    <w:p w:rsidR="00C310F9" w:rsidRPr="00575B32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C310F9" w:rsidRPr="00575B32" w:rsidRDefault="00C310F9" w:rsidP="0064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BF3A5F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 xml:space="preserve">дата выдачи, кем </w:t>
      </w:r>
      <w:proofErr w:type="gramStart"/>
      <w:r w:rsidRPr="00BF3A5F">
        <w:rPr>
          <w:rFonts w:ascii="Arial" w:eastAsiaTheme="minorEastAsia" w:hAnsi="Arial" w:cs="Arial"/>
          <w:sz w:val="20"/>
          <w:szCs w:val="20"/>
          <w:lang w:eastAsia="ru-RU"/>
        </w:rPr>
        <w:t>выдан</w:t>
      </w:r>
      <w:proofErr w:type="gramEnd"/>
      <w:r w:rsidRPr="00BF3A5F">
        <w:rPr>
          <w:rFonts w:ascii="Arial" w:eastAsiaTheme="minorEastAsia" w:hAnsi="Arial" w:cs="Arial"/>
          <w:sz w:val="20"/>
          <w:szCs w:val="20"/>
          <w:lang w:eastAsia="ru-RU"/>
        </w:rPr>
        <w:t>)</w:t>
      </w:r>
    </w:p>
    <w:p w:rsidR="00C310F9" w:rsidRPr="00575B32" w:rsidRDefault="00BF3A5F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лицу из числа детей-сирот ________________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_________________________;</w:t>
      </w:r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BF3A5F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наличии), фамилия,</w:t>
      </w:r>
      <w:proofErr w:type="gramEnd"/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которая была при рождении)</w:t>
      </w:r>
    </w:p>
    <w:p w:rsidR="00C310F9" w:rsidRPr="00575B32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575B32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(место рождения)</w:t>
      </w:r>
    </w:p>
    <w:p w:rsidR="00C310F9" w:rsidRPr="00575B32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(пол)</w:t>
      </w:r>
    </w:p>
    <w:p w:rsidR="00C310F9" w:rsidRPr="00575B32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________________________________________________________________;</w:t>
      </w:r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(гражданство)</w:t>
      </w:r>
    </w:p>
    <w:p w:rsidR="00C310F9" w:rsidRPr="00575B32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C310F9" w:rsidRPr="00575B32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BF3A5F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 xml:space="preserve">дата выдачи, кем </w:t>
      </w:r>
      <w:proofErr w:type="gramStart"/>
      <w:r w:rsidRPr="00BF3A5F">
        <w:rPr>
          <w:rFonts w:ascii="Arial" w:eastAsiaTheme="minorEastAsia" w:hAnsi="Arial" w:cs="Arial"/>
          <w:sz w:val="20"/>
          <w:szCs w:val="20"/>
          <w:lang w:eastAsia="ru-RU"/>
        </w:rPr>
        <w:t>выдан</w:t>
      </w:r>
      <w:proofErr w:type="gramEnd"/>
      <w:r w:rsidRPr="00BF3A5F">
        <w:rPr>
          <w:rFonts w:ascii="Arial" w:eastAsiaTheme="minorEastAsia" w:hAnsi="Arial" w:cs="Arial"/>
          <w:sz w:val="20"/>
          <w:szCs w:val="20"/>
          <w:lang w:eastAsia="ru-RU"/>
        </w:rPr>
        <w:t>)</w:t>
      </w:r>
    </w:p>
    <w:p w:rsid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2. Сведения о законном представителе ребенка-сир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ты:</w:t>
      </w:r>
    </w:p>
    <w:p w:rsidR="00C310F9" w:rsidRPr="00575B32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BF3A5F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575B32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575B32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(почтовый адрес места жительства, номер телефона)</w:t>
      </w:r>
    </w:p>
    <w:p w:rsidR="00C310F9" w:rsidRPr="00575B32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BF3A5F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 xml:space="preserve">дата выдачи, кем </w:t>
      </w:r>
      <w:proofErr w:type="gramStart"/>
      <w:r w:rsidRPr="00BF3A5F">
        <w:rPr>
          <w:rFonts w:ascii="Arial" w:eastAsiaTheme="minorEastAsia" w:hAnsi="Arial" w:cs="Arial"/>
          <w:sz w:val="20"/>
          <w:szCs w:val="20"/>
          <w:lang w:eastAsia="ru-RU"/>
        </w:rPr>
        <w:t>выдан</w:t>
      </w:r>
      <w:proofErr w:type="gramEnd"/>
      <w:r w:rsidRPr="00BF3A5F">
        <w:rPr>
          <w:rFonts w:ascii="Arial" w:eastAsiaTheme="minorEastAsia" w:hAnsi="Arial" w:cs="Arial"/>
          <w:sz w:val="20"/>
          <w:szCs w:val="20"/>
          <w:lang w:eastAsia="ru-RU"/>
        </w:rPr>
        <w:t>)</w:t>
      </w:r>
    </w:p>
    <w:p w:rsidR="00C310F9" w:rsidRPr="00575B32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3. Сведения о представителе по доверенности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:</w:t>
      </w:r>
      <w:proofErr w:type="gramEnd"/>
    </w:p>
    <w:p w:rsidR="00C310F9" w:rsidRPr="00575B32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BF3A5F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575B32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575B32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(почтовый адрес места жительства, номер телефона)</w:t>
      </w:r>
    </w:p>
    <w:p w:rsidR="00C310F9" w:rsidRPr="00575B32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BF3A5F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 xml:space="preserve">дата выдачи, кем </w:t>
      </w:r>
      <w:proofErr w:type="gramStart"/>
      <w:r w:rsidRPr="00BF3A5F">
        <w:rPr>
          <w:rFonts w:ascii="Arial" w:eastAsiaTheme="minorEastAsia" w:hAnsi="Arial" w:cs="Arial"/>
          <w:sz w:val="20"/>
          <w:szCs w:val="20"/>
          <w:lang w:eastAsia="ru-RU"/>
        </w:rPr>
        <w:t>выдан</w:t>
      </w:r>
      <w:proofErr w:type="gramEnd"/>
      <w:r w:rsidRPr="00BF3A5F">
        <w:rPr>
          <w:rFonts w:ascii="Arial" w:eastAsiaTheme="minorEastAsia" w:hAnsi="Arial" w:cs="Arial"/>
          <w:sz w:val="20"/>
          <w:szCs w:val="20"/>
          <w:lang w:eastAsia="ru-RU"/>
        </w:rPr>
        <w:t>; наименование документа, подтверждающего полном</w:t>
      </w: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о</w:t>
      </w: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чия</w:t>
      </w:r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представителя по доверенности, номер документа, дата выдачи, кем выдан)</w:t>
      </w:r>
    </w:p>
    <w:p w:rsid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4. Уведомление о принятом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решении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о предоставлении бесплатного прое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да к месту лечения (отдыха) и обратно или об отказе в предоставлении беспла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ного проезда к месту лечения (отдыха) и обратно прошу направить по адр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су:</w:t>
      </w:r>
    </w:p>
    <w:p w:rsidR="00C310F9" w:rsidRPr="00575B32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(почтовый адрес) и (или) на адрес электронной почты:</w:t>
      </w:r>
    </w:p>
    <w:p w:rsidR="00C310F9" w:rsidRPr="00575B32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F3A5F" w:rsidRDefault="00C310F9" w:rsidP="00BF3A5F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(адрес электронной почты) и (или) в личный кабинет</w:t>
      </w:r>
    </w:p>
    <w:p w:rsidR="00C310F9" w:rsidRPr="00BF3A5F" w:rsidRDefault="00C310F9" w:rsidP="00BF3A5F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в федеральной государственной информационной системе</w:t>
      </w:r>
    </w:p>
    <w:p w:rsidR="00C310F9" w:rsidRPr="00BF3A5F" w:rsidRDefault="00C310F9" w:rsidP="00BF3A5F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"Единый портал государственных и муниципальных услуг (функций)"</w:t>
      </w:r>
    </w:p>
    <w:p w:rsidR="00C310F9" w:rsidRPr="00BF3A5F" w:rsidRDefault="00C310F9" w:rsidP="00BF3A5F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 xml:space="preserve">или на краевом </w:t>
      </w:r>
      <w:proofErr w:type="gramStart"/>
      <w:r w:rsidRPr="00BF3A5F">
        <w:rPr>
          <w:rFonts w:ascii="Arial" w:eastAsiaTheme="minorEastAsia" w:hAnsi="Arial" w:cs="Arial"/>
          <w:sz w:val="20"/>
          <w:szCs w:val="20"/>
          <w:lang w:eastAsia="ru-RU"/>
        </w:rPr>
        <w:t>портале</w:t>
      </w:r>
      <w:proofErr w:type="gramEnd"/>
      <w:r w:rsidRPr="00BF3A5F">
        <w:rPr>
          <w:rFonts w:ascii="Arial" w:eastAsiaTheme="minorEastAsia" w:hAnsi="Arial" w:cs="Arial"/>
          <w:sz w:val="20"/>
          <w:szCs w:val="20"/>
          <w:lang w:eastAsia="ru-RU"/>
        </w:rPr>
        <w:t xml:space="preserve"> государственных и муниципальных услуг</w:t>
      </w:r>
    </w:p>
    <w:p w:rsidR="00C310F9" w:rsidRPr="00575B32" w:rsidRDefault="00C310F9" w:rsidP="00575B32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</w:t>
      </w:r>
      <w:r w:rsidR="00BF3A5F">
        <w:rPr>
          <w:rFonts w:ascii="Arial" w:eastAsiaTheme="minorEastAsia" w:hAnsi="Arial" w:cs="Arial"/>
          <w:sz w:val="24"/>
          <w:szCs w:val="24"/>
          <w:lang w:eastAsia="ru-RU"/>
        </w:rPr>
        <w:t>_____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_________________________________________________________.</w:t>
      </w:r>
    </w:p>
    <w:p w:rsidR="00BF3A5F" w:rsidRDefault="00C310F9" w:rsidP="00BF3A5F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Уведомление о принятом решении в связи с отказом от предоставления бесплатного проезда к месту лечения (отдыха) и обратно прошу направить по 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ресу:</w:t>
      </w:r>
    </w:p>
    <w:p w:rsidR="00C310F9" w:rsidRPr="00575B32" w:rsidRDefault="00C310F9" w:rsidP="00BF3A5F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(почтовый адрес) и (или) на адрес электронной почты:</w:t>
      </w:r>
    </w:p>
    <w:p w:rsidR="00C310F9" w:rsidRPr="00575B32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F3A5F" w:rsidRDefault="00C310F9" w:rsidP="00BF3A5F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(адрес электронной почты) и или в личный кабинет</w:t>
      </w:r>
    </w:p>
    <w:p w:rsidR="00C310F9" w:rsidRPr="00BF3A5F" w:rsidRDefault="00C310F9" w:rsidP="00BF3A5F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в федеральной государственной информационной системе</w:t>
      </w:r>
    </w:p>
    <w:p w:rsidR="00C310F9" w:rsidRPr="00BF3A5F" w:rsidRDefault="00C310F9" w:rsidP="00BF3A5F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"Единый портал государственных и муниципальных услуг (функций)"</w:t>
      </w:r>
    </w:p>
    <w:p w:rsidR="00C310F9" w:rsidRPr="00BF3A5F" w:rsidRDefault="00C310F9" w:rsidP="00BF3A5F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 xml:space="preserve">или на краевом </w:t>
      </w:r>
      <w:proofErr w:type="gramStart"/>
      <w:r w:rsidRPr="00BF3A5F">
        <w:rPr>
          <w:rFonts w:ascii="Arial" w:eastAsiaTheme="minorEastAsia" w:hAnsi="Arial" w:cs="Arial"/>
          <w:sz w:val="20"/>
          <w:szCs w:val="20"/>
          <w:lang w:eastAsia="ru-RU"/>
        </w:rPr>
        <w:t>портале</w:t>
      </w:r>
      <w:proofErr w:type="gramEnd"/>
      <w:r w:rsidRPr="00BF3A5F">
        <w:rPr>
          <w:rFonts w:ascii="Arial" w:eastAsiaTheme="minorEastAsia" w:hAnsi="Arial" w:cs="Arial"/>
          <w:sz w:val="20"/>
          <w:szCs w:val="20"/>
          <w:lang w:eastAsia="ru-RU"/>
        </w:rPr>
        <w:t xml:space="preserve"> государственных и муниципальных услуг</w:t>
      </w:r>
    </w:p>
    <w:p w:rsidR="00C310F9" w:rsidRPr="00575B32" w:rsidRDefault="00BF3A5F" w:rsidP="00575B32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_____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BF3A5F" w:rsidRDefault="00C310F9" w:rsidP="00BF3A5F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5. Уведомление о принятом решении по результатам проверки подлинности простой электронной подписи или проверки действительности усиленной квал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фицированной электронной подписи прошу направить на адрес электронной 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чты:</w:t>
      </w:r>
    </w:p>
    <w:p w:rsidR="00C310F9" w:rsidRPr="00575B32" w:rsidRDefault="00C310F9" w:rsidP="00BF3A5F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(адрес электронной почты) и (или) в личный кабинет</w:t>
      </w:r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в федеральной государственной информационной системе</w:t>
      </w:r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"Единый портал государственных и муниципальных услуг (функций)"</w:t>
      </w:r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 xml:space="preserve">или на краевом </w:t>
      </w:r>
      <w:proofErr w:type="gramStart"/>
      <w:r w:rsidRPr="00BF3A5F">
        <w:rPr>
          <w:rFonts w:ascii="Arial" w:eastAsiaTheme="minorEastAsia" w:hAnsi="Arial" w:cs="Arial"/>
          <w:sz w:val="20"/>
          <w:szCs w:val="20"/>
          <w:lang w:eastAsia="ru-RU"/>
        </w:rPr>
        <w:t>портале</w:t>
      </w:r>
      <w:proofErr w:type="gramEnd"/>
      <w:r w:rsidRPr="00BF3A5F">
        <w:rPr>
          <w:rFonts w:ascii="Arial" w:eastAsiaTheme="minorEastAsia" w:hAnsi="Arial" w:cs="Arial"/>
          <w:sz w:val="20"/>
          <w:szCs w:val="20"/>
          <w:lang w:eastAsia="ru-RU"/>
        </w:rPr>
        <w:t xml:space="preserve"> государственных и муниципальных услуг</w:t>
      </w:r>
    </w:p>
    <w:p w:rsidR="00C310F9" w:rsidRPr="00575B32" w:rsidRDefault="00BF3A5F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_____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6. Письменное требование о возврате стоимости бесплатного проезда к м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сту лечения (отдыха) и обратно направить по адр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су:</w:t>
      </w:r>
    </w:p>
    <w:p w:rsidR="00C310F9" w:rsidRPr="00575B32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BF3A5F" w:rsidRDefault="00C310F9" w:rsidP="00BF3A5F">
      <w:pPr>
        <w:widowControl w:val="0"/>
        <w:tabs>
          <w:tab w:val="left" w:pos="50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(почтовый адрес)</w:t>
      </w:r>
    </w:p>
    <w:p w:rsidR="00C310F9" w:rsidRPr="00575B32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7. К заявлению прилагаю следующие документы:</w:t>
      </w:r>
    </w:p>
    <w:p w:rsidR="00C310F9" w:rsidRPr="00575B32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1) ______________________________________________________________;</w:t>
      </w:r>
    </w:p>
    <w:p w:rsidR="00C310F9" w:rsidRPr="00575B32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2) ______________________________________________________________;</w:t>
      </w:r>
    </w:p>
    <w:p w:rsidR="00C310F9" w:rsidRPr="00575B32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3) ______________________________________________________________;</w:t>
      </w:r>
    </w:p>
    <w:p w:rsidR="00C310F9" w:rsidRPr="00575B32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4) ______________________________________________________________;</w:t>
      </w:r>
    </w:p>
    <w:p w:rsidR="00C310F9" w:rsidRPr="00575B32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5) ______________________________________________________________;</w:t>
      </w:r>
    </w:p>
    <w:p w:rsidR="00C310F9" w:rsidRPr="00575B32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6) ______________________________________________________________;</w:t>
      </w:r>
    </w:p>
    <w:p w:rsidR="00C310F9" w:rsidRPr="00575B32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7) ______________________________________________________________</w:t>
      </w:r>
    </w:p>
    <w:p w:rsidR="00C310F9" w:rsidRPr="00575B32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8) ______________________________________________________________;</w:t>
      </w:r>
    </w:p>
    <w:p w:rsidR="00C310F9" w:rsidRPr="00575B32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9) ______________________________________________________________.</w:t>
      </w:r>
    </w:p>
    <w:p w:rsidR="00C310F9" w:rsidRPr="00575B32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8. Информация об открытии Фондом пенсионного и социального страхов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ния Ро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сийской Федерации законному представителю, ребенку-сироте, лицу из числа 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тей-сирот индивидуального лицевого счета (нужное отметить знаком "V" с указ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нием реквизитов):</w:t>
      </w:r>
    </w:p>
    <w:p w:rsid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в отношении законного представителя, ребенка-сироты, лица из числа 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тей-сирот открыт индивидуальный лиц</w:t>
      </w:r>
      <w:r w:rsidR="00BF3A5F">
        <w:rPr>
          <w:rFonts w:ascii="Arial" w:eastAsiaTheme="minorEastAsia" w:hAnsi="Arial" w:cs="Arial"/>
          <w:sz w:val="24"/>
          <w:szCs w:val="24"/>
          <w:lang w:eastAsia="ru-RU"/>
        </w:rPr>
        <w:t>евой счет со следующим ном</w:t>
      </w:r>
      <w:r w:rsidR="00BF3A5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="00BF3A5F">
        <w:rPr>
          <w:rFonts w:ascii="Arial" w:eastAsiaTheme="minorEastAsia" w:hAnsi="Arial" w:cs="Arial"/>
          <w:sz w:val="24"/>
          <w:szCs w:val="24"/>
          <w:lang w:eastAsia="ru-RU"/>
        </w:rPr>
        <w:t>ром:</w:t>
      </w:r>
    </w:p>
    <w:p w:rsidR="00C310F9" w:rsidRPr="00575B32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F3A5F" w:rsidRDefault="00C310F9" w:rsidP="00BF3A5F">
      <w:pPr>
        <w:widowControl w:val="0"/>
        <w:tabs>
          <w:tab w:val="left" w:pos="42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(указать страховой номер индивидуального лицевого счета)</w:t>
      </w:r>
    </w:p>
    <w:p w:rsidR="00C310F9" w:rsidRPr="00575B32" w:rsidRDefault="00C310F9" w:rsidP="00BF3A5F">
      <w:pPr>
        <w:widowControl w:val="0"/>
        <w:tabs>
          <w:tab w:val="left" w:pos="42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в отношении законного представителя, ребенка-сироты, лица из числа 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тей-сирот не открыт индивидуальный лицевой счет.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«____» ____________ 20___г. / ___________________________________________</w:t>
      </w:r>
    </w:p>
    <w:p w:rsidR="00C310F9" w:rsidRPr="00BF3A5F" w:rsidRDefault="00C310F9" w:rsidP="00BF3A5F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BF3A5F">
        <w:rPr>
          <w:rFonts w:ascii="Arial" w:eastAsiaTheme="minorEastAsia" w:hAnsi="Arial" w:cs="Arial"/>
          <w:sz w:val="20"/>
          <w:szCs w:val="20"/>
          <w:lang w:eastAsia="ru-RU"/>
        </w:rPr>
        <w:t>(дата) / (подпись ребенка-сироты (в случае приобретения им полной дееспособн</w:t>
      </w: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о</w:t>
      </w: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сти</w:t>
      </w:r>
      <w:proofErr w:type="gramEnd"/>
    </w:p>
    <w:p w:rsidR="00C310F9" w:rsidRPr="00BF3A5F" w:rsidRDefault="00C310F9" w:rsidP="00BF3A5F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до достижения совершеннолетия) / опекуна (попечителя)/приемного родит</w:t>
      </w: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е</w:t>
      </w: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ля/лица</w:t>
      </w:r>
    </w:p>
    <w:p w:rsidR="00C310F9" w:rsidRPr="00BF3A5F" w:rsidRDefault="00C310F9" w:rsidP="00BF3A5F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из числа детей-сирот/представителя по доверенности)</w:t>
      </w:r>
    </w:p>
    <w:p w:rsidR="00C310F9" w:rsidRPr="00575B32" w:rsidRDefault="00C310F9" w:rsidP="00BF3A5F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Я, _</w:t>
      </w:r>
      <w:r w:rsidR="00BF3A5F">
        <w:rPr>
          <w:rFonts w:ascii="Arial" w:eastAsiaTheme="minorEastAsia" w:hAnsi="Arial" w:cs="Arial"/>
          <w:sz w:val="24"/>
          <w:szCs w:val="24"/>
          <w:lang w:eastAsia="ru-RU"/>
        </w:rPr>
        <w:t>_______________________________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_____________________________,</w:t>
      </w:r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BF3A5F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 ребенка-сироты</w:t>
      </w:r>
      <w:proofErr w:type="gramEnd"/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(в случае приобретения им полной дееспособности до достижения совершенн</w:t>
      </w: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о</w:t>
      </w: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летия) /</w:t>
      </w:r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законного представителя ребенка-сироты /</w:t>
      </w:r>
      <w:proofErr w:type="gramStart"/>
      <w:r w:rsidRPr="00BF3A5F">
        <w:rPr>
          <w:rFonts w:ascii="Arial" w:eastAsiaTheme="minorEastAsia" w:hAnsi="Arial" w:cs="Arial"/>
          <w:sz w:val="20"/>
          <w:szCs w:val="20"/>
          <w:lang w:eastAsia="ru-RU"/>
        </w:rPr>
        <w:t xml:space="preserve">л </w:t>
      </w:r>
      <w:proofErr w:type="spellStart"/>
      <w:r w:rsidRPr="00BF3A5F">
        <w:rPr>
          <w:rFonts w:ascii="Arial" w:eastAsiaTheme="minorEastAsia" w:hAnsi="Arial" w:cs="Arial"/>
          <w:sz w:val="20"/>
          <w:szCs w:val="20"/>
          <w:lang w:eastAsia="ru-RU"/>
        </w:rPr>
        <w:t>ица</w:t>
      </w:r>
      <w:proofErr w:type="spellEnd"/>
      <w:proofErr w:type="gramEnd"/>
      <w:r w:rsidRPr="00BF3A5F">
        <w:rPr>
          <w:rFonts w:ascii="Arial" w:eastAsiaTheme="minorEastAsia" w:hAnsi="Arial" w:cs="Arial"/>
          <w:sz w:val="20"/>
          <w:szCs w:val="20"/>
          <w:lang w:eastAsia="ru-RU"/>
        </w:rPr>
        <w:t xml:space="preserve"> из числа детей-сирот /</w:t>
      </w:r>
    </w:p>
    <w:p w:rsidR="00C310F9" w:rsidRPr="00BF3A5F" w:rsidRDefault="00C310F9" w:rsidP="00BF3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представителя по доверенности)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руководствуясь статьей 9 Федерального закона от 27.07.2006 г. N 152-ФЗ "О пе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сональных данных", выражаю согласие на обработку персональных данных, ук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занных в заявлении, а также документах, представленных с заявл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нием.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«____» ____________ 20___г. / ___________________________________________</w:t>
      </w:r>
    </w:p>
    <w:p w:rsidR="00C310F9" w:rsidRPr="00BF3A5F" w:rsidRDefault="00C310F9" w:rsidP="00BF3A5F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BF3A5F">
        <w:rPr>
          <w:rFonts w:ascii="Arial" w:eastAsiaTheme="minorEastAsia" w:hAnsi="Arial" w:cs="Arial"/>
          <w:sz w:val="20"/>
          <w:szCs w:val="20"/>
          <w:lang w:eastAsia="ru-RU"/>
        </w:rPr>
        <w:t>(дата) / (подпись ребенка-сироты (в случае приобретения им полной дееспособн</w:t>
      </w: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о</w:t>
      </w: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сти</w:t>
      </w:r>
      <w:proofErr w:type="gramEnd"/>
    </w:p>
    <w:p w:rsidR="00C310F9" w:rsidRPr="00BF3A5F" w:rsidRDefault="00C310F9" w:rsidP="00BF3A5F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до достижения совершеннолетия) / опекуна (попечителя)/приемного родит</w:t>
      </w: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е</w:t>
      </w: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ля/лица</w:t>
      </w:r>
    </w:p>
    <w:p w:rsidR="00C310F9" w:rsidRPr="00BF3A5F" w:rsidRDefault="00C310F9" w:rsidP="00BF3A5F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F3A5F">
        <w:rPr>
          <w:rFonts w:ascii="Arial" w:eastAsiaTheme="minorEastAsia" w:hAnsi="Arial" w:cs="Arial"/>
          <w:sz w:val="20"/>
          <w:szCs w:val="20"/>
          <w:lang w:eastAsia="ru-RU"/>
        </w:rPr>
        <w:t>из числа детей-сирот/представителя по доверенности)</w:t>
      </w:r>
    </w:p>
    <w:p w:rsidR="00BF3A5F" w:rsidRPr="00575B32" w:rsidRDefault="00BF3A5F" w:rsidP="00575B32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  <w:sectPr w:rsidR="00C310F9" w:rsidRPr="00575B32" w:rsidSect="00C310F9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BF3A5F" w:rsidRDefault="00BF3A5F" w:rsidP="00BF3A5F">
      <w:pPr>
        <w:widowControl w:val="0"/>
        <w:tabs>
          <w:tab w:val="left" w:pos="67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Приложение N 4</w:t>
      </w:r>
    </w:p>
    <w:p w:rsidR="00BF3A5F" w:rsidRDefault="00BF3A5F" w:rsidP="00BF3A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к Порядку предоставления путевок</w:t>
      </w:r>
    </w:p>
    <w:p w:rsidR="00BF3A5F" w:rsidRDefault="00BF3A5F" w:rsidP="00BF3A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в организации отдыха и оздоровления детей</w:t>
      </w:r>
    </w:p>
    <w:p w:rsidR="00BF3A5F" w:rsidRDefault="00BF3A5F" w:rsidP="00BF3A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с частичной и полной оплатой их стоимости</w:t>
      </w:r>
    </w:p>
    <w:p w:rsidR="00BF3A5F" w:rsidRDefault="00BF3A5F" w:rsidP="00BF3A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>
        <w:rPr>
          <w:rFonts w:ascii="Arial" w:eastAsiaTheme="minorEastAsia" w:hAnsi="Arial" w:cs="Arial"/>
          <w:sz w:val="24"/>
          <w:szCs w:val="24"/>
          <w:lang w:eastAsia="ru-RU"/>
        </w:rPr>
        <w:t>краевого</w:t>
      </w:r>
      <w:proofErr w:type="gram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бюджета</w:t>
      </w:r>
    </w:p>
    <w:p w:rsidR="00BF3A5F" w:rsidRDefault="00BF3A5F" w:rsidP="00BF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Руководителю</w:t>
      </w:r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</w:t>
      </w:r>
    </w:p>
    <w:p w:rsidR="00C310F9" w:rsidRP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D23E67">
        <w:rPr>
          <w:rFonts w:ascii="Arial" w:eastAsiaTheme="minorEastAsia" w:hAnsi="Arial" w:cs="Arial"/>
          <w:sz w:val="20"/>
          <w:szCs w:val="20"/>
          <w:lang w:eastAsia="ru-RU"/>
        </w:rPr>
        <w:t>(исполнительно-распорядительный орган</w:t>
      </w:r>
      <w:proofErr w:type="gramEnd"/>
    </w:p>
    <w:p w:rsidR="00C310F9" w:rsidRP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t>местного самоуправления муниципального района,</w:t>
      </w:r>
    </w:p>
    <w:p w:rsidR="00C310F9" w:rsidRP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t>муниципального округа и городского округа Красноярского края)</w:t>
      </w:r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</w:t>
      </w:r>
    </w:p>
    <w:p w:rsidR="00C310F9" w:rsidRP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D23E67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от ___________________________________________</w:t>
      </w:r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</w:t>
      </w:r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</w:t>
      </w:r>
    </w:p>
    <w:p w:rsidR="00C310F9" w:rsidRPr="00D23E67" w:rsidRDefault="00C310F9" w:rsidP="00D23E67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D23E67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 лица,</w:t>
      </w:r>
      <w:proofErr w:type="gramEnd"/>
    </w:p>
    <w:p w:rsidR="00C310F9" w:rsidRPr="00D23E67" w:rsidRDefault="00C310F9" w:rsidP="00D23E67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D23E67">
        <w:rPr>
          <w:rFonts w:ascii="Arial" w:eastAsiaTheme="minorEastAsia" w:hAnsi="Arial" w:cs="Arial"/>
          <w:sz w:val="20"/>
          <w:szCs w:val="20"/>
          <w:lang w:eastAsia="ru-RU"/>
        </w:rPr>
        <w:t>желающего</w:t>
      </w:r>
      <w:proofErr w:type="gramEnd"/>
      <w:r w:rsidRPr="00D23E67">
        <w:rPr>
          <w:rFonts w:ascii="Arial" w:eastAsiaTheme="minorEastAsia" w:hAnsi="Arial" w:cs="Arial"/>
          <w:sz w:val="20"/>
          <w:szCs w:val="20"/>
          <w:lang w:eastAsia="ru-RU"/>
        </w:rPr>
        <w:t xml:space="preserve"> сопровождать детей-сирот или детей,</w:t>
      </w:r>
    </w:p>
    <w:p w:rsidR="00C310F9" w:rsidRPr="00D23E67" w:rsidRDefault="00C310F9" w:rsidP="00D23E67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t>оставшихся без попечения родителей,</w:t>
      </w:r>
    </w:p>
    <w:p w:rsidR="00C310F9" w:rsidRPr="00D23E67" w:rsidRDefault="00C310F9" w:rsidP="00D23E67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D23E67">
        <w:rPr>
          <w:rFonts w:ascii="Arial" w:eastAsiaTheme="minorEastAsia" w:hAnsi="Arial" w:cs="Arial"/>
          <w:sz w:val="20"/>
          <w:szCs w:val="20"/>
          <w:lang w:eastAsia="ru-RU"/>
        </w:rPr>
        <w:t>в составе организованной группы (далее - сопровождающий,</w:t>
      </w:r>
      <w:proofErr w:type="gramEnd"/>
    </w:p>
    <w:p w:rsidR="00C310F9" w:rsidRPr="00D23E67" w:rsidRDefault="00C310F9" w:rsidP="00D23E67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D23E67">
        <w:rPr>
          <w:rFonts w:ascii="Arial" w:eastAsiaTheme="minorEastAsia" w:hAnsi="Arial" w:cs="Arial"/>
          <w:sz w:val="20"/>
          <w:szCs w:val="20"/>
          <w:lang w:eastAsia="ru-RU"/>
        </w:rPr>
        <w:t>дети-сироты), или его представителя по доверенности</w:t>
      </w:r>
      <w:proofErr w:type="gramEnd"/>
    </w:p>
    <w:p w:rsidR="00C310F9" w:rsidRPr="00D23E67" w:rsidRDefault="00C310F9" w:rsidP="00D23E67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t>(далее - представитель по доверенности)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6" w:name="Par847"/>
      <w:bookmarkEnd w:id="46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Заявление</w:t>
      </w:r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 предоставлении бесплатного проезда к месту лечения (отдыха)</w:t>
      </w:r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и обратно, оплаты (возмещения) расходов,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связанных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с проживанием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1. Прошу (нужное отметить знаком "V"):</w:t>
      </w:r>
    </w:p>
    <w:tbl>
      <w:tblPr>
        <w:tblStyle w:val="ab"/>
        <w:tblpPr w:leftFromText="180" w:rightFromText="180" w:vertAnchor="text" w:tblpX="81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</w:tblGrid>
      <w:tr w:rsidR="00C310F9" w:rsidRPr="00575B32" w:rsidTr="00C310F9">
        <w:trPr>
          <w:trHeight w:val="417"/>
        </w:trPr>
        <w:tc>
          <w:tcPr>
            <w:tcW w:w="675" w:type="dxa"/>
          </w:tcPr>
          <w:p w:rsidR="00C310F9" w:rsidRPr="00575B32" w:rsidRDefault="00C310F9" w:rsidP="00575B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предоставить бесплатный проезд к месту лечения (отдыха) и обра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 для сопровождения организованной группы детей-сирот;</w:t>
      </w:r>
    </w:p>
    <w:tbl>
      <w:tblPr>
        <w:tblStyle w:val="ab"/>
        <w:tblpPr w:leftFromText="180" w:rightFromText="180" w:vertAnchor="text" w:tblpX="81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</w:tblGrid>
      <w:tr w:rsidR="00C310F9" w:rsidRPr="00575B32" w:rsidTr="00C310F9">
        <w:trPr>
          <w:trHeight w:val="413"/>
        </w:trPr>
        <w:tc>
          <w:tcPr>
            <w:tcW w:w="709" w:type="dxa"/>
          </w:tcPr>
          <w:p w:rsidR="00C310F9" w:rsidRPr="00575B32" w:rsidRDefault="00C310F9" w:rsidP="00575B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оплатить (возместить) расходы, связанные с проживанием вне м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ста постоянного жительства, а также расходы по найму жилого помещения (далее - расходы, связанные с проживанием).</w:t>
      </w:r>
    </w:p>
    <w:p w:rsid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2. Сведения о сопровожда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щем:</w:t>
      </w:r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D23E67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t>(место рождения)</w:t>
      </w:r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t>(пол)</w:t>
      </w:r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t>(гражданство)</w:t>
      </w:r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D23E67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t xml:space="preserve">дата выдачи, кем </w:t>
      </w:r>
      <w:proofErr w:type="gramStart"/>
      <w:r w:rsidRPr="00D23E67">
        <w:rPr>
          <w:rFonts w:ascii="Arial" w:eastAsiaTheme="minorEastAsia" w:hAnsi="Arial" w:cs="Arial"/>
          <w:sz w:val="20"/>
          <w:szCs w:val="20"/>
          <w:lang w:eastAsia="ru-RU"/>
        </w:rPr>
        <w:t>выдан</w:t>
      </w:r>
      <w:proofErr w:type="gramEnd"/>
      <w:r w:rsidRPr="00D23E67">
        <w:rPr>
          <w:rFonts w:ascii="Arial" w:eastAsiaTheme="minorEastAsia" w:hAnsi="Arial" w:cs="Arial"/>
          <w:sz w:val="20"/>
          <w:szCs w:val="20"/>
          <w:lang w:eastAsia="ru-RU"/>
        </w:rPr>
        <w:t>)</w:t>
      </w:r>
    </w:p>
    <w:p w:rsid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3. Сведения о представителе по доверенн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сти:</w:t>
      </w:r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D23E67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(дата рождения)</w:t>
      </w:r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t>(почтовый адрес места жительства, номер телефона)</w:t>
      </w:r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D23E67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t xml:space="preserve">дата выдачи, кем </w:t>
      </w:r>
      <w:proofErr w:type="gramStart"/>
      <w:r w:rsidRPr="00D23E67">
        <w:rPr>
          <w:rFonts w:ascii="Arial" w:eastAsiaTheme="minorEastAsia" w:hAnsi="Arial" w:cs="Arial"/>
          <w:sz w:val="20"/>
          <w:szCs w:val="20"/>
          <w:lang w:eastAsia="ru-RU"/>
        </w:rPr>
        <w:t>выдан</w:t>
      </w:r>
      <w:proofErr w:type="gramEnd"/>
      <w:r w:rsidRPr="00D23E67">
        <w:rPr>
          <w:rFonts w:ascii="Arial" w:eastAsiaTheme="minorEastAsia" w:hAnsi="Arial" w:cs="Arial"/>
          <w:sz w:val="20"/>
          <w:szCs w:val="20"/>
          <w:lang w:eastAsia="ru-RU"/>
        </w:rPr>
        <w:t>; наименование документа, подтверждающего полном</w:t>
      </w:r>
      <w:r w:rsidRPr="00D23E67">
        <w:rPr>
          <w:rFonts w:ascii="Arial" w:eastAsiaTheme="minorEastAsia" w:hAnsi="Arial" w:cs="Arial"/>
          <w:sz w:val="20"/>
          <w:szCs w:val="20"/>
          <w:lang w:eastAsia="ru-RU"/>
        </w:rPr>
        <w:t>о</w:t>
      </w:r>
      <w:r w:rsidRPr="00D23E67">
        <w:rPr>
          <w:rFonts w:ascii="Arial" w:eastAsiaTheme="minorEastAsia" w:hAnsi="Arial" w:cs="Arial"/>
          <w:sz w:val="20"/>
          <w:szCs w:val="20"/>
          <w:lang w:eastAsia="ru-RU"/>
        </w:rPr>
        <w:t>чия</w:t>
      </w:r>
    </w:p>
    <w:p w:rsidR="00C310F9" w:rsidRP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t>представителя по доверенности, номер документа, дата выдачи, кем выдан)</w:t>
      </w:r>
    </w:p>
    <w:p w:rsid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4. Уведомление о принятом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решении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о предоставлении или об отказе в пред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ставлении бесплатного проезда сопровождающему, оплаты (возмещения) расходов, связанных с проживанием, прошу направить по адр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су:</w:t>
      </w:r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t>(почтовый адрес) и (или) на адрес электронной почты</w:t>
      </w:r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D23E67" w:rsidRDefault="00C310F9" w:rsidP="00D23E67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t>(адрес электронной почты) и (или) в личный кабинет</w:t>
      </w:r>
    </w:p>
    <w:p w:rsidR="00C310F9" w:rsidRPr="00D23E67" w:rsidRDefault="00C310F9" w:rsidP="00D23E67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t>в федеральной государственной информационной системе</w:t>
      </w:r>
    </w:p>
    <w:p w:rsidR="00C310F9" w:rsidRPr="00D23E67" w:rsidRDefault="00C310F9" w:rsidP="00D23E67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t>"Единый портал государственных и муниципальных услуг (функций)"</w:t>
      </w:r>
    </w:p>
    <w:p w:rsidR="00C310F9" w:rsidRPr="00D23E67" w:rsidRDefault="00C310F9" w:rsidP="00D23E67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t xml:space="preserve">или на краевом </w:t>
      </w:r>
      <w:proofErr w:type="gramStart"/>
      <w:r w:rsidRPr="00D23E67">
        <w:rPr>
          <w:rFonts w:ascii="Arial" w:eastAsiaTheme="minorEastAsia" w:hAnsi="Arial" w:cs="Arial"/>
          <w:sz w:val="20"/>
          <w:szCs w:val="20"/>
          <w:lang w:eastAsia="ru-RU"/>
        </w:rPr>
        <w:t>портале</w:t>
      </w:r>
      <w:proofErr w:type="gramEnd"/>
      <w:r w:rsidRPr="00D23E67">
        <w:rPr>
          <w:rFonts w:ascii="Arial" w:eastAsiaTheme="minorEastAsia" w:hAnsi="Arial" w:cs="Arial"/>
          <w:sz w:val="20"/>
          <w:szCs w:val="20"/>
          <w:lang w:eastAsia="ru-RU"/>
        </w:rPr>
        <w:t xml:space="preserve"> государственных и муниципальных услуг</w:t>
      </w:r>
    </w:p>
    <w:p w:rsidR="00C310F9" w:rsidRPr="00575B32" w:rsidRDefault="00D23E67" w:rsidP="00D23E67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_____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D23E67" w:rsidRDefault="00C310F9" w:rsidP="00D23E67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Уведомление о принятом решении в связи с отказом сопровождающего от пред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ставления бесплатного проезда, оплаты (возмещения) расходов,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связанных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с проживанием, прошу направить по адр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су:</w:t>
      </w:r>
    </w:p>
    <w:p w:rsidR="00C310F9" w:rsidRPr="00575B32" w:rsidRDefault="00C310F9" w:rsidP="00D23E67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D23E67" w:rsidRPr="00D23E67" w:rsidRDefault="00C310F9" w:rsidP="00D23E67">
      <w:pPr>
        <w:widowControl w:val="0"/>
        <w:tabs>
          <w:tab w:val="left" w:pos="44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t>(почтовый адрес) и (и</w:t>
      </w:r>
      <w:r w:rsidR="00D23E67" w:rsidRPr="00D23E67">
        <w:rPr>
          <w:rFonts w:ascii="Arial" w:eastAsiaTheme="minorEastAsia" w:hAnsi="Arial" w:cs="Arial"/>
          <w:sz w:val="20"/>
          <w:szCs w:val="20"/>
          <w:lang w:eastAsia="ru-RU"/>
        </w:rPr>
        <w:t>ли) на адрес электронной почты</w:t>
      </w:r>
    </w:p>
    <w:p w:rsidR="00C310F9" w:rsidRPr="00575B32" w:rsidRDefault="00D23E67" w:rsidP="00D23E67">
      <w:pPr>
        <w:widowControl w:val="0"/>
        <w:tabs>
          <w:tab w:val="left" w:pos="44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___________________________,</w:t>
      </w:r>
    </w:p>
    <w:p w:rsidR="00C310F9" w:rsidRPr="00D23E67" w:rsidRDefault="00C310F9" w:rsidP="00D23E67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t>(адрес электронной почты) и (или) в личный кабинет</w:t>
      </w:r>
    </w:p>
    <w:p w:rsidR="00C310F9" w:rsidRPr="00D23E67" w:rsidRDefault="00C310F9" w:rsidP="00D23E67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t>в федеральной государственной информационной системе</w:t>
      </w:r>
    </w:p>
    <w:p w:rsidR="00C310F9" w:rsidRPr="00D23E67" w:rsidRDefault="00C310F9" w:rsidP="00D23E67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t>"Единый портал государственных и муниципальных услуг (функций)</w:t>
      </w:r>
    </w:p>
    <w:p w:rsidR="00C310F9" w:rsidRPr="00D23E67" w:rsidRDefault="00C310F9" w:rsidP="00D23E67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t xml:space="preserve">или на краевом </w:t>
      </w:r>
      <w:proofErr w:type="gramStart"/>
      <w:r w:rsidRPr="00D23E67">
        <w:rPr>
          <w:rFonts w:ascii="Arial" w:eastAsiaTheme="minorEastAsia" w:hAnsi="Arial" w:cs="Arial"/>
          <w:sz w:val="20"/>
          <w:szCs w:val="20"/>
          <w:lang w:eastAsia="ru-RU"/>
        </w:rPr>
        <w:t>портале</w:t>
      </w:r>
      <w:proofErr w:type="gramEnd"/>
      <w:r w:rsidRPr="00D23E67">
        <w:rPr>
          <w:rFonts w:ascii="Arial" w:eastAsiaTheme="minorEastAsia" w:hAnsi="Arial" w:cs="Arial"/>
          <w:sz w:val="20"/>
          <w:szCs w:val="20"/>
          <w:lang w:eastAsia="ru-RU"/>
        </w:rPr>
        <w:t xml:space="preserve"> государственных и муниципальных услуг"</w:t>
      </w:r>
    </w:p>
    <w:p w:rsidR="00C310F9" w:rsidRPr="00575B32" w:rsidRDefault="00C310F9" w:rsidP="00575B32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</w:t>
      </w:r>
      <w:r w:rsidR="00D23E67">
        <w:rPr>
          <w:rFonts w:ascii="Arial" w:eastAsiaTheme="minorEastAsia" w:hAnsi="Arial" w:cs="Arial"/>
          <w:sz w:val="24"/>
          <w:szCs w:val="24"/>
          <w:lang w:eastAsia="ru-RU"/>
        </w:rPr>
        <w:t>_____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___________________________________________________________.</w:t>
      </w:r>
    </w:p>
    <w:p w:rsidR="00D23E67" w:rsidRDefault="00C310F9" w:rsidP="00D23E67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5. Уведомление о принятом решении по результатам проверки подлинности простой электронной подписи или проверки действительности усиленной квал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фицированной электронной подписи прошу направить на адрес электронной 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чты:</w:t>
      </w:r>
    </w:p>
    <w:p w:rsidR="00C310F9" w:rsidRPr="00575B32" w:rsidRDefault="00C310F9" w:rsidP="00D23E67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t>(адрес электронной почты) и (или) в личный кабинет</w:t>
      </w:r>
    </w:p>
    <w:p w:rsidR="00C310F9" w:rsidRP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t>в федеральной государственной информационной системе</w:t>
      </w:r>
    </w:p>
    <w:p w:rsidR="00C310F9" w:rsidRP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t>"Единый портал государственных и муниципальных услуг (функций)"</w:t>
      </w:r>
    </w:p>
    <w:p w:rsidR="00C310F9" w:rsidRP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t xml:space="preserve">или на краевом </w:t>
      </w:r>
      <w:proofErr w:type="gramStart"/>
      <w:r w:rsidRPr="00D23E67">
        <w:rPr>
          <w:rFonts w:ascii="Arial" w:eastAsiaTheme="minorEastAsia" w:hAnsi="Arial" w:cs="Arial"/>
          <w:sz w:val="20"/>
          <w:szCs w:val="20"/>
          <w:lang w:eastAsia="ru-RU"/>
        </w:rPr>
        <w:t>портале</w:t>
      </w:r>
      <w:proofErr w:type="gramEnd"/>
      <w:r w:rsidRPr="00D23E67">
        <w:rPr>
          <w:rFonts w:ascii="Arial" w:eastAsiaTheme="minorEastAsia" w:hAnsi="Arial" w:cs="Arial"/>
          <w:sz w:val="20"/>
          <w:szCs w:val="20"/>
          <w:lang w:eastAsia="ru-RU"/>
        </w:rPr>
        <w:t xml:space="preserve"> государственных и муниципальных услуг</w:t>
      </w:r>
    </w:p>
    <w:p w:rsidR="00C310F9" w:rsidRPr="00575B32" w:rsidRDefault="00D23E67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_____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6. Оплату (возмещение) расходов,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связанных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с проживанием, прошу 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плачивать (нужное указать):</w:t>
      </w:r>
    </w:p>
    <w:p w:rsid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на счет, открытый в российской кредитной организ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="00D23E67">
        <w:rPr>
          <w:rFonts w:ascii="Arial" w:eastAsiaTheme="minorEastAsia" w:hAnsi="Arial" w:cs="Arial"/>
          <w:sz w:val="24"/>
          <w:szCs w:val="24"/>
          <w:lang w:eastAsia="ru-RU"/>
        </w:rPr>
        <w:t>ции:</w:t>
      </w:r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(</w:t>
      </w:r>
      <w:r w:rsidRPr="00D23E67">
        <w:rPr>
          <w:rFonts w:ascii="Arial" w:eastAsiaTheme="minorEastAsia" w:hAnsi="Arial" w:cs="Arial"/>
          <w:sz w:val="20"/>
          <w:szCs w:val="20"/>
          <w:lang w:eastAsia="ru-RU"/>
        </w:rPr>
        <w:t>наименование российской кредитной организации и реквизиты счета)</w:t>
      </w:r>
    </w:p>
    <w:p w:rsid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через отделение федеральной почтовой св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зи:</w:t>
      </w:r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t>(номер и адрес отделения федеральной почтовой связи)</w:t>
      </w:r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7. К заявлению прилагаю следующие документы:</w:t>
      </w:r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1) ______________________________________________________________;</w:t>
      </w:r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2) ______________________________________________________________;</w:t>
      </w:r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3) ______________________________________________________________;</w:t>
      </w:r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4) ______________________________________________________________;</w:t>
      </w:r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5) ______________________________________________________________;</w:t>
      </w:r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6) ______________________________________________________________;</w:t>
      </w:r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7) ______________________________________________________________.</w:t>
      </w:r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8. Информация об открытии Фондом пенсионного и социального страхов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ния Ро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сийской Федерации сопровождающему индивидуального лицевого счета (нужное отметить знаком "V" с указанием реквизитов):</w:t>
      </w:r>
    </w:p>
    <w:p w:rsid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в отношении сопровождающего открыт индивидуальный лицевой счет со следующим ном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="00D23E67">
        <w:rPr>
          <w:rFonts w:ascii="Arial" w:eastAsiaTheme="minorEastAsia" w:hAnsi="Arial" w:cs="Arial"/>
          <w:sz w:val="24"/>
          <w:szCs w:val="24"/>
          <w:lang w:eastAsia="ru-RU"/>
        </w:rPr>
        <w:t>ром:</w:t>
      </w:r>
    </w:p>
    <w:p w:rsidR="00C310F9" w:rsidRPr="00575B32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D23E67" w:rsidRDefault="00C310F9" w:rsidP="00D23E67">
      <w:pPr>
        <w:widowControl w:val="0"/>
        <w:tabs>
          <w:tab w:val="left" w:pos="340"/>
          <w:tab w:val="left" w:pos="26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t>(указать страховой номер индивидуального лицевого счета)</w:t>
      </w:r>
    </w:p>
    <w:p w:rsidR="00C310F9" w:rsidRPr="00575B32" w:rsidRDefault="00C310F9" w:rsidP="00D23E67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в отношении сопровождающего не открыт индивидуальный лицевой счет.</w:t>
      </w:r>
    </w:p>
    <w:p w:rsidR="00D23E67" w:rsidRDefault="00D23E67" w:rsidP="00575B32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«____» ____________ 20___г. / ___________________________________________</w:t>
      </w:r>
    </w:p>
    <w:p w:rsidR="00C310F9" w:rsidRPr="00D23E67" w:rsidRDefault="00C310F9" w:rsidP="00D23E67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t>(дата) / (подпись сопровождающего или представителя по доверенности)</w:t>
      </w:r>
    </w:p>
    <w:p w:rsidR="00C310F9" w:rsidRPr="00575B32" w:rsidRDefault="00D23E67" w:rsidP="00D23E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Я, ___________________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__________________________________________,</w:t>
      </w:r>
    </w:p>
    <w:p w:rsidR="00C310F9" w:rsidRP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D23E67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 сопровождающего</w:t>
      </w:r>
      <w:proofErr w:type="gramEnd"/>
    </w:p>
    <w:p w:rsidR="00C310F9" w:rsidRPr="00D23E67" w:rsidRDefault="00C310F9" w:rsidP="00D2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t>или представителя по доверенности)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руководствуясь статьей 9 Федерального закона от 27.07.2006 г. N 152-ФЗ "О пе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сональных данных", выражаю согласие на обработку персональных данных, ук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занных в заявлении, а также документах, представленных с заявл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нием.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«____» ____________ 20___г. / ___________________________________________</w:t>
      </w:r>
    </w:p>
    <w:p w:rsidR="00C310F9" w:rsidRPr="00D23E67" w:rsidRDefault="00C310F9" w:rsidP="00D23E67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23E67">
        <w:rPr>
          <w:rFonts w:ascii="Arial" w:eastAsiaTheme="minorEastAsia" w:hAnsi="Arial" w:cs="Arial"/>
          <w:sz w:val="20"/>
          <w:szCs w:val="20"/>
          <w:lang w:eastAsia="ru-RU"/>
        </w:rPr>
        <w:t>(дата) / (подпись сопровождающего или представителя по доверенности)</w:t>
      </w:r>
    </w:p>
    <w:p w:rsidR="00D23E67" w:rsidRPr="00575B32" w:rsidRDefault="00D23E67" w:rsidP="00575B32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310F9" w:rsidRPr="00575B32" w:rsidSect="00A71D72">
          <w:pgSz w:w="11905" w:h="16837"/>
          <w:pgMar w:top="1134" w:right="850" w:bottom="1134" w:left="1701" w:header="720" w:footer="720" w:gutter="0"/>
          <w:cols w:space="720"/>
          <w:docGrid w:linePitch="299"/>
        </w:sectPr>
      </w:pPr>
    </w:p>
    <w:p w:rsidR="007948B0" w:rsidRDefault="007948B0" w:rsidP="007948B0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7948B0" w:rsidRDefault="007948B0" w:rsidP="007948B0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7948B0" w:rsidRDefault="007948B0" w:rsidP="007948B0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7948B0" w:rsidRDefault="007948B0" w:rsidP="007948B0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«09» апреля 2024 г. № 171-п</w:t>
      </w:r>
    </w:p>
    <w:p w:rsidR="007948B0" w:rsidRPr="007948B0" w:rsidRDefault="007948B0" w:rsidP="007948B0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7948B0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bookmarkStart w:id="47" w:name="Par33"/>
      <w:bookmarkEnd w:id="47"/>
      <w:r w:rsidRPr="007948B0">
        <w:rPr>
          <w:rFonts w:ascii="Arial" w:eastAsiaTheme="minorEastAsia" w:hAnsi="Arial" w:cs="Arial"/>
          <w:bCs/>
          <w:sz w:val="24"/>
          <w:szCs w:val="24"/>
          <w:lang w:eastAsia="ru-RU"/>
        </w:rPr>
        <w:t>ПОРЯДОК</w:t>
      </w:r>
    </w:p>
    <w:p w:rsidR="00C310F9" w:rsidRPr="007948B0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7948B0">
        <w:rPr>
          <w:rFonts w:ascii="Arial" w:eastAsiaTheme="minorEastAsia" w:hAnsi="Arial" w:cs="Arial"/>
          <w:bCs/>
          <w:sz w:val="24"/>
          <w:szCs w:val="24"/>
          <w:lang w:eastAsia="ru-RU"/>
        </w:rPr>
        <w:t>ОБЕСПЕЧЕНИЯ ДВУХРАЗОВЫМ ПИТАНИЕМ</w:t>
      </w:r>
    </w:p>
    <w:p w:rsidR="00C310F9" w:rsidRPr="007948B0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7948B0">
        <w:rPr>
          <w:rFonts w:ascii="Arial" w:eastAsiaTheme="minorEastAsia" w:hAnsi="Arial" w:cs="Arial"/>
          <w:bCs/>
          <w:sz w:val="24"/>
          <w:szCs w:val="24"/>
          <w:lang w:eastAsia="ru-RU"/>
        </w:rPr>
        <w:t>ДЕТЕЙ ЕРМАКОВСКОГО РАЙОНА,</w:t>
      </w:r>
    </w:p>
    <w:p w:rsidR="00C310F9" w:rsidRPr="007948B0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proofErr w:type="gramStart"/>
      <w:r w:rsidRPr="007948B0">
        <w:rPr>
          <w:rFonts w:ascii="Arial" w:eastAsiaTheme="minorEastAsia" w:hAnsi="Arial" w:cs="Arial"/>
          <w:bCs/>
          <w:sz w:val="24"/>
          <w:szCs w:val="24"/>
          <w:lang w:eastAsia="ru-RU"/>
        </w:rPr>
        <w:t>ПОСЕЩАЮЩИХ</w:t>
      </w:r>
      <w:proofErr w:type="gramEnd"/>
      <w:r w:rsidRPr="007948B0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ЛАГЕРЯ С ДНЕВНЫМ ПРЕБЫВАНИЕМ,</w:t>
      </w:r>
    </w:p>
    <w:p w:rsidR="00C310F9" w:rsidRPr="007948B0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7948B0">
        <w:rPr>
          <w:rFonts w:ascii="Arial" w:eastAsiaTheme="minorEastAsia" w:hAnsi="Arial" w:cs="Arial"/>
          <w:bCs/>
          <w:sz w:val="24"/>
          <w:szCs w:val="24"/>
          <w:lang w:eastAsia="ru-RU"/>
        </w:rPr>
        <w:t>В КАНИКУЛЯРНОЕ ВРЕМЯ, БЕЗ ВЗИМАНИЯ ПЛАТЫ</w:t>
      </w:r>
    </w:p>
    <w:p w:rsidR="00C310F9" w:rsidRPr="007948B0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1. Порядок обеспечения двухразовым питанием детей, посещающих лагеря с дневным пребыванием, организованные муниципальными образов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тельными организациями, осуществляющими организацию отдыха и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оздоровления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обуча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щихся в каникулярное время, без взимания платы (далее - Порядок, лагерь с дневным пребыванием детей) определяет правила обеспечения двухразовым 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танием за счет средств краевого бюджета детей, пос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щающих лагеря с дневным пребыванием детей, без взимания платы.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2. За счет средств краевого бюджета обеспечиваются двухразовым питан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ем без взимания платы следующие категории детей,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посещающих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лагеря с дне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ным пребыванием детей (не менее 21 календарного дня):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8" w:name="Par42"/>
      <w:bookmarkEnd w:id="48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дети из семей со среднедушевым доходом семьи ниже величины прож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точного минимума, установленной в районах Красноярского края на душу насел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ния;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9" w:name="Par43"/>
      <w:bookmarkEnd w:id="49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дети из многодетных семей со среднедушевым доходом семьи, не прев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шающим 1,25 величины прожиточного минимума, установленной в районах Кра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ноярского края на душу населения;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0" w:name="Par44"/>
      <w:bookmarkEnd w:id="50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дети, воспитывающиеся одинокими родителями в семьях со среднедуш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1" w:name="Par45"/>
      <w:bookmarkEnd w:id="51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дети из семей, находящихся в социально опасном положении, в которых родители или законные представители несовершеннолетних не испо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няют своих обязанностей по их воспитанию, обучению и (или) содержанию и (или) отриц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тельно влияют на их поведение либо жестоко обращаются с 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ми.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Обеспечение двухразовым питанием без взимания платы осуществляется исходя из расчета стоимости набора продуктов питания или готовых блюд и их транспортировки в лагеря с дневным пребыванием, установленной в пунктах 2, 3 статьи 9.1 Закона Красноярского края от 07.07.2009 г. N 8-3618 "Об обеспечении прав детей на отдых, оздоровление и занятость в Красноярском крае" (далее - 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кон края N 8-3618).</w:t>
      </w:r>
      <w:proofErr w:type="gramEnd"/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3. Обеспечение двухразовым питанием за счет средств краевого бюджета детей,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посещающих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лагеря с дневным пребыванием, без взимания платы ос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ществляется исполнительно-распорядительным органом местного самоуправл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ния Ермаковского района – Управлением образования администрации Ермако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ского района по месту жительства родителя (законного представителя) ребенка или по месту жительства ребенка (далее – Управл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ние образования).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2" w:name="Par48"/>
      <w:bookmarkEnd w:id="52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4. Родители (законные представители) детей (далее - заявители) в срок до 15 мая текущего года обращаются с заявлением об обеспечении двухразовым 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танием за счет средств краевого бюджета детей,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посещающих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лагеря с дневным пребыванием детей, без взимания платы по форме согласно приложению к 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рядку (далее - заявление):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1) в муниципальные образовательные организации Ермаковского рай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на по 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месту жительства заявителя или по месту жительства ребенка - в отношении 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тей, обучающихся в муниципальных образовательных организациях Ермаковского района;</w:t>
      </w:r>
      <w:proofErr w:type="gramEnd"/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2) в Управление образования - в отношении иных категорий детей.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обращения за обеспечением двухразовым питанием за счет средств краевого бюджета детей, посещающих лагеря с дневным пребыван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ем, без взимания платы, указанных в абзацах втором - четвертом пункта 2 Порядка, заявители самостоятельно декларируют в заявлении следующие сведения о 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ходах всех членов семьи за 3 последних календарных месяца, предшествующих месяцу подачи заявления (при их наличии):</w:t>
      </w:r>
      <w:proofErr w:type="gramEnd"/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3" w:name="Par52"/>
      <w:bookmarkEnd w:id="53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о получении комиссионного вознаграждения штатным страховым агентам и штатным брокерам;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о получении оплаты работ, услуг по договорам, заключаемым в соотве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ствии с гражданским законодательством Российской Федерации;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о получении авторского вознаграждения, полученного в соответствии с 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конодательством Российской Федерации об авторском праве и смежных правах;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о доходах, получаемых от избирательных комиссий членами избирател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ных комиссий, осуществляющими свою деятельность в указанных 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миссиях не на постоянной основе;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о доходах, получаемых физическими лицами от избирательных 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миссий, комиссий референдума, а также из избирательных фондов кандидатов и избир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тельных фондов избирательных объединений, фондов рефере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дума, созданных инициативной группой по проведению референдумов, за выполнение указанными лицами работ, непосредственно связанных с проведением избирательных камп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ний, кампаний референдума;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о доходах физических лиц, осуществляющих старательскую деятел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ность;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о доходах от использования имущества (за исключением аренды), нах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дящегося в Российской Федерации;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о доходах от реализации имущества (за исключением недвижимого им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щества), находящегося в Российской Федерации и принадлежащего ф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зическому лицу;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о доходах, полученных от реализации в Российской Федерации акций или иных ценных бумаг, а также долей участия в уставном капитале орган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заций;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о доходах, полученных от реализации в Российской Федерации акций, иных ценных бумаг, долей участия в уставном капитале организаций, пол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ченных от участия в инвестиционном товариществе;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о доходах, полученных от реализации прав требования к российской орг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низации или иностранной организации в связи с деятельностью ее обособленного подразделения на территории Российской Федерации;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4" w:name="Par63"/>
      <w:bookmarkEnd w:id="54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об алиментах, получаемых на несовершеннолетних детей.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5. К заявлению прилагаются следующие документы: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1) копия паспорта гражданина Российской Федерации или иного док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мента, удостоверяющего личность заявителя;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5" w:name="Par66"/>
      <w:bookmarkEnd w:id="55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2) копия паспорта гражданина Российской Федерации или иного док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мента, удостоверяющего личность ребенка (копия свидетельства о рождении - в отнош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нии ребенка, не достигшего возраста 14 лет; копия свидетельства о рождении 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бенка, не достигшего возраста 14 лет, выданного компетентным органом ин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странного государства, представляется вместе с его нотариально удостовере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ным переводом на русский язык);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6" w:name="Par67"/>
      <w:bookmarkEnd w:id="56"/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3) копия свидетельства о рождении (об усыновлении (удочерении) ребенка (представляется для подтверждения правового статуса родителя ребенка, за 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ключением случая, когда копия свидетельства о рождении ребенка, не достигшего 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возраста 14 лет, представлена в качестве копии документа, удостоверяющего личность ребенка, в соответствии с подпунктом 2 настоящего пункта;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копия свид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тельства о рождении ребенка, выданного компетентным органом иностранного государства, представляется вместе с его нотариально удостоверенным перев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дом на русский язык; копия свидетельства о рождении ребенка, выданного орг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нами записи актов гражданского состояния или консульскими учреждениями Ро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сийской Федерации, представляе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ся по собственной инициативе);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7" w:name="Par68"/>
      <w:bookmarkEnd w:id="57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4) копия акта органа опеки и попечительства о назначении опекуном или попечителем либо договора об осуществлении опеки или попечительства (дог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вора о приемной семье) (представляется для подтверждения правового статуса законного представителя ребенка (за исключением родителя) по собственной инициативе);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8" w:name="Par69"/>
      <w:bookmarkEnd w:id="58"/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5) копия свидетельства о регистрации ребенка по месту жительства (пре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ставляется в отношении ребенка, не достигшего 14-летнего возраста) или копия вступившего в законную силу решения суда об установлении фа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та проживания ребенка на территории Красноярского края (представляется в случае, если реб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нок не зарегистрирован по месту жительства на территории Красноярского края) (копия свидетельства о регистрации ребенка по месту жительства представляется по собственной инициативе);</w:t>
      </w:r>
      <w:proofErr w:type="gramEnd"/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6) копия страхового свидетельства обязательного пенсионного страх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вания ребенка или иного документа, подтверждающего регистрацию в системе индив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дуального (персонифицированного) учета и содержащего св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дения о страховом номере индивидуального лицевого счета (при наличии такой регистрации, пре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ставляется по собственной инициативе);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7) документы, подтверждающие доходы всех членов семьи за 3 последних календарных месяца, предшествующих месяцу подачи заявления (представляе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ся в случае обращения за обеспечением двухразовым питанием за счет средств краевого бюджета детей, посещающих лагеря с дневным пр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быванием детей, без взимания платы, указанных в абзацах втором - четве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том пункта 2 Порядка):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справка о полученных заявителем (членами его семьи) доходах и уде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жанных суммах налога на доходы физических лиц, выданная налоговым агентом в соответствии с пунктом 3 статьи 230 Налогового кодекса Росси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ской Федерации;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в установленном законодательством Российской Фед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рации порядке денежного довольствия военнослужащим, сотрудникам органов внутренних дел Российской Федерации, учреждений и органов уг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ловно-исполнительной системы, органов принудительного исполнения Российской Ф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дерации, таможенных органов Российской Федерации, других 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ганов, в которых законодательством Российской Федерации предусмотрено прохождение фед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ральной государственной службы, связанной с правоохранительной деятельн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стью, а также дополнительных выплат, носящих постоянный характер, и прод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вольственного обеспечения, выданная организациями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осуществляющими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ук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занные выплаты;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справка о размере всех видов пенсий, ежемесячных выплат (кроме еж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месячных компенсационных выплат неработающим трудоспособным лицам, ос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ществляющим уход за инвалидом I группы (за исключением инвал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дов с детства I группы), а также за престарелым, нуждающимся по заключению лечебного учр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ждения в постоянном постороннем уходе либо достигшим возраста 80 лет), 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полнительного ежемесячного материального обеспечения пенсионеров (пре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ставляется по собственной инициативе);</w:t>
      </w:r>
      <w:proofErr w:type="gramEnd"/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справка о размере ежемесячного пожизненного содержания судей, 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шедших в отставку, выданная организацией, осуществляющей выплату ежем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сячного содержания;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- справка о размере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бюджетов субъектов Российской Федерации или местных бюдж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тов, стипендии Президента Российской Федерации или стипендии Правительства Российской Федерации, именной стипендии, учрежденной фед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ральными государственными органами, органами государственной власти субъектов Российской Федерации, органами местного самоуправления, юридическими и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физическими лицами, стипендии об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чающимся, назначаемой юридическими лицами или физическими лицами, в том числе направившими их на обучение, стипендии слушателям подготовительных отделений фед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ральных государственных образовательных организаций высшего образования, обучающимся за счет бюджетных ассигнований федерального бю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жета, ежемесячных компенсационных выплат лицам, обучающимся по образов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тельным программам среднего профессионального или высшего образования (студентам (курсантам), аспирантам (адъюнктам), ординаторам и ассисте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там-стажерам), находящимся в академическом отпуске по медицинским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казаниям (в случае сохранения права на получение компенсационных 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плат, до окончания установленных периодов выплаты), материальной поддержки обучающимся пр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фессиональных образовательных организаций и образовательных организаций высшего образования, осуществляющих ок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зание государственных услуг в сфере образования за счет бюджетных асси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нований федерального бюджета,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выданная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соответствующей образовател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ной организацией;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документ, содержащий сведения о размере пособия по безработице, м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териальной помощи в связи с истечением установленного периода выплаты пос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бия по безработице, а также в период прохождения профессионал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ного обучения и получения дополнительного профессионального образов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ния по направлению государственной службы занятости населения, стипе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дии в период прохождения профессионального обучения и получения допо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нительного профессионального образования по направлению государственной службы занятости населения, 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данный организацией, осуществляющей выплату пособия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, материальной помощи, стипендии (представляется по со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ственной инициативе);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документ, содержащий сведения о размере материальной поддержки, ок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зываемой в период участия в общественных работах, временного трудоустро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ства безработных граждан, несовершеннолетних граждан в возрасте от 14 до 18 лет, выданный организацией, осуществляющей выплату материал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ной поддержки (представляется по собственной инициативе);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пособия по временной нетрудоспособности, выданная территориальным органом Фонда социального страхования Российской Федер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ции, за исключением случая, когда назначение и выплата пос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бия по временной нетрудоспособности осуществлялись лицом, производ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щим выплаты физическим лицам, подлежащим обязательному социальному страхованию на случай време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ной нетрудоспособности и в связи с матери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ством в соответствии с Федеральным законом от 29.12.2006 г. N 255-ФЗ "Об обязательном социальном страховании на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случай временной нетрудоспособности и в связи с материнством", по месту раб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ты (службы, иной деятельности) заявителя и (или) членов его семьи (представл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ется по собственной ин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циативе);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пособия по беременности и родам, ежемесячного пос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бия по уходу за ребенком, выданная организациями, осуществляющими указа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ные выплаты (представляется по собственной инициативе в случае, 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ли выплата пособия по беременности и родам, ежемесячного пособия по уходу за ребенком осуществляется территориальным органом Фонда социального страхования Ро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сийской Федерации, органами социальной защиты населения по месту жител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ства (месту пребывания, месту фактического проживания) заявителя и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(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или) чл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нов его семьи);</w:t>
      </w:r>
      <w:proofErr w:type="gramEnd"/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9" w:name="Par81"/>
      <w:bookmarkEnd w:id="59"/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ежемесячной выплаты в связи с рождением (усыновл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нием) первого ребенка и (или) ежемесячной выплаты в связи с рождением (ус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новлением) второго ребенка, ежемесячной денежной выплаты на ребенка в во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расте от 3 до 7 лет включительно, выданная органами социальной защиты нас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ления по месту жительства (месту пребывания, месту фа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тического проживания) заявителя и (или) членов его семьи), территориальным органом Пенсионного фонда Российской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Федерации, органом исполнительной власти субъекта Росси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ской Федерации, уполномоченным на осуществление ежемесячной денежной 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платы на ребенка в возрасте от 3 до 7 лет включительно (представляется по со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ственной инициативе);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0" w:name="Par82"/>
      <w:bookmarkEnd w:id="60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денежных средств на содержание приемных детей, 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данная органом опеки и попечительства (представляется по собственной иници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тиве);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ежемесячного пособия супругам военнослужащих - граждан, проходящих военную службу по контракту, в период их проживания с 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пругами в местностях, где они не могут трудиться по специальности в связи с 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сутствием возможности трудоустройства и были признаны в установленном 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рядке безработными, а также в период, когда супруги 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еннослужащих - граждан вынуждены не работать по состоянию здоровья 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тей, связанному с условиями проживания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по месту военной службы супр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гов, если по заключению медицинской организации их дети до достижения возраста 18 лет нуждаются в постороннем уходе, выплачиваемого, если в указанные периоды они утратили право на пос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бие по безработице,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выданная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организациями, осуществляющими выплаты еж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месячного пособия;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ежемесячных сумм, выплачиваемых в возмещение вреда, причиненного жизни и здоровью при исполнении трудовых и служебных обязанностей, за исключением дополнительных расходов на медицинскую, соц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альную и профессиональную реабилитацию в соответствии с назначением учр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ждения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медико-социальной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экспертизы, выданная организациями, осуществля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щими указанные выплаты;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справка о сумме, равной стоимости питания, кроме лечебно-профилактического питания, выдаваемого (оплачиваемого) в соответствии с зак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нодательством Российской Федерации, выданная организациями, осуществля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щими выдачу (оплату) питания, кроме лечебно-профилактического питания;</w:t>
      </w:r>
      <w:proofErr w:type="gramEnd"/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1" w:name="Par86"/>
      <w:bookmarkEnd w:id="61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ежемесячного пособия на ребенка военнослужащего, проходящего военную службу по призыву, выданная организациями, осуществл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ющими выплаты ежемесячного пособия (представляется по собственной иници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тиве);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2" w:name="Par87"/>
      <w:bookmarkEnd w:id="62"/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ежемесячного пособия детям военнослужащих и 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трудников некоторых федеральных органов исполнительной власти и федерал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ных государственных органов, погибших (умерших, объявленных умершими, пр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войсках, органах и учр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ждениях), выданная организациями, осуществляющими указанную выплату (пре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ставляется по собственной инициативе);</w:t>
      </w:r>
      <w:proofErr w:type="gramEnd"/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3" w:name="Par88"/>
      <w:bookmarkEnd w:id="63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правопреемникам умерших застрахованных лиц, 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данная органом, осуществляющим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пенсионное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обеспечение (представл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ется по собственной инициативе);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- справка о размере полученной компенсации, выплачиваемой госуда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ственным органом или общественным объединением за время исполнения гос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дарственных или общественных обязанностей, выданная государственным орг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ном или общественным объединением,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осуществляющими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указа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ную выплату;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4" w:name="Par90"/>
      <w:bookmarkEnd w:id="64"/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надбавок и доплат (кроме носящих единовременный характер) ко всем видам выплат, указанным в абзацах третьем - семнадцатом настоящего подпункта, установленных органами власти Красноярского края, орг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нами местного самоуправления, предприятиями, учреждениями и другими орган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зациями, выданная органами власти Красноярского края, органами местного 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моуправления, предприятиями, учреждениями и другими организациями, ос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ществляющими выплату надбавок и доплат (представляется по собственной ин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циативе в случае, если выплата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надбавок и доплат осуществляется органами власти Красноярского края, органами местного самоуправления);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справка индивидуального предпринимателя, зарегистрированного в уст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новленном порядке и осуществляющего предпринимательскую деятел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ность без образования юридического лица, главы крестьянского (фермерск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го) хозяйства, подтверждающая доходы индивидуального предпринимателя, главы крестьянск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го (фермерского) хозяйства;</w:t>
      </w:r>
      <w:proofErr w:type="gramEnd"/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справка о размере дивидендов и процентов, полученных от российской 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ганизации, а также процентов, полученных от российских индивидуальных пре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принимателей и (или) иностранной организации в связи с деятельностью ее обособленного подразделения в Российской Федерации, 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данная банком или другой кредитной организацией;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5" w:name="Par93"/>
      <w:bookmarkEnd w:id="65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справка о размере дивидендов, выплаченных иностранной организацией по акциям (долям) российской организации, признанных отраженными налогопл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тельщиком в налоговой декларации в составе доходов в соотве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ствии с пунктом 1.1 статьи 208 Налогового кодекса Российской Федерации, выданная налоговым органом (представляется по собственной инициативе);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справка из налоговых органов о доходах, полученных от реализации 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движимого имущества, находящегося в Российской Федерации, а также от сдачи в аренду имущества, находящегося в Российской Федерации (пре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ставляется по собственной инициативе);</w:t>
      </w:r>
      <w:proofErr w:type="gramEnd"/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справка из налоговых органов о доходах, полученных от использования любых транспортных средств, включая морские, речные, воздушные суда и авт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мобильные транспортные средства, в связи с перевозками в Российскую Федер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цию и (или) из Российской Федерации или в ее пределах (представляется по со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ственной инициативе);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- документ, выданный налоговым органом, содержащий сведения о размере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наследуемых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и подаренных денежных средств (представляется по собственной инициативе);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справка кредитной организации о размере процентов по вкладам.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Документы, указанные в настоящем подпункте, представляются заяв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телем при наличии соответствующего дохода у него и (или) членов его 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мьи;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6" w:name="Par99"/>
      <w:bookmarkEnd w:id="66"/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8) копии свидетельств о рождении (об усыновлении (удочерении) 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тей, не достигших возраста 18 лет, и (или) детей, достигших возраста 18 лет и обуча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щихся в общеобразовательных организациях до окончания ими об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чения, и (или) копии договоров о приемной семье (представляются в случае обращения за обе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печением двухразовым питанием за счет средств краевого бюджета детей, пос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щающих лагеря с дневным пребыванием детей, без вз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мания платы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указанных в абзаце третьем пункта 2 Порядка, для подтверждения правового статуса мног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детной семьи; копии свидетельств о рождении детей, не достигших возраста 18 лет, и (или) детей, достигших возраста 18 лет и обучающихся в общеобразов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тельных организациях до окончания ими обучения, выданных компетентными 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ганами иностранных государств, представляются вместе с их нотариально уд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стоверенным переводом на ру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ский язык;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копии свидетельств о рождении детей, не достигших возраста 18 лет, и (или) детей, достигших возраста 18 лет и обуч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ющихся в общеобразовательных организациях до окончания ими обучения, 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данных органами записи актов гражданского состояния или консульскими учр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ждениями Российской Федерации, и копии договоров о приемной семье (пре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ставляются по собственной инициативе);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7" w:name="Par100"/>
      <w:bookmarkEnd w:id="67"/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9) справка общеобразовательной организации, подтверждающая факт об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чения ребенка (детей), достигшего (их) возраста 18 лет, в указанной общеобраз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вательной организации (представляется в случае обращения за обеспечением двухразовым питанием за счет средств краевого бюджета детей, посещающих 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геря с дневным пребыванием детей, без взимания платы, указанных в абзаце тр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тьем пункта 2 Порядка, для подтверждения правового статуса многодетной семьи при наличии в семье детей, достигших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возраста 18 лет и обучающихся в общео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разовательных организациях; представляется по собственной инициативе в сл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чае обучения ребенка (детей), достигшего (их) возраста 18 лет, в государственной или муниципальной общеобразов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тельной организации);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8" w:name="Par101"/>
      <w:bookmarkEnd w:id="68"/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10) копия справки о рождении, выданной органом записи актов гражданск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го состояния, подтверждающей, что сведения об одном из родителей ребенка внесены в запись акта о рождении на основании заявления другого родителя 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бенка, или копия свидетельства о смерти одного из родителей 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бенка, или копия вступившего в законную силу решения суда о признании одного из родителей 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бенка безвестно отсутствующим или об объявлении умершим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(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представляется в случае обращения за обеспечением двухразовым питанием за счет средств кра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вого бюджета детей, посещающих лагеря с дневным пребыванием детей, без взимания платы, указанных в абзаце четвертом пункта 2 Порядка, для подтве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ждения правового статуса ребенка, воспитывающегося одиноким родителем, за исключением случая, когда в свидетельстве о рождении ребенка, представленном в соответствии с по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пунктом 2 или подпунктом 3 настоящего пункта, не имеется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информации об одном из родителей (проставлен прочерк); копия свидетельства о смерти одного из родителей ребенка, выданного компетентным органом ин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странного государства, представляется вместе с его нотариально удостовере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ным переводом на русский язык;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копия свидетельства о смерти одного из родит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лей ребенка, выданного органами записи актов гражданского состояния или ко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сульскими учреждениями Российской Федерации, и копия справки о рождении, выданной органом записи актов гражданского состояния, подтвержд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ющей, что сведения об одном из родителей ребенка внесены в запись акта о рождении на основании заявления другого родителя ребенка, представляются по собственной инициативе).</w:t>
      </w:r>
      <w:proofErr w:type="gramEnd"/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При исчислении среднедушевого дохода семьи для определения права на обеспечение двухразовым питанием за счет средств краевого бюджета детей, 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сещающих лагеря с дневным пребыванием детей, без взимания платы учитыв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ется состав семьи ребенка на дату подачи заявления в соответствии с Порядком учета и исчисления величины среднедушевого дохода семьи для определения права на получение мер социальной поддержки семьям, имеющим детей, в Кра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ноярском крае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, утвержденным Постановлением Правительства Красноярского края от 25.01.2011 г. N 43-п.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6.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Заявление и прилагаемые к нему документы, указанные в пункте 5 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рядка, представляются по выбору заявителя в муниципальную образов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тельную организацию, Управление образования лично либо направляются почтовым 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правлением с уведомлением о вручении и описью вложения, 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бо направляются 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в виде электронного документа (пакета электронных документов) с использован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ем федеральной государственной информационной системы "Единый портал го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ударственных и муниципальных услуг (функций)" или краевого портала госуда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ственных и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муниципальных услуг.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7.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направления заявления и прилагаемых к нему документов в электронной форме электронные документы подписываются усиленной квалиф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цированной электронной подписью в соответствии с Постановлением Правител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ства Российской Федерации от 25.08.2012 г. N 852 "Об утверждении Правил 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пользования усиленной квалифицированной электронной по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ления государственных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услуг" (далее - Постановление N 852).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Направленные в электронной форме заявление и прилагаемые к нему 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кументы могут быть подписаны простой электронной подписью, если идентифик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ция и аутентификация заявителя осуществляется с использованием единой 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стемы идентификации и аутентификации при условии, что при выдаче ключа пр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стой электронной подписи личность заявителя установлена при личном приеме в соответствии с Постановлением Правительства Российской Федерации от 25.01.2013 г. N 33 "Об использовании простой электро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ной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подписи при оказании государственных и муниципальных услуг" (далее - Постановление N 33).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8. В случае представления заявления и прилагаемых к нему документов 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явителем лично представляются копии прилагаемых к заявлению документов, указанных в пункте 5 Порядка, заверенные организацией, выдавшей их, или нот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риально.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если копии документов, указанных в пункте 5 Порядка, не завер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ны организацией, выдавшей их, или нотариально, предъявляются оригиналы ук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занных документов, которые после их отождествления с копиями документов во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вращаются заявителю.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9. В случае направления документов, указанных в пункте 5 Порядка, почт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вым отправлением направляются копии указанных документов, заверенные орг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низацией, выдавшей их, или нотариально.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9" w:name="Par109"/>
      <w:bookmarkEnd w:id="69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10.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При поступлении заявления и прилагаемых к нему документов, подп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санных простой электронной подписью или усиленной квалифицированной эле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тронной подписью, муниципальная образовательная организация, Управление образования в срок не позднее 2 дней со дня регистрации заявления с прилага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мыми к нему документами проводят процедуру проверки подлинности простой электронной подписи или действительности усиленной квалифицированной эле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тронной подписи, с использованием которой подписаны указанные документы, предусматривающую проверку соблюдения условий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, указанных в статье 9 или статье 11 Федерального закона от 06.04.2011 г. N 63-ФЗ "Об электронной подп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си" (далее - проверка подписи, Федеральный закон N 63-ФЗ).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если в результате проверки подписи будет выявлено несоблюд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ние установленных условий признания подлинности простой эле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тронной подписи или действительности усиленной квалифицированной электронной подписи, м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ниципальная образовательная организация, Управление образования в течение 3 дней со дня завершения проведения такой проверки принимают решение об отк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зе в приеме к рассмотрению заявления и напра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ляет заявителю уведомление об этом в электронной форме с указанием пунктов статьи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9 или статьи 11 Федерал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ного закона N 63-ФЗ, которые послужили основанием для принятия указанного решения.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Уведомление подписывается усиленной квалифицированной электронной подписью муниципальной образовательной организации, Управления образов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ния и направляется по адресу электронной почты заявителя либо в его личный кабинет в федеральной государственной информационной системе "Единый по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тал государственных и муниципальных услуг (функций)" 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бо на краевом портале государственных и муниципальных услуг (в завис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мости от способа, указанного в заявлении). После получения уведомления заявитель вправе повторно направить заявление, устранив нарушения, которые послужили основанием для отказа в приеме к рассмотрению первичного заявления.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11. Днем поступления заявления с прилагаемыми к нему документами сч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тается день его непосредственного получения муниципальной образов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тельной организацией Ермаковского района, Управлением образования или день вручения муниципальной образовательной организации Ермаковского района, Управлению образования почтового отправления отделением почт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вой связи.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12. Муниципальная образовательная организация Ермаковского района, Управление образования регистрируют заявление с прилагаемыми к нему док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ментами в день его поступления.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поступления заявления с прилагаем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ми к нему документами в электронной форме в нерабочее время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, в том числе в выходной или нерабочий праздничный день, его регистрация осуществляется в первый рабочий день, следующий за днем поступления заявления с прилагаем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ми к нему документами в электронной форме.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13. Муниципальная образовательная организация в течение 3 рабочих дней со дня поступления заявления с прилагаемыми к нему документами, указанными в пункте 5 Порядка (за исключением случая поступления док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ментов в электронной форме), направляет их в Управление образования.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поступления в муниципальную образовательную организацию 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явления с прилагаемыми к нему документами в электронной форме и 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явления в результате проведенной проверки подписи соблюдения устано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ленных условий признания подлинности простой электронной подписи, действительности усиле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ной квалифицированной электронной подписи мун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ципальная образовательная организация направляет заявление с прилага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мыми документами в Управление образования в течение 3 дней со дня 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вершения проведения такой проверки.</w:t>
      </w:r>
      <w:proofErr w:type="gramEnd"/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14.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если заявителем не представлены по собственной иници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тиве документы, указанные в подпунктах 3 (в части копии свидетельства о рождении ребенка, выданного органами записи актов гражданского состояния или консул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скими учреждениями Российской Федерации), 8 (в части копий свидетельств о рождении детей, не достигших возраста 18 лет, и (или) детей, достигших возраста 18 лет и обучающихся в общеобразовательных 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ганизациях до окончания ими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обучения, выданных органами записи актов гражданского состояния или консул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скими учреждениями Российской Фед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рации), 10 (в части копии свидетельства о смерти одного из родителей ребенка, выданного органами записи актов гражда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ского состояния или консул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скими учреждениями Российской Федерации) пункта 5 Порядка, Управление образования в течение 5 рабочих дней со дня регистрации заявления с прил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гаемыми к нему документами, указанными в пункте 5 Порядка, запрашивает сведения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 государственной регистрации рождения ребенка, детей, не достигших возраста 18 лет, и (или) детей, достигших возраста 18 лет и обуч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ющихся в общеобразовательных организациях до окончания ими обучения, св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дения о государственной регистрации смерти одного из родителей ребенка, 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держащиеся в Едином государственном реестре записей актов гражданского 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стояния, в порядке межведомственного информационного взаимодействия в 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ответствии с Федеральным законом от 27.07.2010 г. N 210-ФЗ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"Об организации предоставления государственных и муниципальных услуг" (далее - Федеральный закон N 210-ФЗ).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если документы, указанные в подпунктах 4, 5 (в части копии св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детельства о регистрации ребенка по месту жительства), абзацах четвертом, седьмом - девятом, десятом (в части справок о выплате пособия по б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ременности и родам, ежемесячного пособия по уходу за ребенком, выдаваемых территор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альным органом Фонда социального страхования Российской Федерации, орган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ми социальной защиты населения по месту жительства (месту пребывания, месту фактического проживания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)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заявителя и (или) чл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нов его семьи), одиннадцатом, двенадцатом, шестнадцатом, семнадцатом, 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семнадцатом, двадцатом (в части справки о выплате надбавок и доплат (кр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ме носящих единовременный характер), ко всем видам выплат, указанным в абзацах третьем - семнадцатом подпункта 7 пункта 5 Порядка, выдаваемой органами власти Красноярского края, органами местного самоуправления), двадцать третьем - двадцать шестом подпункта 7, подпунктах 8 (в части 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пий договоров о приемной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семье), 9 (в случае обучения ребенка (детей), достигшего (их) возраста 18 лет, в государственной или муниц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пальной общеобразовательной организации), 10 (в части копии справки о рожд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нии, 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данной органом записи актов гражданского состояния, подтверждающей, что сведения об одном из родителей ребенка внесены в запись акта о рождении на основании заявления другого родителя ребенка) пункта 5 Порядка, не были представлены заявителем по собственной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инициативе и не находятся в распор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жении Управления образования, Управление образования в течение 5 рабочих дней со дня регистрации заявления с прилагаемыми к нему документами, указа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ными в пункте 5 Порядка, направляет межведомственный запрос о представлении указанных документов (содержащейся в них информации) в порядке межведо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ственного информационного взаимодействия в соответствии с Федеральным 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коном N 210-ФЗ.</w:t>
      </w:r>
      <w:proofErr w:type="gramEnd"/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обращения за обеспечением двухразовым питанием за счет средств краевого бюджета детей, посещающих лагеря с дневным пребыван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ем, без взимания платы, указанных в абзаце пятом пункта 2 Порядка, Управление 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разования запрашивает с использованием межведомственного 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формационного взаимодействия документы (сведения) об отнесении нес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вершеннолетних и их родителей к семьям, находящимся в социально опа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ном положении, постановке на персональный учет несовершеннолетних и семей, находящихся в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социально опасном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положении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, которыми располагают комиссии по делам несовершенн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летних и защите их прав в Ермаковском районе, в течение 5 рабочих дней со дня регистрации заявления с прилага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мыми к нему документами, указанными в пункте 5 Порядка.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если документ, указанный в подпункте 6 пункта 5 Порядка, не был представлен заявителем по собственной инициативе, не находится в распоряж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нии Управления образования и из заявления следует, что в отношении ребенка открыт индивидуальный лицевой счет, Управление образования в течение 5 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бочих дней со дня регистрации заявления с прилагаемыми к нему документами, указанными в пункте 5 Порядка, направляет межведомственный запрос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о пре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ставлении указанного документа (содержащейся в нем информации) в порядке межведомственного информационного взаимодействия в соответствии с Фед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ральным законом N 210-ФЗ.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если документ, указанный в подпункте 6 пункта 5 Порядка, не был представлен заявителем по собственной инициативе, не находится в распоряж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нии Управления образования и из заявления следует, что в отношении ребенка не открыт индивидуальный лицевой счет, Управление образования в соответствии с пунктом 1 статьи 12.1 Федерального закона от 01.04.1996 г. N 27-ФЗ "Об индив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дуальном (персонифицированном) учете в системе обяз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тельного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пенсионного страхования" (далее - Федеральный закон N 27-ФЗ) представляет в территор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альный орган Пенсионного фонда Российской Ф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дерации сведения, указанные в 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подпунктах 2 - 8 пункта 2 статьи 6 Федерального закона N 27-ФЗ, для открытия ребенку индивидуального лицевого счета.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15. Управление образования в течение 15 рабочих дней со дня рег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страция заявления с прилагаемыми к нему документами, указанными в пун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 5 Порядка: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рассматривает заявление с прилагаемыми к нему документами, указа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ными в пункте 5 Порядка;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определяет среднедушевой доход семьи, дающий право на обеспечение двухразовым питанием за счет средств краевого бюджета детей, посещающих 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геря с дневным пребыванием детей, без взимания платы (в случае обращения за обеспечением двухразовым питанием за счет средств краевого бюджета детей, посещающих лагеря с дневным пребыванием детей, без взимания платы, указа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ных в абзацах втором - четвертом пункта 2 Порядка);</w:t>
      </w:r>
      <w:proofErr w:type="gramEnd"/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принимает решение об обеспечении или об отказе в обеспечении двухр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зовым питанием за счет средств краевого бюджета детей,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посеща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щих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лагеря с дневным пребыванием детей, без взимания платы;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формирует список в целях обеспечения двухразовым питанием за счет средств краевого бюджета детей, посещающих лагеря с дневным пребыван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ем детей, без взимания платы.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Решение об обеспечении или об отказе в обеспечении двухразовым пит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нием за счет средств краевого бюджета детей,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посещающих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лагеря с дневным пребыванием детей, без взимания платы оформляется приказом Управления 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разования.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16. Основаниями для отказа в обеспечении двухразовым питанием за счет средств краевого бюджета детей,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посещающих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лагеря с дневным преб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ванием детей, без взимания платы являются: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1) ребенок не относится к категории лиц, имеющих право на обеспечение двухразовым питанием за счет средств краевого бюджета без взимания платы в соответствии с пунктом 1 статьи 9.2 Закона края N 8-3618;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2) непредставление или представление не в полном объеме документов, указанных в пунктах 4, 5 Порядка (за исключением документов, указанных в по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пунктах 3 (в части копии свидетельства о рождении ребенка, выданного органами записи актов гражданского состояния или консульскими учреждениями Росси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ской Федерации), 4, 5 (в части копии свидетельства о регистрации ребенка по м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сту жительства), 6, абзацах четвертом, седьмом - девятом, десятом (в части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спр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вок о выплате пособия по беременности и родам, еж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месячного пособия по уходу за ребенком, выдаваемых территориальным органом Фонда социального страх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вания Российской Федерации, органами 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циальной защиты населения по месту жительства (месту пребывания, месту фактического проживания) заявителя и (или) членов его семьи), одиннадцатом, двенадцатом, шестнадцатом, семнадц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том, восемнадцатом, двадцатом (в части справки о выплате надбавок и доплат (кроме носящих единовременный характер), ко всем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видам выплат, указанным в абзацах третьем - семнадцатом подпункта 7 пункта 5 Порядка, выдаваемой орг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нами власти Красноярского края, органами местного самоуправления), двадцать третьем - двадцать ш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стом подпункта 7, подпунктах 8 (в части копий свидетельств о рождении детей, не достигших возраста 18 лет, и (или) детей, достигших во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раста 18 лет и обучающихся в общеобразовательных организациях до окончания ими обучения, выданных органами записи актов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гражданского состояния или ко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сульскими учреждениями Российской Федерации, и копий договоров о пр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емной семье), 9 (в случае обучения ребенка (детей), достигшего (их) возраста 18 лет, в государственной или муниципальной общеобразовательной орган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зации), 10 (в части копии свидетельства о смерти одного из родителей ребенка, выданного 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ганами записи актов гражданского состояния или консульскими учреждениями 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Российской Федерации, и копии справки о рождении, выданной органом записи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актов гражданского состояния, подтверждающей, что сведения об одном из род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телей ребенка внесены в запись акта о рожд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нии на основании заявления другого родителя ребенка) пункта 5 Порядка);</w:t>
      </w:r>
      <w:proofErr w:type="gramEnd"/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3) представление заявления с прилагаемыми к нему документами, указа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ными в пункте 5 Порядка, с нарушением срока, установленного пунктом 4 Поря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ка;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4) выявление факта представления заявителем документов, содержащих недостоверные сведения.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17. Управление образования: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в течение 1 рабочего дня со дня принятия решения об обеспечении или об отказе в обеспечении двухразовым питанием за счет средств краевого бюджета детей, посещающих лагеря с дневным пребыванием, без взимания платы в отн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шении заявителя, представившего заявление с прилагаемыми к нему документ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ми в муниципальную образовательную организацию, напра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ляет уведомление о принятом решении в муниципальную образовательную организацию в целях 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следующего уведомления ею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заявителя, представившего заявление с прилага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мыми к нему документами в муниципальную образовательную организацию, в срок не позднее 2 рабочих дней со дня получения уведомления от Управления образования способом, указанным в заявл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нии;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в течение 3 рабочих дней со дня принятия решения об обеспечении или об отказе в обеспечении двухразовым питанием за счет средств краевого бюджета детей, посещающих лагеря с дневным пребыванием, без взимания платы в отн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шении заявителя, представившего заявление с прилагаемыми к нему документ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ми в Управление образования, направляет заявителю, представившему заявл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ние с прилагаемыми к нему документами в Управление образования, уведомл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ние о принятом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решении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способом, указанным в зая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лении.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В уведомлении о принятом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решении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об отказе в обеспечении двухраз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вым питанием за счет средств краевого бюджета детей, посещающих лагеря с дне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ным пребыванием, без взимания платы указываются основания для отказа и 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рядок обжалования принятого решения.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18. Заявитель вправе отказаться от обеспечения двухразовым питанием за счет средств краевого бюджета детей, посещающих лагеря с дневным пребыв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нием, без взимания платы, о чем он письменно уведомляет Управление образ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вания не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позднее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чем за 5 рабочих дней до начала оздоровительной смены в 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гере с дневным пребыванием детей.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Письменный отказ заявителя от обеспечения двухразовым питанием за счет средств краевого бюджета детей, посещающих лагеря с дневным пребыв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нием, без взимания платы (далее - отказ) представляется по выбору заяв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теля в муниципальную образовательную организацию, Управление образ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вания лично либо направляется почтовым отправлением с уведомлением о вручении и описью вложения, либо направляется в виде электронного документа (пакета электро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ных документов) с использованием федеральной государственной информацио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ной системы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"Единый портал государственных и муниципальных услуг (функций)" или краевого портала государственных и муниципальных услуг.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Отказ, направляемый в электронной форме, подписывается усиленной кв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лифицированной электронной подписью в соответствии с Постановлен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ем N 852. Направленный в электронной форме отказ может быть подписан простой эле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тронной подписью, если идентификация и аутентификация заявителя осущест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ляется с использованием единой системы идентификац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ии и ау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тентификации при условии, что при выдаче ключа простой электронной подписи личность заявителя установлена при личном приеме в соответствии с Постановлением N 33.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 поступлении отказа, подписанного усиленной квалифицированной электронной подписью или простой электронной подписью, муниципальная обр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зовательная организация, Управление образования проводят процедуру проверки подписи в порядке и сроки, установленные пунктом 10 Порядка.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Муниципальная образовательная организация в течение 3 рабочих дней со дня поступления отказа (за исключением случая поступления отказа в электро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ной форме) направляет его в Управление образования.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случае поступления в муниципальную образовательную организацию 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каза в электронной форме и выявления в результате проведенной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проверки по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писи соблюдения установленных условий признания подлинности простой эле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тронной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подписи, действительности усиленной квалифицированной электронной подписи, муниципальная образовательная организация направляет отказ в Управление образования в течение 3 дней со дня завершения проведения такой проверки.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образования: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в течение 3 рабочих дней со дня получения отказа вносит соответству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щие изменения в приказ, в соответствии с которым было принято решение об обеспечении двухразовым питанием за счет средств краевого бюджета детей, 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сещающих лагеря с дневным пребыванием детей, без взимания платы;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в течение 3 рабочих дней со дня внесения изменений в приказ, в соотве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ствии с которым было принято решение об обеспечении двухразовым 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танием за счет средств краевого бюджета детей, посещающих лагеря с дневным преб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ванием, без взимания платы в отношении заявителя, представившего отказ в м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ниципальную образовательную организацию, направляет в муниципальную обр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зовательную организацию уведомление об этом в целях последующего уведо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ления ею заявителя, представившего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отказ в муниц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пальную образовательную организацию, в срок не позднее 2 рабочих дней со дня получения уведомления от Управления образования способом, указа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ным в заявлении;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- в течение 3 рабочих дней со дня внесения изменений в приказ, в соотве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ствии с которым было принято решение об обеспечении двухразовым 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танием за счет средств краевого бюджета детей, посещающих лагеря с дневным преб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ванием, без взимания платы в отношении заявителя, представившего отказ в Управлению образования, направляет заявителю, представившему отказ в Управление образования, уведомление об этом способом, указанным в заявл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нии.</w:t>
      </w:r>
      <w:proofErr w:type="gramEnd"/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19. При изменении доходов и (или) состава семьи заявитель обязан не позднее чем в трехмесячный срок сообщить об этом Управление образования, принявшему решение об обеспечении двухразовым питанием за счет средств краевого бюджета детей, посещающих лагеря с дневным пребыванием</w:t>
      </w:r>
      <w:proofErr w:type="gramStart"/>
      <w:r w:rsidR="00663972"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,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без вз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мания платы.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  <w:sectPr w:rsidR="00C310F9" w:rsidRPr="00575B32" w:rsidSect="00C310F9">
          <w:headerReference w:type="default" r:id="rId10"/>
          <w:footerReference w:type="default" r:id="rId11"/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Приложение № 1</w:t>
      </w:r>
    </w:p>
    <w:p w:rsidR="00C310F9" w:rsidRPr="00575B32" w:rsidRDefault="007948B0" w:rsidP="0079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к Порядку 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обеспечения двухразовым питанием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детей Ермаковского района,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посещающих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лагеря с дневным пребыванием детей,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каникулярное время, без взимания платы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Руководителю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</w:t>
      </w:r>
    </w:p>
    <w:p w:rsidR="00C310F9" w:rsidRPr="007948B0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7948B0">
        <w:rPr>
          <w:rFonts w:ascii="Arial" w:eastAsiaTheme="minorEastAsia" w:hAnsi="Arial" w:cs="Arial"/>
          <w:sz w:val="20"/>
          <w:szCs w:val="20"/>
          <w:lang w:eastAsia="ru-RU"/>
        </w:rPr>
        <w:t>(наименование исполнительно-распорядительного органа</w:t>
      </w:r>
      <w:proofErr w:type="gramEnd"/>
    </w:p>
    <w:p w:rsidR="00C310F9" w:rsidRPr="007948B0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7948B0">
        <w:rPr>
          <w:rFonts w:ascii="Arial" w:eastAsiaTheme="minorEastAsia" w:hAnsi="Arial" w:cs="Arial"/>
          <w:sz w:val="20"/>
          <w:szCs w:val="20"/>
          <w:lang w:eastAsia="ru-RU"/>
        </w:rPr>
        <w:t>местного самоуправления муниципального района,</w:t>
      </w:r>
    </w:p>
    <w:p w:rsidR="00C310F9" w:rsidRPr="007948B0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7948B0">
        <w:rPr>
          <w:rFonts w:ascii="Arial" w:eastAsiaTheme="minorEastAsia" w:hAnsi="Arial" w:cs="Arial"/>
          <w:sz w:val="20"/>
          <w:szCs w:val="20"/>
          <w:lang w:eastAsia="ru-RU"/>
        </w:rPr>
        <w:t>муниципального округа или городского округа Красноярского края)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</w:t>
      </w:r>
    </w:p>
    <w:p w:rsidR="00C310F9" w:rsidRPr="007948B0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7948B0">
        <w:rPr>
          <w:rFonts w:ascii="Arial" w:eastAsiaTheme="minorEastAsia" w:hAnsi="Arial" w:cs="Arial"/>
          <w:sz w:val="20"/>
          <w:szCs w:val="20"/>
          <w:lang w:eastAsia="ru-RU"/>
        </w:rPr>
        <w:t>(инициалы, фамилия руководителя)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_____________________________________________,</w:t>
      </w:r>
    </w:p>
    <w:p w:rsidR="00C310F9" w:rsidRPr="007948B0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7948B0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 заявителя &lt;1&gt;)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проживающего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(ей) по адресу ____________________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</w:t>
      </w:r>
    </w:p>
    <w:p w:rsidR="00C310F9" w:rsidRPr="007948B0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7948B0">
        <w:rPr>
          <w:rFonts w:ascii="Arial" w:eastAsiaTheme="minorEastAsia" w:hAnsi="Arial" w:cs="Arial"/>
          <w:sz w:val="20"/>
          <w:szCs w:val="20"/>
          <w:lang w:eastAsia="ru-RU"/>
        </w:rPr>
        <w:t>(почтовый адрес места жительства)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</w:t>
      </w:r>
    </w:p>
    <w:p w:rsidR="00C310F9" w:rsidRPr="007948B0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7948B0">
        <w:rPr>
          <w:rFonts w:ascii="Arial" w:eastAsiaTheme="minorEastAsia" w:hAnsi="Arial" w:cs="Arial"/>
          <w:sz w:val="20"/>
          <w:szCs w:val="20"/>
          <w:lang w:eastAsia="ru-RU"/>
        </w:rPr>
        <w:t>(номер телефона, электронный адрес (при наличии))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0" w:name="Par179"/>
      <w:bookmarkEnd w:id="70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Заявление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об обеспечении двухразовым питанием за счет средств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краевого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бюджета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детей,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посещающих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лагеря с дневным пребыванием детей,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организованные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муниципальными образовательными организациями,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осуществляющими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организацию отдыха и оздоровления</w:t>
      </w:r>
    </w:p>
    <w:p w:rsidR="00C310F9" w:rsidRPr="00575B32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обучающихся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в каникулярное время, без взимания платы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1" w:name="Par187"/>
      <w:bookmarkEnd w:id="71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1. Прошу обеспечить двухразовым питанием без взимания платы ребенка _____________________________________________________________________,</w:t>
      </w:r>
    </w:p>
    <w:p w:rsidR="00C310F9" w:rsidRPr="007948B0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7948B0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наличии),</w:t>
      </w:r>
      <w:proofErr w:type="gramEnd"/>
    </w:p>
    <w:p w:rsidR="00C310F9" w:rsidRPr="007948B0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48B0">
        <w:rPr>
          <w:rFonts w:ascii="Arial" w:eastAsiaTheme="minorEastAsia" w:hAnsi="Arial" w:cs="Arial"/>
          <w:sz w:val="20"/>
          <w:szCs w:val="20"/>
          <w:lang w:eastAsia="ru-RU"/>
        </w:rPr>
        <w:t>фамилия, которая была при рождении (в случае изменения фамилии)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_____________________________________________________________________,</w:t>
      </w:r>
    </w:p>
    <w:p w:rsidR="00C310F9" w:rsidRPr="007948B0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48B0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_____________________________________________________________________,</w:t>
      </w:r>
    </w:p>
    <w:p w:rsidR="00C310F9" w:rsidRPr="007948B0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48B0">
        <w:rPr>
          <w:rFonts w:ascii="Arial" w:eastAsiaTheme="minorEastAsia" w:hAnsi="Arial" w:cs="Arial"/>
          <w:sz w:val="20"/>
          <w:szCs w:val="20"/>
          <w:lang w:eastAsia="ru-RU"/>
        </w:rPr>
        <w:t>(место рождения)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_____________________________________________________________________,</w:t>
      </w:r>
    </w:p>
    <w:p w:rsidR="00C310F9" w:rsidRPr="007948B0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48B0">
        <w:rPr>
          <w:rFonts w:ascii="Arial" w:eastAsiaTheme="minorEastAsia" w:hAnsi="Arial" w:cs="Arial"/>
          <w:sz w:val="20"/>
          <w:szCs w:val="20"/>
          <w:lang w:eastAsia="ru-RU"/>
        </w:rPr>
        <w:t>(пол)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_____________________________________________________________________,</w:t>
      </w:r>
    </w:p>
    <w:p w:rsidR="00C310F9" w:rsidRPr="007948B0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48B0">
        <w:rPr>
          <w:rFonts w:ascii="Arial" w:eastAsiaTheme="minorEastAsia" w:hAnsi="Arial" w:cs="Arial"/>
          <w:sz w:val="20"/>
          <w:szCs w:val="20"/>
          <w:lang w:eastAsia="ru-RU"/>
        </w:rPr>
        <w:t>(гражданство)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_____________________________________________________________________,</w:t>
      </w:r>
    </w:p>
    <w:p w:rsidR="00C310F9" w:rsidRPr="007948B0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48B0">
        <w:rPr>
          <w:rFonts w:ascii="Arial" w:eastAsiaTheme="minorEastAsia" w:hAnsi="Arial" w:cs="Arial"/>
          <w:sz w:val="20"/>
          <w:szCs w:val="20"/>
          <w:lang w:eastAsia="ru-RU"/>
        </w:rPr>
        <w:t>(почтовый адрес места жительства)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7948B0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7948B0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</w:t>
      </w:r>
      <w:proofErr w:type="gramEnd"/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_____________________________________________________________________,</w:t>
      </w:r>
    </w:p>
    <w:p w:rsidR="00C310F9" w:rsidRPr="007948B0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48B0">
        <w:rPr>
          <w:rFonts w:ascii="Arial" w:eastAsiaTheme="minorEastAsia" w:hAnsi="Arial" w:cs="Arial"/>
          <w:sz w:val="20"/>
          <w:szCs w:val="20"/>
          <w:lang w:eastAsia="ru-RU"/>
        </w:rPr>
        <w:t>серия и номер документа, дата выдачи, наименование выдавшего органа)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обуч</w:t>
      </w:r>
      <w:r w:rsidR="007948B0">
        <w:rPr>
          <w:rFonts w:ascii="Arial" w:eastAsiaTheme="minorEastAsia" w:hAnsi="Arial" w:cs="Arial"/>
          <w:sz w:val="24"/>
          <w:szCs w:val="24"/>
          <w:lang w:eastAsia="ru-RU"/>
        </w:rPr>
        <w:t>ающегося в ____________________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</w:t>
      </w:r>
    </w:p>
    <w:p w:rsidR="00C310F9" w:rsidRPr="007948B0" w:rsidRDefault="00C310F9" w:rsidP="0079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48B0">
        <w:rPr>
          <w:rFonts w:ascii="Arial" w:eastAsiaTheme="minorEastAsia" w:hAnsi="Arial" w:cs="Arial"/>
          <w:sz w:val="20"/>
          <w:szCs w:val="20"/>
          <w:lang w:eastAsia="ru-RU"/>
        </w:rPr>
        <w:t>(наименование образовательной организации)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 посещающего лагерь с дневным пребыванием детей, организованный муниц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пальной образовательной организацией, осуществляющей организацию отдыха и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оздоровления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обучающихся в каникулярное время (далее – обеспечение двухра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овым питанием).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2. Уведомление о принятом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решении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об обеспечении двухразовым питан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ем (об отказе в обеспечении двухразовым питанием), о внесении изменений в 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решение об обеспечении двухразовым питанием в случае представления мной письменного отказа от обеспечения двухразовым питанием прошу направить (нужное отметить знаком "V" с указанием реквизитов):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8886"/>
      </w:tblGrid>
      <w:tr w:rsidR="00C310F9" w:rsidRPr="00575B32" w:rsidTr="007948B0">
        <w:tc>
          <w:tcPr>
            <w:tcW w:w="313" w:type="pct"/>
          </w:tcPr>
          <w:p w:rsidR="00C310F9" w:rsidRPr="00575B32" w:rsidRDefault="00C310F9" w:rsidP="00794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</w:tcPr>
          <w:p w:rsidR="00C310F9" w:rsidRPr="00575B32" w:rsidRDefault="00C310F9" w:rsidP="00794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почтовому адресу: ________________________________________________________________</w:t>
            </w:r>
          </w:p>
          <w:p w:rsidR="00C310F9" w:rsidRPr="007948B0" w:rsidRDefault="00C310F9" w:rsidP="00794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948B0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(почтовый адрес)</w:t>
            </w:r>
          </w:p>
        </w:tc>
      </w:tr>
      <w:tr w:rsidR="00C310F9" w:rsidRPr="00575B32" w:rsidTr="007948B0">
        <w:tc>
          <w:tcPr>
            <w:tcW w:w="313" w:type="pct"/>
          </w:tcPr>
          <w:p w:rsidR="00C310F9" w:rsidRPr="00575B32" w:rsidRDefault="00C310F9" w:rsidP="00794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</w:tcPr>
          <w:p w:rsidR="00C310F9" w:rsidRPr="00575B32" w:rsidRDefault="00C310F9" w:rsidP="00794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адрес электронной почты: ________________________________________________________________</w:t>
            </w:r>
          </w:p>
          <w:p w:rsidR="00C310F9" w:rsidRPr="007948B0" w:rsidRDefault="00C310F9" w:rsidP="00794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948B0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(адрес электронной почты)</w:t>
            </w:r>
          </w:p>
        </w:tc>
      </w:tr>
      <w:tr w:rsidR="00C310F9" w:rsidRPr="00575B32" w:rsidTr="007948B0">
        <w:tc>
          <w:tcPr>
            <w:tcW w:w="313" w:type="pct"/>
          </w:tcPr>
          <w:p w:rsidR="00C310F9" w:rsidRPr="00575B32" w:rsidRDefault="00C310F9" w:rsidP="00794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</w:tcPr>
          <w:p w:rsidR="00C310F9" w:rsidRPr="00575B32" w:rsidRDefault="00C310F9" w:rsidP="00794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C310F9" w:rsidRPr="00575B32" w:rsidTr="007948B0">
        <w:tc>
          <w:tcPr>
            <w:tcW w:w="313" w:type="pct"/>
          </w:tcPr>
          <w:p w:rsidR="00C310F9" w:rsidRPr="00575B32" w:rsidRDefault="00C310F9" w:rsidP="00794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</w:tcPr>
          <w:p w:rsidR="00C310F9" w:rsidRPr="00575B32" w:rsidRDefault="00C310F9" w:rsidP="00794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 личный кабинет на краевом </w:t>
            </w:r>
            <w:proofErr w:type="gramStart"/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портале</w:t>
            </w:r>
            <w:proofErr w:type="gramEnd"/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государственных и муниципальных услуг</w:t>
            </w:r>
          </w:p>
        </w:tc>
      </w:tr>
    </w:tbl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2" w:name="Par228"/>
      <w:bookmarkEnd w:id="72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3. Уведомление об отказе в приеме к рассмотрению заявления с докуме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тами в случае несоблюдения установленных условий признания подлинности простой электронной подписи или действительности усиленной квалифицирова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ной электронной подписи, с использованием которой подписаны заявление и (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или) 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документы, прошу направить (нужное отметить знаком "V" с указанием 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визитов) &lt;2&gt;: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8886"/>
      </w:tblGrid>
      <w:tr w:rsidR="00C310F9" w:rsidRPr="00575B32" w:rsidTr="008168EE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9" w:rsidRPr="00575B32" w:rsidRDefault="00C310F9" w:rsidP="00816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9" w:rsidRPr="00575B32" w:rsidRDefault="00C310F9" w:rsidP="00816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адрес электронной почты: ________________________________________________________________</w:t>
            </w:r>
          </w:p>
          <w:p w:rsidR="00C310F9" w:rsidRPr="008168EE" w:rsidRDefault="00C310F9" w:rsidP="00816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168EE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(адрес электронной почты)</w:t>
            </w:r>
          </w:p>
        </w:tc>
      </w:tr>
      <w:tr w:rsidR="00C310F9" w:rsidRPr="00575B32" w:rsidTr="008168EE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9" w:rsidRPr="00575B32" w:rsidRDefault="00C310F9" w:rsidP="00816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9" w:rsidRPr="00575B32" w:rsidRDefault="00C310F9" w:rsidP="00816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C310F9" w:rsidRPr="00575B32" w:rsidTr="008168EE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9" w:rsidRPr="00575B32" w:rsidRDefault="00C310F9" w:rsidP="00816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9" w:rsidRPr="00575B32" w:rsidRDefault="00C310F9" w:rsidP="00816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 личный кабинет на краевом </w:t>
            </w:r>
            <w:proofErr w:type="gramStart"/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портале</w:t>
            </w:r>
            <w:proofErr w:type="gramEnd"/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государственных и муниципальных услуг</w:t>
            </w:r>
          </w:p>
        </w:tc>
      </w:tr>
    </w:tbl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4. Информация об открытии Пенсионным фондом Российской Федерации ребенку, указанному в пункте 1 заявления, индивидуального лицевого счета (ну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ж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ное отметить знаком "V" с указанием реквизитов):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8886"/>
      </w:tblGrid>
      <w:tr w:rsidR="00C310F9" w:rsidRPr="00575B32" w:rsidTr="008168EE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9" w:rsidRPr="00575B32" w:rsidRDefault="00C310F9" w:rsidP="00816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9" w:rsidRPr="00575B32" w:rsidRDefault="00C310F9" w:rsidP="00816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отношении ребенка открыт индивидуальный лицевой счет со следующим номером _______________________________________________________________</w:t>
            </w:r>
          </w:p>
          <w:p w:rsidR="00C310F9" w:rsidRPr="008168EE" w:rsidRDefault="00C310F9" w:rsidP="00816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168EE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(указать страховой номер индивидуального лицевого счета)</w:t>
            </w:r>
          </w:p>
        </w:tc>
      </w:tr>
      <w:tr w:rsidR="00C310F9" w:rsidRPr="00575B32" w:rsidTr="008168EE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9" w:rsidRPr="00575B32" w:rsidRDefault="00C310F9" w:rsidP="00816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9" w:rsidRPr="00575B32" w:rsidRDefault="00C310F9" w:rsidP="00816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отношении ребенка не открыт индивидуальный лицевой счет</w:t>
            </w:r>
          </w:p>
        </w:tc>
      </w:tr>
    </w:tbl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3" w:name="Par246"/>
      <w:bookmarkEnd w:id="73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5. Сведения о составе семьи заявителя (фамилия, имя, отчество (после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нее при наличии) члена семьи, степень родства (свойства) с заявителем) &lt;3&gt;: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______________________________________________________________________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_____________________________________________________________________.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4" w:name="Par256"/>
      <w:bookmarkEnd w:id="74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6. Сведения о доходах заявителя и членов его семьи за 3 последних кале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дарных месяца, предшествующих месяцу подачи заявления &lt;4&gt;: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7. К заявлению прилагаю следующие документы: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</w:t>
      </w:r>
    </w:p>
    <w:p w:rsidR="00C310F9" w:rsidRPr="00575B32" w:rsidRDefault="008168EE" w:rsidP="0057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8. Я, _________________</w:t>
      </w:r>
      <w:r w:rsidR="00C310F9" w:rsidRPr="00575B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__________________________________________,</w:t>
      </w:r>
    </w:p>
    <w:p w:rsidR="00C310F9" w:rsidRPr="008168EE" w:rsidRDefault="00C310F9" w:rsidP="00816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168EE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 заявителя)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руководствуясь статьей 9 Федерального закона от 27.07.2006</w:t>
      </w:r>
      <w:r w:rsidR="008168EE">
        <w:rPr>
          <w:rFonts w:ascii="Arial" w:eastAsiaTheme="minorEastAsia" w:hAnsi="Arial" w:cs="Arial"/>
          <w:sz w:val="24"/>
          <w:szCs w:val="24"/>
          <w:lang w:eastAsia="ru-RU"/>
        </w:rPr>
        <w:t xml:space="preserve"> г.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N 152-ФЗ "О пе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сональных данных", выражаю согласие на обработку моих персональных данных и моего ребенка, указанных в настоящем заявлении, а также документах, пре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ставленных с настоящим заявлением &lt;5&gt;.</w:t>
      </w:r>
    </w:p>
    <w:p w:rsidR="00C310F9" w:rsidRPr="00575B32" w:rsidRDefault="00C310F9" w:rsidP="00575B32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«____» ____________ 20___г. / ___________________________________________</w:t>
      </w:r>
    </w:p>
    <w:p w:rsidR="00C310F9" w:rsidRPr="008168EE" w:rsidRDefault="00C310F9" w:rsidP="008168EE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168EE">
        <w:rPr>
          <w:rFonts w:ascii="Arial" w:eastAsiaTheme="minorEastAsia" w:hAnsi="Arial" w:cs="Arial"/>
          <w:sz w:val="20"/>
          <w:szCs w:val="20"/>
          <w:lang w:eastAsia="ru-RU"/>
        </w:rPr>
        <w:t>(дата) / (подпись заявителя)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«____» </w:t>
      </w:r>
      <w:r w:rsidR="008168EE">
        <w:rPr>
          <w:rFonts w:ascii="Arial" w:eastAsiaTheme="minorEastAsia" w:hAnsi="Arial" w:cs="Arial"/>
          <w:sz w:val="24"/>
          <w:szCs w:val="24"/>
          <w:lang w:eastAsia="ru-RU"/>
        </w:rPr>
        <w:t>____________ 20___г. / ________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________ / _________________________</w:t>
      </w:r>
    </w:p>
    <w:p w:rsidR="00C310F9" w:rsidRPr="008168EE" w:rsidRDefault="00C310F9" w:rsidP="00816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168EE">
        <w:rPr>
          <w:rFonts w:ascii="Arial" w:eastAsiaTheme="minorEastAsia" w:hAnsi="Arial" w:cs="Arial"/>
          <w:sz w:val="20"/>
          <w:szCs w:val="20"/>
          <w:lang w:eastAsia="ru-RU"/>
        </w:rPr>
        <w:t>(дата) / (подпись) / (расшифровка)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5" w:name="Par286"/>
      <w:bookmarkEnd w:id="75"/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&lt;1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&gt; В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соответствии с пунктом 4 Порядка обеспечения двухразовым питан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ем детей, посещающих лагеря с дневным пребыванием детей, организованные муниципальными образовательными организациями, осуществляющими орган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зацию отдыха и оздоровления обучающихся в каникулярное время, без взимания платы, утвержденного Правительством Красноярского края (далее - Порядок), 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явителем является родитель (законный представитель) ребенка, посещающего лагерь с дневным пребыванием детей, организованный муниципальной образов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тельной организацией, осуществляющей организацию отдыха и оздоровления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обучающихся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в к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никулярное время.</w:t>
      </w:r>
      <w:bookmarkStart w:id="76" w:name="Par287"/>
      <w:bookmarkEnd w:id="76"/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&lt;2&gt; Пункт 3 заявления заполняется в случае представления заявления с документами в электронной форме.</w:t>
      </w:r>
      <w:bookmarkStart w:id="77" w:name="Par288"/>
      <w:bookmarkEnd w:id="77"/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&lt;3&gt; Пункт 5 заявления заполняется в случае обращения за обеспечением двухразовым питанием ребенка из категории, указанной в абзацах втором - че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вертом пункта 2 Порядка, в целях определения среднедушевого дохода семьи, дающ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го право на обеспечение двухразовым питанием.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При исчислении среднедушевого дохода семьи для определения права на обеспечение двухразовым питанием ребенка, в том числе усыновленного, нах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дящегося под опекой (попечительством), в составе семьи учитываются его род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тели (усыновители), несовершеннолетние братья и сестры (дети, достигшие во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раста 18 лет, обучающиеся в общеобразовательных организациях) независимо от 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места их проживания (пребывания) и сам ребенок.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При исчислении среднедушевого дохода семьи для определения права на обеспечение двухразовым питанием приемного ребенка в составе семьи учит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ваются его приемные родители, проживающие совместно несовершеннолетние братья и сестры (дети, достигшие возраста 18 лет, обучающиеся в общеобразов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тел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ных организациях) и сам приемный ребенок.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 состав семьи, учитываемый при исчислении величины среднедушевого дохода семьи, не включаются: дети, достигшие совершеннолетия, не обучающи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ся в общеобразовательных организациях; дети в возрасте до 18 лет при приобр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тении ими полной дееспособности в соответствии с законодательством Росси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ской Федерации; дети, в отношении которых родители лишены родительских прав, ограничены в родительских правах; дети, находящиеся на полном госуда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ственном обесп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чении;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 родитель (лицо,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ной образовательной орг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 xml:space="preserve">низации высшего образования до заключения контракта о прохождении военной службы; 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родитель (лицо, его заменяющее), отсутству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щий в семье в связи с осуждением к лишению свободы или нахождением под ар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стом, на принудительном лечении по решению суда, в связи с прохождением 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дебно-медицинской экспертизы на основании постановления следственных орг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нов или суда; родитель, не состо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щий в браке с заявителем, не проживающий в семье заявителя и предоставляющий алименты на несовершеннолетних детей заявителя.</w:t>
      </w:r>
      <w:bookmarkStart w:id="78" w:name="Par292"/>
      <w:bookmarkEnd w:id="78"/>
      <w:proofErr w:type="gramEnd"/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&lt;4&gt; Пункт 6 заявления заполняется в случае обращения за обеспечением двухразовым питанием ребенка из категории, указанной в абзацах втором - че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вертом пункта 2 Порядка, в целях определения среднедушевого дохода семьи, дающ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го право на обеспечение двухразовым питанием.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Указанию подлежат сведения о доходах всех членов семьи за 3 последних календарных месяца, предшествующих месяцу подачи заявления, указанные в а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зацах пятом - шестнадцатом пункта 4 Порядка (при их наличии).</w:t>
      </w:r>
      <w:bookmarkStart w:id="79" w:name="Par294"/>
      <w:bookmarkEnd w:id="79"/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&lt;5</w:t>
      </w:r>
      <w:proofErr w:type="gramStart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&gt; П</w:t>
      </w:r>
      <w:proofErr w:type="gramEnd"/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ри заполнении заявления в случае обращения за обеспечением дву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х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разовым питанием ребенка из категории, указанной в абзацах втором - четвертом пункта 2 Порядка, в заявление также включается согласие на обработку перс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575B32">
        <w:rPr>
          <w:rFonts w:ascii="Arial" w:eastAsiaTheme="minorEastAsia" w:hAnsi="Arial" w:cs="Arial"/>
          <w:sz w:val="24"/>
          <w:szCs w:val="24"/>
          <w:lang w:eastAsia="ru-RU"/>
        </w:rPr>
        <w:t>нальных данных членов семьи заявителя, указанных в пункте 5 заявления.</w:t>
      </w:r>
    </w:p>
    <w:p w:rsidR="00C310F9" w:rsidRPr="00575B32" w:rsidRDefault="00C310F9" w:rsidP="00575B32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310F9" w:rsidRPr="00575B32" w:rsidSect="00C310F9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8168EE" w:rsidRDefault="008168EE" w:rsidP="008168E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8168EE" w:rsidRDefault="008168EE" w:rsidP="008168E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8168EE" w:rsidRDefault="008168EE" w:rsidP="008168E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8168EE" w:rsidRDefault="008168EE" w:rsidP="008168E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«09» апреля 2024 г. № 171-п</w:t>
      </w: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8168EE" w:rsidRDefault="00C310F9" w:rsidP="008168E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68EE">
        <w:rPr>
          <w:rFonts w:ascii="Arial" w:eastAsia="Times New Roman" w:hAnsi="Arial" w:cs="Arial"/>
          <w:sz w:val="24"/>
          <w:szCs w:val="24"/>
          <w:lang w:eastAsia="ru-RU"/>
        </w:rPr>
        <w:t>Состав</w:t>
      </w:r>
    </w:p>
    <w:p w:rsidR="00C310F9" w:rsidRPr="008168EE" w:rsidRDefault="00C310F9" w:rsidP="008168E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68EE">
        <w:rPr>
          <w:rFonts w:ascii="Arial" w:eastAsia="Times New Roman" w:hAnsi="Arial" w:cs="Arial"/>
          <w:sz w:val="24"/>
          <w:szCs w:val="24"/>
          <w:lang w:eastAsia="ru-RU"/>
        </w:rPr>
        <w:t>муниципальной межведомственной комиссии</w:t>
      </w:r>
    </w:p>
    <w:p w:rsidR="00C310F9" w:rsidRPr="008168EE" w:rsidRDefault="00C310F9" w:rsidP="008168E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68EE">
        <w:rPr>
          <w:rFonts w:ascii="Arial" w:eastAsia="Times New Roman" w:hAnsi="Arial" w:cs="Arial"/>
          <w:sz w:val="24"/>
          <w:szCs w:val="24"/>
          <w:lang w:eastAsia="ru-RU"/>
        </w:rPr>
        <w:t>по организации отдыха, оздоровления и занятости детей,</w:t>
      </w:r>
    </w:p>
    <w:p w:rsidR="00C310F9" w:rsidRPr="008168EE" w:rsidRDefault="00C310F9" w:rsidP="008168E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68EE">
        <w:rPr>
          <w:rFonts w:ascii="Arial" w:eastAsia="Times New Roman" w:hAnsi="Arial" w:cs="Arial"/>
          <w:sz w:val="24"/>
          <w:szCs w:val="24"/>
          <w:lang w:eastAsia="ru-RU"/>
        </w:rPr>
        <w:t>распределению путёвок в оздоровительные лагеря</w:t>
      </w:r>
    </w:p>
    <w:p w:rsidR="00C310F9" w:rsidRPr="008168EE" w:rsidRDefault="00C310F9" w:rsidP="00575B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8168EE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8EE">
        <w:rPr>
          <w:rFonts w:ascii="Arial" w:eastAsia="Times New Roman" w:hAnsi="Arial" w:cs="Arial"/>
          <w:sz w:val="24"/>
          <w:szCs w:val="24"/>
          <w:lang w:eastAsia="ru-RU"/>
        </w:rPr>
        <w:t>1. Председатель комиссии:</w:t>
      </w:r>
    </w:p>
    <w:p w:rsidR="00C310F9" w:rsidRPr="008168EE" w:rsidRDefault="00C310F9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Добросоцкая И.П. - заместитель главы администрации Ермаковского</w:t>
      </w:r>
      <w:r w:rsidR="00575B32"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рай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на по социальным вопросам.</w:t>
      </w:r>
    </w:p>
    <w:p w:rsidR="00C310F9" w:rsidRPr="008168EE" w:rsidRDefault="00C310F9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8168EE" w:rsidRDefault="00C310F9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8EE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8168E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8168EE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 комиссии:</w:t>
      </w:r>
    </w:p>
    <w:p w:rsidR="00C310F9" w:rsidRPr="008168EE" w:rsidRDefault="00C310F9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Исакова И.В. - руководитель управления образования администрации 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маковского района.</w:t>
      </w:r>
    </w:p>
    <w:p w:rsidR="00C310F9" w:rsidRPr="008168EE" w:rsidRDefault="00C310F9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8168EE" w:rsidRDefault="00C310F9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8EE">
        <w:rPr>
          <w:rFonts w:ascii="Arial" w:eastAsia="Times New Roman" w:hAnsi="Arial" w:cs="Arial"/>
          <w:sz w:val="24"/>
          <w:szCs w:val="24"/>
          <w:lang w:eastAsia="ru-RU"/>
        </w:rPr>
        <w:t>3.Секретарь комиссии:</w:t>
      </w:r>
    </w:p>
    <w:p w:rsidR="00C310F9" w:rsidRPr="008168EE" w:rsidRDefault="00C310F9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575B32" w:rsidRDefault="0024286B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Баженова М.Е. – главный</w:t>
      </w:r>
      <w:r w:rsidR="00575B32"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10F9"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по 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общему образованию</w:t>
      </w:r>
      <w:r w:rsidRPr="00575B32">
        <w:rPr>
          <w:rFonts w:ascii="Arial" w:hAnsi="Arial" w:cs="Arial"/>
          <w:sz w:val="24"/>
          <w:szCs w:val="24"/>
        </w:rPr>
        <w:t xml:space="preserve"> 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отдела 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щего, дошкольного и дополнительного образования, воспитания Управления 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разования администрации Ермаковского ра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она.</w:t>
      </w:r>
    </w:p>
    <w:p w:rsidR="00C310F9" w:rsidRPr="008168EE" w:rsidRDefault="00C310F9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8168EE" w:rsidRDefault="00C310F9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8EE">
        <w:rPr>
          <w:rFonts w:ascii="Arial" w:eastAsia="Times New Roman" w:hAnsi="Arial" w:cs="Arial"/>
          <w:sz w:val="24"/>
          <w:szCs w:val="24"/>
          <w:lang w:eastAsia="ru-RU"/>
        </w:rPr>
        <w:t>4. Члены комиссии:</w:t>
      </w:r>
    </w:p>
    <w:p w:rsidR="00C310F9" w:rsidRPr="008168EE" w:rsidRDefault="00C310F9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Верфель Ж.А. - начальник отдела культуры администрации Ермаковского района;</w:t>
      </w:r>
    </w:p>
    <w:p w:rsidR="00C310F9" w:rsidRPr="00575B32" w:rsidRDefault="0024286B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Борнякова</w:t>
      </w:r>
      <w:proofErr w:type="spellEnd"/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Е.В</w:t>
      </w:r>
      <w:r w:rsidR="00C310F9" w:rsidRPr="00575B32">
        <w:rPr>
          <w:rFonts w:ascii="Arial" w:eastAsia="Times New Roman" w:hAnsi="Arial" w:cs="Arial"/>
          <w:sz w:val="24"/>
          <w:szCs w:val="24"/>
          <w:lang w:eastAsia="ru-RU"/>
        </w:rPr>
        <w:t>. - директор МБУ «Молодежный центр «Звездный»;</w:t>
      </w:r>
    </w:p>
    <w:p w:rsidR="00C310F9" w:rsidRPr="00575B32" w:rsidRDefault="00C310F9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Кускашева</w:t>
      </w:r>
      <w:proofErr w:type="spellEnd"/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И.Г. - районный педиатр КГБУЗ «Ермаковская РБ» (по соглас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ванию);</w:t>
      </w:r>
    </w:p>
    <w:p w:rsidR="00C310F9" w:rsidRPr="00575B32" w:rsidRDefault="00C310F9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Цыбульская</w:t>
      </w:r>
      <w:proofErr w:type="spellEnd"/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С.Н. - главный специалист по обеспечению деятельности к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миссии по делам несовершеннолетних и защите их прав администрации Ермако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ского района.</w:t>
      </w:r>
    </w:p>
    <w:p w:rsidR="00C310F9" w:rsidRPr="00575B32" w:rsidRDefault="00C310F9" w:rsidP="00575B32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310F9" w:rsidRPr="00575B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8EE" w:rsidRDefault="008168EE" w:rsidP="008168E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8168EE" w:rsidRDefault="008168EE" w:rsidP="008168E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8168EE" w:rsidRDefault="008168EE" w:rsidP="008168E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8168EE" w:rsidRDefault="008168EE" w:rsidP="008168E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«09» апреля 2024 г. № 171-п</w:t>
      </w:r>
    </w:p>
    <w:p w:rsidR="008168EE" w:rsidRPr="008168EE" w:rsidRDefault="008168EE" w:rsidP="008168EE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8168EE" w:rsidRDefault="008168EE" w:rsidP="008168E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68EE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C310F9" w:rsidRPr="008168EE" w:rsidRDefault="00C310F9" w:rsidP="008168E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68EE">
        <w:rPr>
          <w:rFonts w:ascii="Arial" w:eastAsia="Times New Roman" w:hAnsi="Arial" w:cs="Arial"/>
          <w:sz w:val="24"/>
          <w:szCs w:val="24"/>
          <w:lang w:eastAsia="ru-RU"/>
        </w:rPr>
        <w:t>о муниципальной межведомственной комиссии</w:t>
      </w:r>
    </w:p>
    <w:p w:rsidR="00C310F9" w:rsidRPr="008168EE" w:rsidRDefault="00C310F9" w:rsidP="008168E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68EE">
        <w:rPr>
          <w:rFonts w:ascii="Arial" w:eastAsia="Times New Roman" w:hAnsi="Arial" w:cs="Arial"/>
          <w:sz w:val="24"/>
          <w:szCs w:val="24"/>
          <w:lang w:eastAsia="ru-RU"/>
        </w:rPr>
        <w:t>по организации отдыха, оздоровления и занятости детей,</w:t>
      </w:r>
    </w:p>
    <w:p w:rsidR="00C310F9" w:rsidRPr="008168EE" w:rsidRDefault="00C310F9" w:rsidP="008168E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68EE">
        <w:rPr>
          <w:rFonts w:ascii="Arial" w:eastAsia="Times New Roman" w:hAnsi="Arial" w:cs="Arial"/>
          <w:sz w:val="24"/>
          <w:szCs w:val="24"/>
          <w:lang w:eastAsia="ru-RU"/>
        </w:rPr>
        <w:t>распределению путёвок в оздоровительные лагеря</w:t>
      </w:r>
    </w:p>
    <w:p w:rsidR="00C310F9" w:rsidRPr="008168EE" w:rsidRDefault="00C310F9" w:rsidP="00575B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8168EE" w:rsidRDefault="00C310F9" w:rsidP="008168E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8EE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C310F9" w:rsidRPr="008168EE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Муниципальная межведомственная комиссия по организации отдыха и оздоровления детей (далее – Комиссия) является коллегиальным, координацио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но-совещательным органом при администрации Ермаковского района и создается с целью обеспечения единого подхода к решению вопросов организации отдыха и оздоровления детей Ермаковского района и согласования деятельности террит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риальных органов, органов местного самоуправления, а также общественных объединений и организаций, осуществляющих деятельность на территории Ерм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ковского района.</w:t>
      </w:r>
      <w:proofErr w:type="gramEnd"/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2. Комиссия в своей деятельности руководствуется Конституцией Росси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ской Федерации, федеральными законами, указами и распоряжениями Президе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та Российской Федерации, постановлениями и распоряжениями Правительства Ро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сийской Федерации, законами Красноярского края, указами и распоряжениями Губернатора Красноярского края, постановлениями и распоряжениями Прав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тельства Красноярского края, правовыми актами Ермаковского района и насто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щим пол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жением.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3. Руководство работой Комиссии осуществляет председатель - замест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тель главы администрации Ермаковского района по социальным вопросам.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Обязанности председателя Комиссии в случае его отсутствия исполняет заместитель председателя – руководитель управления образования администр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ции Ермаковского района.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4. Ответственный секретарь Комиссии назначается председателем.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5. Персональный состав Комиссии утверждается постановлением главы Ермаковского района.</w:t>
      </w:r>
    </w:p>
    <w:p w:rsidR="00C310F9" w:rsidRPr="008168EE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8168EE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8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Основные направления деятельности </w:t>
      </w:r>
      <w:r w:rsidRPr="008168EE">
        <w:rPr>
          <w:rFonts w:ascii="Arial" w:eastAsia="Times New Roman" w:hAnsi="Arial" w:cs="Arial"/>
          <w:sz w:val="24"/>
          <w:szCs w:val="24"/>
          <w:lang w:eastAsia="ru-RU"/>
        </w:rPr>
        <w:t>Комиссии</w:t>
      </w:r>
    </w:p>
    <w:p w:rsidR="00C310F9" w:rsidRPr="008168EE" w:rsidRDefault="00C310F9" w:rsidP="00575B32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10F9" w:rsidRPr="00575B32" w:rsidRDefault="00C310F9" w:rsidP="00575B32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6. Основными направлениями деятельности Комиссии являются:</w:t>
      </w:r>
    </w:p>
    <w:p w:rsidR="00C310F9" w:rsidRPr="00575B32" w:rsidRDefault="00C310F9" w:rsidP="00575B32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1) решение вопросов, требующих межведомственной координации де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тельности предприятий, учреждений, общественных организаций по обеспечению условий для содержательного отдыха, качественного оздоровления, занятости детей Ермаковского района;</w:t>
      </w:r>
    </w:p>
    <w:p w:rsidR="00C310F9" w:rsidRPr="00575B32" w:rsidRDefault="00C310F9" w:rsidP="00575B32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2) планирование детской оздоровительной кампании, анализ состояния и тенденций работы по организации отдыха, оздоровления, занятости детей Ерм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ковского района;</w:t>
      </w:r>
    </w:p>
    <w:p w:rsidR="00C310F9" w:rsidRPr="00575B32" w:rsidRDefault="00C310F9" w:rsidP="00575B32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3) определение приоритетных направлений развития системы отдыха и оздоровления детей Ермаковского района;</w:t>
      </w:r>
    </w:p>
    <w:p w:rsidR="00C310F9" w:rsidRPr="00575B32" w:rsidRDefault="00C310F9" w:rsidP="00575B32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4) анализ деятельности организаций, учреждений, предприятий различных организационно-правовых форм по организации отдыха и оздоровления детей;</w:t>
      </w:r>
    </w:p>
    <w:p w:rsidR="00C310F9" w:rsidRPr="00575B32" w:rsidRDefault="00C310F9" w:rsidP="00575B32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5) оказание организационно-методической помощи организаторам отдыха и оздоровления детей Ермаковского района;</w:t>
      </w:r>
    </w:p>
    <w:p w:rsidR="00C310F9" w:rsidRPr="00575B32" w:rsidRDefault="00C310F9" w:rsidP="00575B32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6) осуществление </w:t>
      </w:r>
      <w:proofErr w:type="gram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обеспечением безопасных условий пребыв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ния детей в лагерях дневного пребывания, исполнением санитарно-эпидемиологических правил и норм, организацией питания, качеством педагог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ческой деятельности;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7) обеспечение </w:t>
      </w:r>
      <w:proofErr w:type="gram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мероприятий по отдыху и озд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ровлению детей и расходованием бюджетных средств, выделенных на организ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цию отдыха и оздоровления детей;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8) проведение смотров-конкурсов на лучшую организацию отдыха, оздоро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ления, занятости детей в период каникул;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9) распределение путевок в организации отдыха и оздоровления детей с частичной оплатой их стоимости за счет средств краевого бюджета для детей в возрасте от 7 лет до 18 лет, являющихся гражданами Российской Федерации, проживающих на территории края и не относящихся к категориям детей, указа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ным в </w:t>
      </w:r>
      <w:r w:rsidRPr="008168EE">
        <w:rPr>
          <w:rFonts w:ascii="Arial" w:eastAsia="Times New Roman" w:hAnsi="Arial" w:cs="Arial"/>
          <w:sz w:val="24"/>
          <w:szCs w:val="24"/>
          <w:lang w:eastAsia="ru-RU"/>
        </w:rPr>
        <w:t xml:space="preserve">статьях 7.2, 7.5 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Закона Красноярского края от 07.07.2009</w:t>
      </w:r>
      <w:r w:rsidR="008168EE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N 8-3618 "Об обеспечении прав детей</w:t>
      </w:r>
      <w:proofErr w:type="gramEnd"/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на отдых, оздоровление и занятость в Красноярском крае".</w:t>
      </w:r>
    </w:p>
    <w:p w:rsidR="00C310F9" w:rsidRPr="008168EE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8168EE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8E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8168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Полномочия </w:t>
      </w:r>
      <w:r w:rsidRPr="008168EE">
        <w:rPr>
          <w:rFonts w:ascii="Arial" w:eastAsia="Times New Roman" w:hAnsi="Arial" w:cs="Arial"/>
          <w:sz w:val="24"/>
          <w:szCs w:val="24"/>
          <w:lang w:eastAsia="ru-RU"/>
        </w:rPr>
        <w:t>Комиссии</w:t>
      </w:r>
    </w:p>
    <w:p w:rsidR="00C310F9" w:rsidRPr="008168EE" w:rsidRDefault="00C310F9" w:rsidP="00575B32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7. Для решения поставленных задач 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Комиссия</w:t>
      </w:r>
      <w:r w:rsidRPr="00575B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правомочна:</w:t>
      </w:r>
    </w:p>
    <w:p w:rsidR="00C310F9" w:rsidRPr="00575B32" w:rsidRDefault="00C310F9" w:rsidP="00575B32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5B32">
        <w:rPr>
          <w:rFonts w:ascii="Arial" w:eastAsia="Calibri" w:hAnsi="Arial" w:cs="Arial"/>
          <w:sz w:val="24"/>
          <w:szCs w:val="24"/>
        </w:rPr>
        <w:t>1) запрашивать от органов местного самоуправления, организаций разли</w:t>
      </w:r>
      <w:r w:rsidRPr="00575B32">
        <w:rPr>
          <w:rFonts w:ascii="Arial" w:eastAsia="Calibri" w:hAnsi="Arial" w:cs="Arial"/>
          <w:sz w:val="24"/>
          <w:szCs w:val="24"/>
        </w:rPr>
        <w:t>ч</w:t>
      </w:r>
      <w:r w:rsidRPr="00575B32">
        <w:rPr>
          <w:rFonts w:ascii="Arial" w:eastAsia="Calibri" w:hAnsi="Arial" w:cs="Arial"/>
          <w:sz w:val="24"/>
          <w:szCs w:val="24"/>
        </w:rPr>
        <w:t>ных организационно-правовых форм и должностных лиц информацию в пределах своей компетенции;</w:t>
      </w:r>
    </w:p>
    <w:p w:rsidR="00C310F9" w:rsidRPr="00575B32" w:rsidRDefault="00C310F9" w:rsidP="00575B32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5B32">
        <w:rPr>
          <w:rFonts w:ascii="Arial" w:eastAsia="Calibri" w:hAnsi="Arial" w:cs="Arial"/>
          <w:sz w:val="24"/>
          <w:szCs w:val="24"/>
        </w:rPr>
        <w:t>2) создавать рабочие группы, привлекать специалистов органов местного самоуправления, организаций различных организационно-правовых форм для осуществления контроля деятельности оздоровительных учреждений, условий пребывания детей в оздоровительных учреждениях</w:t>
      </w:r>
      <w:r w:rsidRPr="00575B32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575B32">
        <w:rPr>
          <w:rFonts w:ascii="Arial" w:eastAsia="Calibri" w:hAnsi="Arial" w:cs="Arial"/>
          <w:sz w:val="24"/>
          <w:szCs w:val="24"/>
        </w:rPr>
        <w:t>всех типов, подготовки и ра</w:t>
      </w:r>
      <w:r w:rsidRPr="00575B32">
        <w:rPr>
          <w:rFonts w:ascii="Arial" w:eastAsia="Calibri" w:hAnsi="Arial" w:cs="Arial"/>
          <w:sz w:val="24"/>
          <w:szCs w:val="24"/>
        </w:rPr>
        <w:t>с</w:t>
      </w:r>
      <w:r w:rsidRPr="00575B32">
        <w:rPr>
          <w:rFonts w:ascii="Arial" w:eastAsia="Calibri" w:hAnsi="Arial" w:cs="Arial"/>
          <w:sz w:val="24"/>
          <w:szCs w:val="24"/>
        </w:rPr>
        <w:t>смотрения вопросов на заседании Комиссии, подготовки информационных и м</w:t>
      </w:r>
      <w:r w:rsidRPr="00575B32">
        <w:rPr>
          <w:rFonts w:ascii="Arial" w:eastAsia="Calibri" w:hAnsi="Arial" w:cs="Arial"/>
          <w:sz w:val="24"/>
          <w:szCs w:val="24"/>
        </w:rPr>
        <w:t>е</w:t>
      </w:r>
      <w:r w:rsidRPr="00575B32">
        <w:rPr>
          <w:rFonts w:ascii="Arial" w:eastAsia="Calibri" w:hAnsi="Arial" w:cs="Arial"/>
          <w:sz w:val="24"/>
          <w:szCs w:val="24"/>
        </w:rPr>
        <w:t>тодич</w:t>
      </w:r>
      <w:r w:rsidRPr="00575B32">
        <w:rPr>
          <w:rFonts w:ascii="Arial" w:eastAsia="Calibri" w:hAnsi="Arial" w:cs="Arial"/>
          <w:sz w:val="24"/>
          <w:szCs w:val="24"/>
        </w:rPr>
        <w:t>е</w:t>
      </w:r>
      <w:r w:rsidRPr="00575B32">
        <w:rPr>
          <w:rFonts w:ascii="Arial" w:eastAsia="Calibri" w:hAnsi="Arial" w:cs="Arial"/>
          <w:sz w:val="24"/>
          <w:szCs w:val="24"/>
        </w:rPr>
        <w:t>ских материалов;</w:t>
      </w:r>
    </w:p>
    <w:p w:rsidR="00C310F9" w:rsidRPr="00575B32" w:rsidRDefault="00C310F9" w:rsidP="00575B32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5B32">
        <w:rPr>
          <w:rFonts w:ascii="Arial" w:eastAsia="Calibri" w:hAnsi="Arial" w:cs="Arial"/>
          <w:sz w:val="24"/>
          <w:szCs w:val="24"/>
        </w:rPr>
        <w:t xml:space="preserve">3) рассматривать вопросы по использованию средств местного бюджета, </w:t>
      </w:r>
      <w:proofErr w:type="gramStart"/>
      <w:r w:rsidRPr="00575B32">
        <w:rPr>
          <w:rFonts w:ascii="Arial" w:eastAsia="Calibri" w:hAnsi="Arial" w:cs="Arial"/>
          <w:sz w:val="24"/>
          <w:szCs w:val="24"/>
        </w:rPr>
        <w:t>выделяемых</w:t>
      </w:r>
      <w:proofErr w:type="gramEnd"/>
      <w:r w:rsidRPr="00575B32">
        <w:rPr>
          <w:rFonts w:ascii="Arial" w:eastAsia="Calibri" w:hAnsi="Arial" w:cs="Arial"/>
          <w:sz w:val="24"/>
          <w:szCs w:val="24"/>
        </w:rPr>
        <w:t xml:space="preserve"> на организацию отдыха и оздоровления детей Ермаковского района;</w:t>
      </w:r>
    </w:p>
    <w:p w:rsidR="00C310F9" w:rsidRPr="00575B32" w:rsidRDefault="00C310F9" w:rsidP="00575B32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5B32">
        <w:rPr>
          <w:rFonts w:ascii="Arial" w:eastAsia="Calibri" w:hAnsi="Arial" w:cs="Arial"/>
          <w:sz w:val="24"/>
          <w:szCs w:val="24"/>
        </w:rPr>
        <w:t>4) приглашать в установленном порядке на свои заседания представителей предприятий, учреждений, организаций, для заслушивания информации по вопр</w:t>
      </w:r>
      <w:r w:rsidRPr="00575B32">
        <w:rPr>
          <w:rFonts w:ascii="Arial" w:eastAsia="Calibri" w:hAnsi="Arial" w:cs="Arial"/>
          <w:sz w:val="24"/>
          <w:szCs w:val="24"/>
        </w:rPr>
        <w:t>о</w:t>
      </w:r>
      <w:r w:rsidRPr="00575B32">
        <w:rPr>
          <w:rFonts w:ascii="Arial" w:eastAsia="Calibri" w:hAnsi="Arial" w:cs="Arial"/>
          <w:sz w:val="24"/>
          <w:szCs w:val="24"/>
        </w:rPr>
        <w:t>сам организации отдыха и оздоровления детей;</w:t>
      </w:r>
    </w:p>
    <w:p w:rsidR="00C310F9" w:rsidRPr="00575B32" w:rsidRDefault="00C310F9" w:rsidP="00575B32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5B32">
        <w:rPr>
          <w:rFonts w:ascii="Arial" w:eastAsia="Calibri" w:hAnsi="Arial" w:cs="Arial"/>
          <w:sz w:val="24"/>
          <w:szCs w:val="24"/>
        </w:rPr>
        <w:t>5) вносить в установленном порядке на рассмотрение главы Ермаковского района предложения по вопросам организации отдыха и оздоровления детей в пр</w:t>
      </w:r>
      <w:r w:rsidRPr="00575B32">
        <w:rPr>
          <w:rFonts w:ascii="Arial" w:eastAsia="Calibri" w:hAnsi="Arial" w:cs="Arial"/>
          <w:sz w:val="24"/>
          <w:szCs w:val="24"/>
        </w:rPr>
        <w:t>е</w:t>
      </w:r>
      <w:r w:rsidRPr="00575B32">
        <w:rPr>
          <w:rFonts w:ascii="Arial" w:eastAsia="Calibri" w:hAnsi="Arial" w:cs="Arial"/>
          <w:sz w:val="24"/>
          <w:szCs w:val="24"/>
        </w:rPr>
        <w:t>делах компетенции Комиссии;</w:t>
      </w:r>
    </w:p>
    <w:p w:rsidR="00C310F9" w:rsidRPr="00575B32" w:rsidRDefault="00C310F9" w:rsidP="00575B32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5B32">
        <w:rPr>
          <w:rFonts w:ascii="Arial" w:eastAsia="Calibri" w:hAnsi="Arial" w:cs="Arial"/>
          <w:sz w:val="24"/>
          <w:szCs w:val="24"/>
        </w:rPr>
        <w:t>6) готовит предложения о распределении путевок в организации отдыха и оздоровления детей с частичной или полной оплатой их стоимости за счет средств краевого и местного бюджетов;</w:t>
      </w:r>
    </w:p>
    <w:p w:rsidR="00C310F9" w:rsidRPr="00575B32" w:rsidRDefault="00C310F9" w:rsidP="00575B32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5B32">
        <w:rPr>
          <w:rFonts w:ascii="Arial" w:eastAsia="Calibri" w:hAnsi="Arial" w:cs="Arial"/>
          <w:sz w:val="24"/>
          <w:szCs w:val="24"/>
        </w:rPr>
        <w:t>7) обеспечивает наполнение электронной базы данных персонифицирова</w:t>
      </w:r>
      <w:r w:rsidRPr="00575B32">
        <w:rPr>
          <w:rFonts w:ascii="Arial" w:eastAsia="Calibri" w:hAnsi="Arial" w:cs="Arial"/>
          <w:sz w:val="24"/>
          <w:szCs w:val="24"/>
        </w:rPr>
        <w:t>н</w:t>
      </w:r>
      <w:r w:rsidRPr="00575B32">
        <w:rPr>
          <w:rFonts w:ascii="Arial" w:eastAsia="Calibri" w:hAnsi="Arial" w:cs="Arial"/>
          <w:sz w:val="24"/>
          <w:szCs w:val="24"/>
        </w:rPr>
        <w:t>ного учета детей, получивших путевки, силами специалистов управления образ</w:t>
      </w:r>
      <w:r w:rsidRPr="00575B32">
        <w:rPr>
          <w:rFonts w:ascii="Arial" w:eastAsia="Calibri" w:hAnsi="Arial" w:cs="Arial"/>
          <w:sz w:val="24"/>
          <w:szCs w:val="24"/>
        </w:rPr>
        <w:t>о</w:t>
      </w:r>
      <w:r w:rsidRPr="00575B32">
        <w:rPr>
          <w:rFonts w:ascii="Arial" w:eastAsia="Calibri" w:hAnsi="Arial" w:cs="Arial"/>
          <w:sz w:val="24"/>
          <w:szCs w:val="24"/>
        </w:rPr>
        <w:t>вания администрации Ермаковского района.</w:t>
      </w:r>
    </w:p>
    <w:p w:rsidR="00C310F9" w:rsidRPr="008168EE" w:rsidRDefault="00C310F9" w:rsidP="00575B32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310F9" w:rsidRPr="008168EE" w:rsidRDefault="00C310F9" w:rsidP="00575B32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168EE">
        <w:rPr>
          <w:rFonts w:ascii="Arial" w:eastAsia="Calibri" w:hAnsi="Arial" w:cs="Arial"/>
          <w:sz w:val="24"/>
          <w:szCs w:val="24"/>
        </w:rPr>
        <w:t>4. Организация работы Комиссии</w:t>
      </w:r>
    </w:p>
    <w:p w:rsidR="00C310F9" w:rsidRPr="008168EE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8. Организационной формой работы Комиссии являются заседания, кот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рые проводятся по мере необходимости, но не реже 1 раза в квартал, и считаются пр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вомочными, если на них присутствуют более половины ее членов. 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Заседание Комиссии ведет председатель Комиссии, а в его отсутствие – заместитель председателя Комиссии. Повестка заседания Комиссии и порядок 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проведения формируется председателем Комиссии либо его заместителем с уч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том предложений членов Комиссии.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proofErr w:type="gram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Организационно-техническое</w:t>
      </w:r>
      <w:proofErr w:type="gramEnd"/>
      <w:r w:rsidRPr="00575B32">
        <w:rPr>
          <w:rFonts w:ascii="Arial" w:eastAsia="Times New Roman" w:hAnsi="Arial" w:cs="Arial"/>
          <w:sz w:val="24"/>
          <w:szCs w:val="24"/>
          <w:lang w:eastAsia="ru-RU"/>
        </w:rPr>
        <w:t>, информационное обеспечение деятельн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сти Комиссии осуществляет ответственный секретарь.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Ответственный секретарь Комиссии организует подготовку заседаний К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миссии, ведет протоколы, участвует в разработке проектов решений Комиссии, а также направляет решения Комиссии участникам заседания и членам Комиссии.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10. Решения Комиссии принимаются открытым голосованием простым большинством голосов от числа членов Комиссии, присутствующих на заседании. При равенстве голосов «за» и «против» решающим является голос председателя.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11. Протоколы и решения Комиссии подписываются председателем, в его отсутствие – заместителем председателя и секретарем Комиссии.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12. Решения Комиссии, принятые в пределах ее компетенции, носят обяз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тельный характер для предприятий, учреждений и организаций, участвующих в 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ганизации отдыха и оздоровления детей.</w:t>
      </w:r>
    </w:p>
    <w:p w:rsidR="00C310F9" w:rsidRPr="00575B32" w:rsidRDefault="00C310F9" w:rsidP="00575B32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310F9" w:rsidRPr="00575B32" w:rsidSect="00C310F9">
          <w:headerReference w:type="default" r:id="rId12"/>
          <w:pgSz w:w="11906" w:h="16838" w:code="9"/>
          <w:pgMar w:top="1134" w:right="850" w:bottom="1134" w:left="1701" w:header="709" w:footer="709" w:gutter="0"/>
          <w:pgNumType w:start="11"/>
          <w:cols w:space="708"/>
          <w:docGrid w:linePitch="381"/>
        </w:sectPr>
      </w:pPr>
    </w:p>
    <w:p w:rsidR="008168EE" w:rsidRDefault="008168EE" w:rsidP="008168E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</w:p>
    <w:p w:rsidR="008168EE" w:rsidRDefault="008168EE" w:rsidP="008168E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8168EE" w:rsidRDefault="008168EE" w:rsidP="008168E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8168EE" w:rsidRDefault="008168EE" w:rsidP="008168E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«09» апреля 2024 г. № 171-п</w:t>
      </w:r>
    </w:p>
    <w:p w:rsidR="008168EE" w:rsidRPr="008168EE" w:rsidRDefault="008168EE" w:rsidP="008168EE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8168EE" w:rsidRDefault="00C310F9" w:rsidP="008168E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68EE">
        <w:rPr>
          <w:rFonts w:ascii="Arial" w:eastAsia="Times New Roman" w:hAnsi="Arial" w:cs="Arial"/>
          <w:sz w:val="24"/>
          <w:szCs w:val="24"/>
          <w:lang w:eastAsia="ru-RU"/>
        </w:rPr>
        <w:t>Состав муниципальной комиссии</w:t>
      </w:r>
    </w:p>
    <w:p w:rsidR="00C310F9" w:rsidRPr="008168EE" w:rsidRDefault="00C310F9" w:rsidP="008168E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68EE">
        <w:rPr>
          <w:rFonts w:ascii="Arial" w:eastAsia="Times New Roman" w:hAnsi="Arial" w:cs="Arial"/>
          <w:sz w:val="24"/>
          <w:szCs w:val="24"/>
          <w:lang w:eastAsia="ru-RU"/>
        </w:rPr>
        <w:t>по приемке оздоровительного учреждения, расположенного</w:t>
      </w:r>
    </w:p>
    <w:p w:rsidR="00C310F9" w:rsidRPr="008168EE" w:rsidRDefault="00C310F9" w:rsidP="008168E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68EE">
        <w:rPr>
          <w:rFonts w:ascii="Arial" w:eastAsia="Times New Roman" w:hAnsi="Arial" w:cs="Arial"/>
          <w:sz w:val="24"/>
          <w:szCs w:val="24"/>
          <w:lang w:eastAsia="ru-RU"/>
        </w:rPr>
        <w:t>на территории Ермаковского района (загородный оздоровительный лагерь)</w:t>
      </w:r>
    </w:p>
    <w:p w:rsidR="00C310F9" w:rsidRPr="008168EE" w:rsidRDefault="00C310F9" w:rsidP="008168E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68EE">
        <w:rPr>
          <w:rFonts w:ascii="Arial" w:eastAsia="Times New Roman" w:hAnsi="Arial" w:cs="Arial"/>
          <w:sz w:val="24"/>
          <w:szCs w:val="24"/>
          <w:lang w:eastAsia="ru-RU"/>
        </w:rPr>
        <w:t>к нач</w:t>
      </w:r>
      <w:r w:rsidR="0024286B" w:rsidRPr="008168EE">
        <w:rPr>
          <w:rFonts w:ascii="Arial" w:eastAsia="Times New Roman" w:hAnsi="Arial" w:cs="Arial"/>
          <w:sz w:val="24"/>
          <w:szCs w:val="24"/>
          <w:lang w:eastAsia="ru-RU"/>
        </w:rPr>
        <w:t>алу оздоровительного сезона 2024</w:t>
      </w:r>
      <w:r w:rsidRPr="008168EE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C310F9" w:rsidRPr="008168EE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8168EE" w:rsidRDefault="00C310F9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8EE">
        <w:rPr>
          <w:rFonts w:ascii="Arial" w:eastAsia="Times New Roman" w:hAnsi="Arial" w:cs="Arial"/>
          <w:sz w:val="24"/>
          <w:szCs w:val="24"/>
          <w:lang w:eastAsia="ru-RU"/>
        </w:rPr>
        <w:t>1. Председатель комиссии:</w:t>
      </w:r>
    </w:p>
    <w:p w:rsidR="00C310F9" w:rsidRPr="008168EE" w:rsidRDefault="00C310F9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Добросоцкая И.П. - заместитель главы администрации Ермаковского рай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на по социальным вопросам.</w:t>
      </w:r>
    </w:p>
    <w:p w:rsidR="00C310F9" w:rsidRPr="008168EE" w:rsidRDefault="00C310F9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8168EE" w:rsidRDefault="00C310F9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8EE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8168E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8168EE">
        <w:rPr>
          <w:rFonts w:ascii="Arial" w:eastAsia="Times New Roman" w:hAnsi="Arial" w:cs="Arial"/>
          <w:sz w:val="24"/>
          <w:szCs w:val="24"/>
          <w:lang w:eastAsia="ru-RU"/>
        </w:rPr>
        <w:t>Заместители председателя комиссии:</w:t>
      </w:r>
    </w:p>
    <w:p w:rsidR="00C310F9" w:rsidRPr="008168EE" w:rsidRDefault="00C310F9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Исакова И.В. - руководитель управления образования администрации 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маковского района.</w:t>
      </w:r>
    </w:p>
    <w:p w:rsidR="00C310F9" w:rsidRPr="008168EE" w:rsidRDefault="00C310F9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8168EE" w:rsidRDefault="00C310F9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8EE">
        <w:rPr>
          <w:rFonts w:ascii="Arial" w:eastAsia="Times New Roman" w:hAnsi="Arial" w:cs="Arial"/>
          <w:sz w:val="24"/>
          <w:szCs w:val="24"/>
          <w:lang w:eastAsia="ru-RU"/>
        </w:rPr>
        <w:t>3. Секретарь комиссии:</w:t>
      </w:r>
    </w:p>
    <w:p w:rsidR="00C310F9" w:rsidRPr="008168EE" w:rsidRDefault="00C310F9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3D9E" w:rsidRPr="00575B32" w:rsidRDefault="00693D9E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Баженова М.Е. – главный</w:t>
      </w:r>
      <w:r w:rsidR="00575B32"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специалист по общему образованию</w:t>
      </w:r>
      <w:r w:rsidRPr="00575B32">
        <w:rPr>
          <w:rFonts w:ascii="Arial" w:hAnsi="Arial" w:cs="Arial"/>
          <w:sz w:val="24"/>
          <w:szCs w:val="24"/>
        </w:rPr>
        <w:t xml:space="preserve"> 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отдела 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щего, дошкольного и дополнительного образования, воспитания Управления 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разования администрации Ермаковского ра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она.</w:t>
      </w:r>
    </w:p>
    <w:p w:rsidR="00693D9E" w:rsidRPr="008168EE" w:rsidRDefault="00693D9E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8168EE" w:rsidRDefault="00C310F9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8EE">
        <w:rPr>
          <w:rFonts w:ascii="Arial" w:eastAsia="Times New Roman" w:hAnsi="Arial" w:cs="Arial"/>
          <w:sz w:val="24"/>
          <w:szCs w:val="24"/>
          <w:lang w:eastAsia="ru-RU"/>
        </w:rPr>
        <w:t>4. Члены комиссии:</w:t>
      </w:r>
    </w:p>
    <w:p w:rsidR="00C310F9" w:rsidRPr="008168EE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Потылицина</w:t>
      </w:r>
      <w:proofErr w:type="spellEnd"/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Е.Б - инженер технического отдела контроля и мониторинга зданий, сооружений и загородных оздоровительных лагерей и КГКУ по ОИПОО;</w:t>
      </w:r>
    </w:p>
    <w:p w:rsidR="00C310F9" w:rsidRPr="00575B32" w:rsidRDefault="00C310F9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Сидоренко А.С. - начальник отдела архитектуры, строительства и комм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нального хозяйства администрации Ермаковского района;</w:t>
      </w:r>
    </w:p>
    <w:p w:rsidR="00C310F9" w:rsidRPr="00575B32" w:rsidRDefault="00C310F9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Цыбульская</w:t>
      </w:r>
      <w:proofErr w:type="spellEnd"/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С.Н. - главный специалист по обеспечению деятельности к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миссии по делам несовершеннолетних и защите их прав администрации Ермако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ского района;</w:t>
      </w:r>
    </w:p>
    <w:p w:rsidR="00C310F9" w:rsidRPr="00575B32" w:rsidRDefault="0020461E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Потапчик</w:t>
      </w:r>
      <w:proofErr w:type="spellEnd"/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Е.С. </w:t>
      </w:r>
      <w:r w:rsidR="00C310F9" w:rsidRPr="00575B32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693D9E"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подполковник полиции, 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начальник</w:t>
      </w:r>
      <w:r w:rsidR="00C310F9"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ОП МО МВД России «Шушенский» (по согласованию);</w:t>
      </w:r>
    </w:p>
    <w:p w:rsidR="00C310F9" w:rsidRPr="00575B32" w:rsidRDefault="0020461E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75B3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Руднов</w:t>
      </w:r>
      <w:proofErr w:type="spellEnd"/>
      <w:r w:rsidRPr="00575B3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С.С. - майор</w:t>
      </w:r>
      <w:r w:rsidR="00C310F9" w:rsidRPr="00575B3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полиции, начальник ПЦО (дислокация с. Ермаковское) ОВО по Шушенскому району - филиала ФГКУ «УВО ВНГ России по Красноя</w:t>
      </w:r>
      <w:r w:rsidR="00C310F9" w:rsidRPr="00575B3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</w:t>
      </w:r>
      <w:r w:rsidR="00C310F9" w:rsidRPr="00575B3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скому краю» (по согласованию)</w:t>
      </w:r>
      <w:r w:rsidR="00C310F9" w:rsidRPr="00575B3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310F9" w:rsidRPr="00575B32" w:rsidRDefault="00C310F9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Кочергин Т.Н. -главный государственный инспектор КГКУ «Лесная охрана»;</w:t>
      </w:r>
    </w:p>
    <w:p w:rsidR="00C310F9" w:rsidRPr="00575B32" w:rsidRDefault="00C310F9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proofErr w:type="spellStart"/>
      <w:r w:rsidRPr="00575B3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Седиков</w:t>
      </w:r>
      <w:proofErr w:type="spellEnd"/>
      <w:r w:rsidRPr="00575B3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В.С. </w:t>
      </w:r>
      <w:r w:rsidR="00FA3306" w:rsidRPr="00575B3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–</w:t>
      </w:r>
      <w:r w:rsidRPr="00575B3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D7277E" w:rsidRPr="00575B3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подполковник внутренней службы, </w:t>
      </w:r>
      <w:r w:rsidR="00FA3306" w:rsidRPr="00575B3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начальник </w:t>
      </w:r>
      <w:r w:rsidRPr="00575B3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ОНД и</w:t>
      </w:r>
      <w:r w:rsidR="00575B32" w:rsidRPr="00575B3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575B3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</w:t>
      </w:r>
      <w:proofErr w:type="gramEnd"/>
      <w:r w:rsidRPr="00575B3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по Шушенскому и Ермаковскому районам (по согласованию);</w:t>
      </w:r>
    </w:p>
    <w:p w:rsidR="00C310F9" w:rsidRPr="00575B32" w:rsidRDefault="00C310F9" w:rsidP="00575B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Петровский А.М. – главный врач КГБУЗ «Ермаковская РБ».</w:t>
      </w:r>
    </w:p>
    <w:p w:rsidR="00C310F9" w:rsidRPr="00575B32" w:rsidRDefault="00C310F9" w:rsidP="00575B32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310F9" w:rsidRPr="00575B32" w:rsidSect="00C310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8EE" w:rsidRDefault="008168EE" w:rsidP="008168E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6</w:t>
      </w:r>
    </w:p>
    <w:p w:rsidR="008168EE" w:rsidRDefault="008168EE" w:rsidP="008168E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8168EE" w:rsidRDefault="008168EE" w:rsidP="008168E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8168EE" w:rsidRDefault="008168EE" w:rsidP="008168E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«09» апреля 2024 г. № 171-п</w:t>
      </w:r>
    </w:p>
    <w:p w:rsidR="008168EE" w:rsidRPr="008168EE" w:rsidRDefault="008168EE" w:rsidP="008168EE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8168EE" w:rsidRDefault="00C310F9" w:rsidP="008168E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8EE">
        <w:rPr>
          <w:rFonts w:ascii="Arial" w:eastAsia="Times New Roman" w:hAnsi="Arial" w:cs="Arial"/>
          <w:bCs/>
          <w:sz w:val="24"/>
          <w:szCs w:val="24"/>
          <w:lang w:eastAsia="ru-RU"/>
        </w:rPr>
        <w:t>Положение о комиссии</w:t>
      </w:r>
    </w:p>
    <w:p w:rsidR="00C310F9" w:rsidRPr="008168EE" w:rsidRDefault="00C310F9" w:rsidP="008168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68EE">
        <w:rPr>
          <w:rFonts w:ascii="Arial" w:hAnsi="Arial" w:cs="Arial"/>
          <w:sz w:val="24"/>
          <w:szCs w:val="24"/>
        </w:rPr>
        <w:t>по приемке оздоровительного учреждения,</w:t>
      </w:r>
      <w:r w:rsidRPr="008168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168EE">
        <w:rPr>
          <w:rFonts w:ascii="Arial" w:hAnsi="Arial" w:cs="Arial"/>
          <w:sz w:val="24"/>
          <w:szCs w:val="24"/>
        </w:rPr>
        <w:t>расположенного</w:t>
      </w:r>
    </w:p>
    <w:p w:rsidR="00C310F9" w:rsidRPr="008168EE" w:rsidRDefault="00C310F9" w:rsidP="008168E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8EE">
        <w:rPr>
          <w:rFonts w:ascii="Arial" w:hAnsi="Arial" w:cs="Arial"/>
          <w:sz w:val="24"/>
          <w:szCs w:val="24"/>
        </w:rPr>
        <w:t>на территории Ермаковского района</w:t>
      </w:r>
      <w:r w:rsidRPr="008168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168EE">
        <w:rPr>
          <w:rFonts w:ascii="Arial" w:hAnsi="Arial" w:cs="Arial"/>
          <w:sz w:val="24"/>
          <w:szCs w:val="24"/>
        </w:rPr>
        <w:t>(загородный оздоровительный лагерь)</w:t>
      </w:r>
    </w:p>
    <w:p w:rsidR="00C310F9" w:rsidRPr="008168EE" w:rsidRDefault="00C310F9" w:rsidP="008168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68EE">
        <w:rPr>
          <w:rFonts w:ascii="Arial" w:hAnsi="Arial" w:cs="Arial"/>
          <w:sz w:val="24"/>
          <w:szCs w:val="24"/>
        </w:rPr>
        <w:t>к нач</w:t>
      </w:r>
      <w:r w:rsidR="0024286B" w:rsidRPr="008168EE">
        <w:rPr>
          <w:rFonts w:ascii="Arial" w:hAnsi="Arial" w:cs="Arial"/>
          <w:sz w:val="24"/>
          <w:szCs w:val="24"/>
        </w:rPr>
        <w:t>алу оздоровительного сезона 2024</w:t>
      </w:r>
      <w:r w:rsidRPr="008168EE">
        <w:rPr>
          <w:rFonts w:ascii="Arial" w:hAnsi="Arial" w:cs="Arial"/>
          <w:sz w:val="24"/>
          <w:szCs w:val="24"/>
        </w:rPr>
        <w:t xml:space="preserve"> года</w:t>
      </w:r>
    </w:p>
    <w:p w:rsidR="00C310F9" w:rsidRPr="008168EE" w:rsidRDefault="00C310F9" w:rsidP="00575B3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10F9" w:rsidRPr="008168EE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8168EE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8EE">
        <w:rPr>
          <w:rFonts w:ascii="Arial" w:eastAsia="Times New Roman" w:hAnsi="Arial" w:cs="Arial"/>
          <w:bCs/>
          <w:sz w:val="24"/>
          <w:szCs w:val="24"/>
          <w:lang w:eastAsia="ru-RU"/>
        </w:rPr>
        <w:t>1. ОБЩИЕ ПОЛОЖЕНИЯ</w:t>
      </w:r>
      <w:r w:rsidRPr="008168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310F9" w:rsidRPr="008168EE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1.1. Комиссия по приемке готовности загородных оздоровительных лагерей (далее - Комиссия) к летнему сезону создана для обеспечения решения задач безопасности организации отдыха, занятости и оздоровления детей в загородных оздоровительных лагерях.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1.2. Комиссия в своих решениях руководствуется действующим законод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тельством Российской Федерации, законами Красноярского края, муниципальн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ми правовыми актами Ермаковского района, а также настоящим Положением.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1.3. Основные задачи работы Комиссии: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- осуществление контроля готовности мест детского отдыха и оздоровления к приему детей;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</w:t>
      </w:r>
      <w:proofErr w:type="gram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санитарно-противоэпидемической</w:t>
      </w:r>
      <w:proofErr w:type="gramEnd"/>
      <w:r w:rsidRPr="00575B32">
        <w:rPr>
          <w:rFonts w:ascii="Arial" w:eastAsia="Times New Roman" w:hAnsi="Arial" w:cs="Arial"/>
          <w:sz w:val="24"/>
          <w:szCs w:val="24"/>
          <w:lang w:eastAsia="ru-RU"/>
        </w:rPr>
        <w:t>, противопожарной и общ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ственной безопасности мест детского отдыха.</w:t>
      </w:r>
    </w:p>
    <w:p w:rsidR="00C310F9" w:rsidRPr="008168EE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8168EE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8EE">
        <w:rPr>
          <w:rFonts w:ascii="Arial" w:eastAsia="Times New Roman" w:hAnsi="Arial" w:cs="Arial"/>
          <w:bCs/>
          <w:sz w:val="24"/>
          <w:szCs w:val="24"/>
          <w:lang w:eastAsia="ru-RU"/>
        </w:rPr>
        <w:t>2. ФУНКЦИИ КОМИССИИ</w:t>
      </w:r>
    </w:p>
    <w:p w:rsidR="00C310F9" w:rsidRPr="008168EE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2. В соответствии с основными задачами Комиссия: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2.1. Осуществляет приемку готовности загородного оздоровительного лаг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ря.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2.2. Осуществляет </w:t>
      </w:r>
      <w:proofErr w:type="gram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требований стандартов кач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ства оказываемых муниципальных услуг загородными оздоровительными лагер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ми.</w:t>
      </w:r>
    </w:p>
    <w:p w:rsidR="00C310F9" w:rsidRPr="008168EE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8168EE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8EE">
        <w:rPr>
          <w:rFonts w:ascii="Arial" w:eastAsia="Times New Roman" w:hAnsi="Arial" w:cs="Arial"/>
          <w:bCs/>
          <w:sz w:val="24"/>
          <w:szCs w:val="24"/>
          <w:lang w:eastAsia="ru-RU"/>
        </w:rPr>
        <w:t>3. КОМПЕТЕНЦИЯ КОМИССИИ</w:t>
      </w:r>
    </w:p>
    <w:p w:rsidR="00C310F9" w:rsidRPr="008168EE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3.1. Комиссия для решения возложенных на нее задач имеет право: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3.1.1. Потребовать от руководителей загородных оздоровительных лагерей положительные согласования со всеми инспектирующими службами. Наличие з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мечаний считается препятствием для подписания Акта проверки готовности к пр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ему и содержанию детей.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3.1.2. Привлекать для участия в приемке готовности загородных оздоров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тельных лагерей на территории Ермаковского района специалистов различных учреждений, организаций, предприятий Ермаковского района, представителей краевого уровня.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3.1.3. Формировать рабочую группу для рассмотрения отдельных вопросов.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3.2. Комиссия обязана проверить готовность загородных оздоровительных лагерей на территории Ермаковского района к приемке детей в соответствии с требованиями законодательства Российской Федерации.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3.3. Выносить заключение о готовности (неготовности) загородного оздор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вительного лагеря к функционированию в текущем оздоровительном сезоне и з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езду детей. Члены Комиссии заполняют Акт проверки готовности к приему и с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держанию детей (приложение № 1 к настоящему Положению) и Акт плановой пр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ве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ки выполнения требований к антитеррористической защищенности объектов (те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риторий), предназначенных для организации отдыха детей и их оздоровления ст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ционарного типа (приложение № 2 к настоящему Положению).</w:t>
      </w:r>
    </w:p>
    <w:p w:rsidR="00C310F9" w:rsidRPr="008168EE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8168EE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8EE">
        <w:rPr>
          <w:rFonts w:ascii="Arial" w:eastAsia="Times New Roman" w:hAnsi="Arial" w:cs="Arial"/>
          <w:bCs/>
          <w:sz w:val="24"/>
          <w:szCs w:val="24"/>
          <w:lang w:eastAsia="ru-RU"/>
        </w:rPr>
        <w:t>4. ОРГАНИЗАЦИЯ РАБОТЫ КОМИССИИ</w:t>
      </w:r>
    </w:p>
    <w:p w:rsidR="00C310F9" w:rsidRPr="008168EE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4. Состав Комиссии утверждается постановлением Администрации Ерм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ковского района.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4.1. В состав Комиссии входят председатель, заместитель председателя, секретарь и члены комиссии.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4.2. Руководство работой Комиссии осуществляет председатель, а во время его отсутствия - заместитель.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4.3. Председателем Комиссии назначается заместитель главы администр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ции Ермаковского района по социальным вопросам.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4.4. Заседания комиссии носят выездной характер.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4.5. Работа комиссии осуществляется в соответствии с графиком приемки готовности загородных оздоровительных лагерей к летнему сезону, утвержде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ным постановлением администрации Ермаковского района.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4.6. Члены Комиссии проводят мероприятия приемки в соответствии с утвержденным графиком, но не </w:t>
      </w:r>
      <w:proofErr w:type="gram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чем за 3 дня до открытия первой летней смены.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4.7. Повестка заседания Комиссии рассылается членам Комиссии и учас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никам заседания не </w:t>
      </w:r>
      <w:proofErr w:type="gram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чем за 5 дней до даты проведения заседания.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4.8. Заседания Комиссии считаются правомочными, если на них прису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ствует более половины ее членов.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4.9. Решения принимаются простым большинством открытым голосован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ем. В случае равенства голосов право решающего голоса принадлежит председ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телю Комиссии.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4.10. Решения комиссии оформляются </w:t>
      </w:r>
      <w:proofErr w:type="gram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актом, подписанным всеми членами комиссии и утверждается</w:t>
      </w:r>
      <w:proofErr w:type="gramEnd"/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председателем.</w:t>
      </w:r>
    </w:p>
    <w:p w:rsidR="00C310F9" w:rsidRPr="008168EE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8168EE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8EE">
        <w:rPr>
          <w:rFonts w:ascii="Arial" w:eastAsia="Times New Roman" w:hAnsi="Arial" w:cs="Arial"/>
          <w:bCs/>
          <w:sz w:val="24"/>
          <w:szCs w:val="24"/>
          <w:lang w:eastAsia="ru-RU"/>
        </w:rPr>
        <w:t>5. ТРЕБОВАНИЯ К ГОТОВНОСТИ ЗАГОРОДНЫХ</w:t>
      </w:r>
      <w:r w:rsidRPr="008168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68EE">
        <w:rPr>
          <w:rFonts w:ascii="Arial" w:eastAsia="Times New Roman" w:hAnsi="Arial" w:cs="Arial"/>
          <w:bCs/>
          <w:sz w:val="24"/>
          <w:szCs w:val="24"/>
          <w:lang w:eastAsia="ru-RU"/>
        </w:rPr>
        <w:t>ОЗДОРОВИТЕЛЬНЫХ ЛАГЕРЕЙ К НАЧАЛУ ЛЕТНЕГО СЕЗОНА</w:t>
      </w:r>
    </w:p>
    <w:p w:rsidR="00C310F9" w:rsidRPr="008168EE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5. Готовность загородных оздоровительных лагерей на территории Ерм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ковского района к летнему сезону оценивается по следующим показателям: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5.1. Наличие положительного заключения о противопожарных, санитарно-противоэпидемиологических требованиях в соответствии с законодательством Российской Федерации.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5.2. Укомплектованность учреждения необходимыми специалистами и ур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вень их квалификации.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5.3. Состояние материально-технической базы учреждения: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5.3.1. Техническое оснащение учреждения (оборудование, приборы, апп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ратура, спортивное снаряжение и инвентарь).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5.4. Наличие и состояние документации, в соответствии с которой работает учреждение.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5.5. Обеспечение безопасности детей: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- в части антитеррористической защищенности;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- при организации питания;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- при организации купания;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в части предупреждения травматизма и несчастных случаев;</w:t>
      </w:r>
    </w:p>
    <w:p w:rsidR="00C310F9" w:rsidRPr="00575B32" w:rsidRDefault="00C310F9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- при транспортировке детей в оздоровительное учреждение и обратно.</w:t>
      </w:r>
    </w:p>
    <w:p w:rsidR="008168EE" w:rsidRDefault="008168EE" w:rsidP="00575B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8168EE" w:rsidSect="00C310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8EE" w:rsidRDefault="008168EE" w:rsidP="008168E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7</w:t>
      </w:r>
    </w:p>
    <w:p w:rsidR="008168EE" w:rsidRDefault="008168EE" w:rsidP="008168E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8168EE" w:rsidRDefault="008168EE" w:rsidP="008168E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8168EE" w:rsidRDefault="008168EE" w:rsidP="008168E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«09» апреля 2024 г. № 171-п</w:t>
      </w:r>
    </w:p>
    <w:p w:rsidR="008168EE" w:rsidRPr="008168EE" w:rsidRDefault="008168EE" w:rsidP="008168EE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8EE" w:rsidRDefault="00C310F9" w:rsidP="008168E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8EE">
        <w:rPr>
          <w:rFonts w:ascii="Arial" w:eastAsia="Times New Roman" w:hAnsi="Arial" w:cs="Arial"/>
          <w:bCs/>
          <w:sz w:val="24"/>
          <w:szCs w:val="24"/>
          <w:lang w:eastAsia="ru-RU"/>
        </w:rPr>
        <w:t>ГРАФИК</w:t>
      </w:r>
      <w:r w:rsidR="008168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68EE">
        <w:rPr>
          <w:rFonts w:ascii="Arial" w:eastAsia="Times New Roman" w:hAnsi="Arial" w:cs="Arial"/>
          <w:bCs/>
          <w:sz w:val="24"/>
          <w:szCs w:val="24"/>
          <w:lang w:eastAsia="ru-RU"/>
        </w:rPr>
        <w:t>ПРИЕМКИ ГОТОВНОСТИ</w:t>
      </w:r>
    </w:p>
    <w:p w:rsidR="00C310F9" w:rsidRPr="008168EE" w:rsidRDefault="00B45C27" w:rsidP="008168E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68EE">
        <w:rPr>
          <w:rFonts w:ascii="Arial" w:eastAsia="Times New Roman" w:hAnsi="Arial" w:cs="Arial"/>
          <w:bCs/>
          <w:sz w:val="24"/>
          <w:szCs w:val="24"/>
          <w:lang w:eastAsia="ru-RU"/>
        </w:rPr>
        <w:t>ЗАГОРОДНОГО</w:t>
      </w:r>
      <w:r w:rsidR="00C310F9" w:rsidRPr="008168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ОЗДОРОВИТЕ</w:t>
      </w:r>
      <w:r w:rsidRPr="008168EE">
        <w:rPr>
          <w:rFonts w:ascii="Arial" w:eastAsia="Times New Roman" w:hAnsi="Arial" w:cs="Arial"/>
          <w:bCs/>
          <w:sz w:val="24"/>
          <w:szCs w:val="24"/>
          <w:lang w:eastAsia="ru-RU"/>
        </w:rPr>
        <w:t>ЛЬНОГО</w:t>
      </w:r>
      <w:r w:rsidR="00C310F9" w:rsidRPr="008168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ЛАГЕ</w:t>
      </w:r>
      <w:r w:rsidRPr="008168EE">
        <w:rPr>
          <w:rFonts w:ascii="Arial" w:eastAsia="Times New Roman" w:hAnsi="Arial" w:cs="Arial"/>
          <w:bCs/>
          <w:sz w:val="24"/>
          <w:szCs w:val="24"/>
          <w:lang w:eastAsia="ru-RU"/>
        </w:rPr>
        <w:t>РЯ</w:t>
      </w:r>
    </w:p>
    <w:p w:rsidR="00C310F9" w:rsidRPr="008168EE" w:rsidRDefault="0024286B" w:rsidP="008168E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8EE">
        <w:rPr>
          <w:rFonts w:ascii="Arial" w:eastAsia="Times New Roman" w:hAnsi="Arial" w:cs="Arial"/>
          <w:bCs/>
          <w:sz w:val="24"/>
          <w:szCs w:val="24"/>
          <w:lang w:eastAsia="ru-RU"/>
        </w:rPr>
        <w:t>К ЛЕТНЕМУ СЕЗОНУ В 2024</w:t>
      </w:r>
      <w:r w:rsidR="00C310F9" w:rsidRPr="008168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ГОДУ</w:t>
      </w:r>
    </w:p>
    <w:p w:rsidR="00C310F9" w:rsidRPr="008168EE" w:rsidRDefault="00C310F9" w:rsidP="00575B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7622"/>
      </w:tblGrid>
      <w:tr w:rsidR="00C310F9" w:rsidRPr="00575B32" w:rsidTr="008168EE"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0F9" w:rsidRPr="00575B32" w:rsidRDefault="00C310F9" w:rsidP="008168EE">
            <w:pPr>
              <w:spacing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приемки </w:t>
            </w:r>
          </w:p>
        </w:tc>
        <w:tc>
          <w:tcPr>
            <w:tcW w:w="4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0F9" w:rsidRPr="00575B32" w:rsidRDefault="00C310F9" w:rsidP="008168EE">
            <w:pPr>
              <w:spacing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Загородные оздоровительные лагеря </w:t>
            </w:r>
          </w:p>
        </w:tc>
      </w:tr>
      <w:tr w:rsidR="00C310F9" w:rsidRPr="00575B32" w:rsidTr="008168EE"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0F9" w:rsidRPr="00575B32" w:rsidRDefault="00B45C27" w:rsidP="008168EE">
            <w:pPr>
              <w:spacing w:after="105" w:line="240" w:lineRule="auto"/>
              <w:ind w:left="135" w:hanging="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  <w:r w:rsidR="0024286B"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.05.2024</w:t>
            </w:r>
            <w:r w:rsidR="00C310F9"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0F9" w:rsidRPr="00575B32" w:rsidRDefault="00C310F9" w:rsidP="00D30864">
            <w:pPr>
              <w:spacing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Краевое государственное автономное учреждение "Социально-оздоровительный центр "</w:t>
            </w:r>
            <w:proofErr w:type="spellStart"/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Тесь</w:t>
            </w:r>
            <w:proofErr w:type="spellEnd"/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", оздоровительный лагерь «Салют»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Ермаковский район, </w:t>
            </w:r>
            <w:r w:rsidR="00D308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Новооз</w:t>
            </w:r>
            <w:r w:rsidR="00D308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ё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рное</w:t>
            </w:r>
            <w:proofErr w:type="spellEnd"/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ная, 6 </w:t>
            </w:r>
            <w:proofErr w:type="gramEnd"/>
          </w:p>
        </w:tc>
      </w:tr>
    </w:tbl>
    <w:p w:rsidR="00C310F9" w:rsidRPr="00575B32" w:rsidRDefault="00C310F9" w:rsidP="00575B32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310F9" w:rsidRPr="00575B32" w:rsidSect="00C310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0864" w:rsidRDefault="00D30864" w:rsidP="00D30864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D30864" w:rsidRDefault="00D30864" w:rsidP="00D30864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D30864" w:rsidRDefault="00D30864" w:rsidP="00D30864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D30864" w:rsidRDefault="00D30864" w:rsidP="00D30864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«09» апреля 2024 г. № 171-п</w:t>
      </w:r>
    </w:p>
    <w:p w:rsidR="00D30864" w:rsidRPr="00D30864" w:rsidRDefault="00D30864" w:rsidP="00D30864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D30864" w:rsidRDefault="00C310F9" w:rsidP="00D308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30864">
        <w:rPr>
          <w:rFonts w:ascii="Arial" w:eastAsia="Times New Roman" w:hAnsi="Arial" w:cs="Arial"/>
          <w:sz w:val="24"/>
          <w:szCs w:val="24"/>
          <w:lang w:eastAsia="ru-RU"/>
        </w:rPr>
        <w:t>План мероприятий</w:t>
      </w:r>
    </w:p>
    <w:p w:rsidR="00C310F9" w:rsidRPr="00D30864" w:rsidRDefault="00C310F9" w:rsidP="00D308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30864">
        <w:rPr>
          <w:rFonts w:ascii="Arial" w:eastAsia="Times New Roman" w:hAnsi="Arial" w:cs="Arial"/>
          <w:sz w:val="24"/>
          <w:szCs w:val="24"/>
          <w:lang w:eastAsia="ru-RU"/>
        </w:rPr>
        <w:t>по организации отдыха, оздор</w:t>
      </w:r>
      <w:r w:rsidR="0024286B" w:rsidRPr="00D30864">
        <w:rPr>
          <w:rFonts w:ascii="Arial" w:eastAsia="Times New Roman" w:hAnsi="Arial" w:cs="Arial"/>
          <w:sz w:val="24"/>
          <w:szCs w:val="24"/>
          <w:lang w:eastAsia="ru-RU"/>
        </w:rPr>
        <w:t>овления и занятости детей в 2024</w:t>
      </w:r>
      <w:r w:rsidRPr="00D30864">
        <w:rPr>
          <w:rFonts w:ascii="Arial" w:eastAsia="Times New Roman" w:hAnsi="Arial" w:cs="Arial"/>
          <w:sz w:val="24"/>
          <w:szCs w:val="24"/>
          <w:lang w:eastAsia="ru-RU"/>
        </w:rPr>
        <w:t xml:space="preserve"> году</w:t>
      </w:r>
    </w:p>
    <w:p w:rsidR="00C310F9" w:rsidRPr="00D30864" w:rsidRDefault="00C310F9" w:rsidP="00D308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914"/>
        <w:gridCol w:w="2029"/>
        <w:gridCol w:w="2027"/>
      </w:tblGrid>
      <w:tr w:rsidR="00C310F9" w:rsidRPr="00575B32" w:rsidTr="00D30864">
        <w:tc>
          <w:tcPr>
            <w:tcW w:w="314" w:type="pct"/>
          </w:tcPr>
          <w:p w:rsidR="00C310F9" w:rsidRPr="00575B32" w:rsidRDefault="00C310F9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67" w:type="pct"/>
          </w:tcPr>
          <w:p w:rsidR="00C310F9" w:rsidRPr="00575B32" w:rsidRDefault="00C310F9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060" w:type="pct"/>
          </w:tcPr>
          <w:p w:rsidR="00C310F9" w:rsidRPr="00575B32" w:rsidRDefault="00C310F9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провед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59" w:type="pct"/>
          </w:tcPr>
          <w:p w:rsidR="00C310F9" w:rsidRPr="00575B32" w:rsidRDefault="00C310F9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C310F9" w:rsidRPr="00575B32" w:rsidTr="00D30864">
        <w:tc>
          <w:tcPr>
            <w:tcW w:w="314" w:type="pct"/>
          </w:tcPr>
          <w:p w:rsidR="00C310F9" w:rsidRPr="00575B32" w:rsidRDefault="00C310F9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67" w:type="pct"/>
          </w:tcPr>
          <w:p w:rsidR="00C310F9" w:rsidRPr="00575B32" w:rsidRDefault="00C310F9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Принятие </w:t>
            </w:r>
            <w:proofErr w:type="gramStart"/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нормативно-правовых</w:t>
            </w:r>
            <w:proofErr w:type="gramEnd"/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актов по вопросам организации отдыха, оздоро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занятости детей на территории Ермаковского района</w:t>
            </w:r>
          </w:p>
        </w:tc>
        <w:tc>
          <w:tcPr>
            <w:tcW w:w="1060" w:type="pct"/>
          </w:tcPr>
          <w:p w:rsidR="00C310F9" w:rsidRPr="00575B32" w:rsidRDefault="00787544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24286B"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4286B"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C310F9"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59" w:type="pct"/>
          </w:tcPr>
          <w:p w:rsidR="00C310F9" w:rsidRPr="00575B32" w:rsidRDefault="00C310F9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района, упра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</w:p>
        </w:tc>
      </w:tr>
      <w:tr w:rsidR="00C310F9" w:rsidRPr="00575B32" w:rsidTr="00D30864">
        <w:tc>
          <w:tcPr>
            <w:tcW w:w="314" w:type="pct"/>
          </w:tcPr>
          <w:p w:rsidR="00C310F9" w:rsidRPr="00575B32" w:rsidRDefault="00C310F9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67" w:type="pct"/>
          </w:tcPr>
          <w:p w:rsidR="00C310F9" w:rsidRPr="00575B32" w:rsidRDefault="00C310F9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соблюдением требований Стандарта безопасности в загородном оздоровительном учрежд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нии, утвержденного заместителем Г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бернат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Красноярского края, в период пров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 летн</w:t>
            </w:r>
            <w:r w:rsidR="0024286B"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 оздоровительного сезона 2024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года. </w:t>
            </w:r>
          </w:p>
        </w:tc>
        <w:tc>
          <w:tcPr>
            <w:tcW w:w="1060" w:type="pct"/>
          </w:tcPr>
          <w:p w:rsidR="00C310F9" w:rsidRPr="00575B32" w:rsidRDefault="0024286B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Июнь, июль, август 2024</w:t>
            </w:r>
            <w:r w:rsidR="00C310F9"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59" w:type="pct"/>
          </w:tcPr>
          <w:p w:rsidR="00C310F9" w:rsidRPr="00575B32" w:rsidRDefault="00C310F9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района, упра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вания, </w:t>
            </w:r>
            <w:proofErr w:type="spellStart"/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ОНДиПР</w:t>
            </w:r>
            <w:proofErr w:type="spellEnd"/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Шушенск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 и Ермако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скому районам (по с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гласов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нию), ОП МО МВД России «Ш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шенский» (по согласов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нию)</w:t>
            </w:r>
          </w:p>
        </w:tc>
      </w:tr>
      <w:tr w:rsidR="00C310F9" w:rsidRPr="00575B32" w:rsidTr="00D30864">
        <w:tc>
          <w:tcPr>
            <w:tcW w:w="314" w:type="pct"/>
          </w:tcPr>
          <w:p w:rsidR="00C310F9" w:rsidRPr="00575B32" w:rsidRDefault="00C310F9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67" w:type="pct"/>
          </w:tcPr>
          <w:p w:rsidR="00C310F9" w:rsidRPr="00575B32" w:rsidRDefault="00C310F9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Представление в министерство образ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Красноярского края отчетов о по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готовке к началу организации отдыха, оздор</w:t>
            </w:r>
            <w:r w:rsidR="0024286B"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овления и занятости детей в 2024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1060" w:type="pct"/>
          </w:tcPr>
          <w:p w:rsidR="00C310F9" w:rsidRPr="00575B32" w:rsidRDefault="00C310F9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Ежемесячно, по графику </w:t>
            </w:r>
          </w:p>
        </w:tc>
        <w:tc>
          <w:tcPr>
            <w:tcW w:w="1059" w:type="pct"/>
          </w:tcPr>
          <w:p w:rsidR="00C310F9" w:rsidRPr="00575B32" w:rsidRDefault="00C310F9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C310F9" w:rsidRPr="00575B32" w:rsidTr="00D30864">
        <w:tc>
          <w:tcPr>
            <w:tcW w:w="314" w:type="pct"/>
          </w:tcPr>
          <w:p w:rsidR="00C310F9" w:rsidRPr="00575B32" w:rsidRDefault="00C310F9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67" w:type="pct"/>
          </w:tcPr>
          <w:p w:rsidR="00C310F9" w:rsidRPr="00575B32" w:rsidRDefault="00C310F9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и согласование реестров организаций отдыха детей и их оздоро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ления, планирующих функционирование в период летней оздоровительной ка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24286B"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пании 2024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 (лагерей с дневным преб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ванием, палаточных лагерей) </w:t>
            </w:r>
          </w:p>
        </w:tc>
        <w:tc>
          <w:tcPr>
            <w:tcW w:w="1060" w:type="pct"/>
          </w:tcPr>
          <w:p w:rsidR="00C310F9" w:rsidRPr="00575B32" w:rsidRDefault="0024286B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 2024</w:t>
            </w:r>
            <w:r w:rsidR="00C310F9"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59" w:type="pct"/>
          </w:tcPr>
          <w:p w:rsidR="00C310F9" w:rsidRPr="00575B32" w:rsidRDefault="00C310F9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</w:tr>
      <w:tr w:rsidR="00C310F9" w:rsidRPr="00575B32" w:rsidTr="00D30864">
        <w:tc>
          <w:tcPr>
            <w:tcW w:w="314" w:type="pct"/>
          </w:tcPr>
          <w:p w:rsidR="00C310F9" w:rsidRPr="00575B32" w:rsidRDefault="0024286B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C310F9"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7" w:type="pct"/>
          </w:tcPr>
          <w:p w:rsidR="00C310F9" w:rsidRPr="00575B32" w:rsidRDefault="00C310F9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Согласование даты приемки загородного оздоровительного учреждения к началу оздоровительного сезона 202</w:t>
            </w:r>
            <w:r w:rsidR="00FD39B8"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 с </w:t>
            </w:r>
            <w:proofErr w:type="spellStart"/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ОНДиПР</w:t>
            </w:r>
            <w:proofErr w:type="spellEnd"/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Шушенскому и Ермаковск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 районам, ОП МО МВД России «Шуше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ский», КГБУ по ОИПОО, ПЦО (дислок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с. Ермаковское) ОВО по Ш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шенскому району – филиала ФГКУ «УВО ВНГ Ро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сии по Красноярскому краю</w:t>
            </w:r>
          </w:p>
        </w:tc>
        <w:tc>
          <w:tcPr>
            <w:tcW w:w="1060" w:type="pct"/>
          </w:tcPr>
          <w:p w:rsidR="00C310F9" w:rsidRPr="00575B32" w:rsidRDefault="0024286B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 2024</w:t>
            </w:r>
            <w:r w:rsidR="00C310F9"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59" w:type="pct"/>
          </w:tcPr>
          <w:p w:rsidR="00C310F9" w:rsidRPr="00575B32" w:rsidRDefault="00C310F9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C310F9" w:rsidRPr="00575B32" w:rsidTr="00D30864">
        <w:tc>
          <w:tcPr>
            <w:tcW w:w="314" w:type="pct"/>
          </w:tcPr>
          <w:p w:rsidR="00C310F9" w:rsidRPr="00575B32" w:rsidRDefault="0024286B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C310F9"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7" w:type="pct"/>
          </w:tcPr>
          <w:p w:rsidR="00C310F9" w:rsidRPr="00575B32" w:rsidRDefault="00C310F9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 пери</w:t>
            </w:r>
            <w:r w:rsidR="0024286B"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 оздоровительной кампании 2024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 ежедневного мон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торинга условий отдыха и оздоровления детей, в том числе эффективности де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организаций отдыха, оздоро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занятости детей.</w:t>
            </w:r>
          </w:p>
        </w:tc>
        <w:tc>
          <w:tcPr>
            <w:tcW w:w="1060" w:type="pct"/>
          </w:tcPr>
          <w:p w:rsidR="00C310F9" w:rsidRPr="00575B32" w:rsidRDefault="0024286B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Июнь, июль, август 2024</w:t>
            </w:r>
            <w:r w:rsidR="00C310F9"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</w:t>
            </w:r>
            <w:r w:rsidR="00C310F9"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C310F9"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59" w:type="pct"/>
          </w:tcPr>
          <w:p w:rsidR="00C310F9" w:rsidRPr="00575B32" w:rsidRDefault="00C310F9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</w:tr>
      <w:tr w:rsidR="00C310F9" w:rsidRPr="00575B32" w:rsidTr="00D30864">
        <w:tc>
          <w:tcPr>
            <w:tcW w:w="314" w:type="pct"/>
          </w:tcPr>
          <w:p w:rsidR="00C310F9" w:rsidRPr="00575B32" w:rsidRDefault="0024286B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  <w:r w:rsidR="00C310F9"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7" w:type="pct"/>
          </w:tcPr>
          <w:p w:rsidR="00C310F9" w:rsidRPr="00575B32" w:rsidRDefault="00C310F9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контроля готовности и хо</w:t>
            </w:r>
            <w:r w:rsidR="0024286B"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оздоровительной кампании 2024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 по следующим показателям: количество функционирующих оздоровительных о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ганизаций (лагерей с дневным пребыв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нием, палаточных лагерей), количество в них детей в оздоровительный сезон </w:t>
            </w:r>
          </w:p>
        </w:tc>
        <w:tc>
          <w:tcPr>
            <w:tcW w:w="1060" w:type="pct"/>
          </w:tcPr>
          <w:p w:rsidR="00C310F9" w:rsidRPr="00575B32" w:rsidRDefault="0024286B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Май, июнь, июль, август 2024</w:t>
            </w:r>
            <w:r w:rsidR="00C310F9"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59" w:type="pct"/>
          </w:tcPr>
          <w:p w:rsidR="00C310F9" w:rsidRPr="00575B32" w:rsidRDefault="00C310F9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</w:tr>
      <w:tr w:rsidR="00C310F9" w:rsidRPr="00575B32" w:rsidTr="00D30864">
        <w:tc>
          <w:tcPr>
            <w:tcW w:w="314" w:type="pct"/>
          </w:tcPr>
          <w:p w:rsidR="00C310F9" w:rsidRPr="00575B32" w:rsidRDefault="0024286B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C310F9"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7" w:type="pct"/>
          </w:tcPr>
          <w:p w:rsidR="00C310F9" w:rsidRPr="00575B32" w:rsidRDefault="00C310F9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аналитических отчетов по итогам проведения оздоровительных с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зонов и реализации мероприятий по о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дыху, оздор</w:t>
            </w:r>
            <w:r w:rsidR="0024286B"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овлению и занятости детей в 2024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1060" w:type="pct"/>
          </w:tcPr>
          <w:p w:rsidR="00C310F9" w:rsidRPr="00575B32" w:rsidRDefault="00C310F9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Июнь, июль, август, се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24286B"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тябрь 2024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59" w:type="pct"/>
          </w:tcPr>
          <w:p w:rsidR="00C310F9" w:rsidRPr="00575B32" w:rsidRDefault="00C310F9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</w:tr>
    </w:tbl>
    <w:p w:rsidR="00C310F9" w:rsidRPr="00575B32" w:rsidRDefault="00C310F9" w:rsidP="00575B32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310F9" w:rsidRPr="00575B32" w:rsidSect="00C310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80" w:name="Par98"/>
      <w:bookmarkEnd w:id="80"/>
    </w:p>
    <w:p w:rsidR="00D30864" w:rsidRDefault="00D30864" w:rsidP="00D30864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D30864" w:rsidRDefault="00D30864" w:rsidP="00D30864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D30864" w:rsidRDefault="00D30864" w:rsidP="00D30864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D30864" w:rsidRDefault="00D30864" w:rsidP="00D30864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«09» апреля 2024 г. № 171-п</w:t>
      </w:r>
    </w:p>
    <w:p w:rsidR="00D30864" w:rsidRPr="00D30864" w:rsidRDefault="00D30864" w:rsidP="00D30864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B2F" w:rsidRPr="00D30864" w:rsidRDefault="006E0B2F" w:rsidP="00D308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30864">
        <w:rPr>
          <w:rFonts w:ascii="Arial" w:eastAsia="Times New Roman" w:hAnsi="Arial" w:cs="Arial"/>
          <w:sz w:val="24"/>
          <w:szCs w:val="24"/>
          <w:lang w:eastAsia="ru-RU"/>
        </w:rPr>
        <w:t>Объем средств,</w:t>
      </w:r>
    </w:p>
    <w:p w:rsidR="006E0B2F" w:rsidRPr="00D30864" w:rsidRDefault="006E0B2F" w:rsidP="00D308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30864"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proofErr w:type="gramEnd"/>
      <w:r w:rsidRPr="00D30864">
        <w:rPr>
          <w:rFonts w:ascii="Arial" w:eastAsia="Times New Roman" w:hAnsi="Arial" w:cs="Arial"/>
          <w:sz w:val="24"/>
          <w:szCs w:val="24"/>
          <w:lang w:eastAsia="ru-RU"/>
        </w:rPr>
        <w:t xml:space="preserve"> на организацию отдыха и оздоровления детей,</w:t>
      </w:r>
    </w:p>
    <w:p w:rsidR="006E0B2F" w:rsidRPr="00D30864" w:rsidRDefault="006E0B2F" w:rsidP="00D308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30864">
        <w:rPr>
          <w:rFonts w:ascii="Arial" w:eastAsia="Times New Roman" w:hAnsi="Arial" w:cs="Arial"/>
          <w:sz w:val="24"/>
          <w:szCs w:val="24"/>
          <w:lang w:eastAsia="ru-RU"/>
        </w:rPr>
        <w:t>включая мероприятия по обеспечению безопасности их жизни и здоровья</w:t>
      </w:r>
    </w:p>
    <w:p w:rsidR="006E0B2F" w:rsidRPr="00D30864" w:rsidRDefault="006E0B2F" w:rsidP="00575B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"/>
        <w:gridCol w:w="1792"/>
        <w:gridCol w:w="818"/>
        <w:gridCol w:w="1106"/>
        <w:gridCol w:w="1236"/>
        <w:gridCol w:w="1773"/>
        <w:gridCol w:w="818"/>
        <w:gridCol w:w="1502"/>
      </w:tblGrid>
      <w:tr w:rsidR="006E0B2F" w:rsidRPr="00575B32" w:rsidTr="00D30864">
        <w:tc>
          <w:tcPr>
            <w:tcW w:w="236" w:type="pct"/>
            <w:vMerge w:val="restart"/>
          </w:tcPr>
          <w:p w:rsidR="006E0B2F" w:rsidRPr="00575B32" w:rsidRDefault="006E0B2F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575B32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575B32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929" w:type="pct"/>
            <w:vMerge w:val="restart"/>
          </w:tcPr>
          <w:p w:rsidR="006E0B2F" w:rsidRPr="00575B32" w:rsidRDefault="006E0B2F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Главный ра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порядитель бюджетных средств на о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ганизацию о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дыха и озд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ровления д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тей, включая мер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приятия по обеспеч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нию безопа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ности их жи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ни и здоровья</w:t>
            </w:r>
          </w:p>
        </w:tc>
        <w:tc>
          <w:tcPr>
            <w:tcW w:w="3834" w:type="pct"/>
            <w:gridSpan w:val="6"/>
          </w:tcPr>
          <w:p w:rsidR="006E0B2F" w:rsidRPr="00575B32" w:rsidRDefault="006E0B2F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Объем финансового обеспечения, предусмотренный в бюдж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те м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ниципального образования (сводной бюджетной росписи бюджета муниципального образования), рублей</w:t>
            </w:r>
          </w:p>
        </w:tc>
      </w:tr>
      <w:tr w:rsidR="006E0B2F" w:rsidRPr="00575B32" w:rsidTr="00D30864">
        <w:tc>
          <w:tcPr>
            <w:tcW w:w="236" w:type="pct"/>
            <w:vMerge/>
          </w:tcPr>
          <w:p w:rsidR="006E0B2F" w:rsidRPr="00575B32" w:rsidRDefault="006E0B2F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vMerge/>
          </w:tcPr>
          <w:p w:rsidR="006E0B2F" w:rsidRPr="00575B32" w:rsidRDefault="006E0B2F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pct"/>
            <w:gridSpan w:val="6"/>
          </w:tcPr>
          <w:p w:rsidR="006E0B2F" w:rsidRPr="00575B32" w:rsidRDefault="006E0B2F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6E0B2F" w:rsidRPr="00575B32" w:rsidTr="00D30864">
        <w:tc>
          <w:tcPr>
            <w:tcW w:w="236" w:type="pct"/>
            <w:vMerge/>
          </w:tcPr>
          <w:p w:rsidR="006E0B2F" w:rsidRPr="00575B32" w:rsidRDefault="006E0B2F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vMerge/>
          </w:tcPr>
          <w:p w:rsidR="006E0B2F" w:rsidRPr="00575B32" w:rsidRDefault="006E0B2F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4" w:type="pct"/>
            <w:gridSpan w:val="4"/>
          </w:tcPr>
          <w:p w:rsidR="006E0B2F" w:rsidRPr="00575B32" w:rsidRDefault="006E0B2F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200" w:type="pct"/>
            <w:gridSpan w:val="2"/>
          </w:tcPr>
          <w:p w:rsidR="006E0B2F" w:rsidRPr="00575B32" w:rsidRDefault="006E0B2F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средства местного бюджета</w:t>
            </w:r>
          </w:p>
        </w:tc>
      </w:tr>
      <w:tr w:rsidR="006E0B2F" w:rsidRPr="00575B32" w:rsidTr="00D30864">
        <w:tc>
          <w:tcPr>
            <w:tcW w:w="236" w:type="pct"/>
            <w:vMerge/>
          </w:tcPr>
          <w:p w:rsidR="006E0B2F" w:rsidRPr="00575B32" w:rsidRDefault="006E0B2F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vMerge/>
          </w:tcPr>
          <w:p w:rsidR="006E0B2F" w:rsidRPr="00575B32" w:rsidRDefault="006E0B2F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</w:tcPr>
          <w:p w:rsidR="006E0B2F" w:rsidRPr="00575B32" w:rsidRDefault="006E0B2F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3" w:type="pct"/>
          </w:tcPr>
          <w:p w:rsidR="006E0B2F" w:rsidRPr="00575B32" w:rsidRDefault="006E0B2F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в том числе за субс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дии</w:t>
            </w:r>
          </w:p>
        </w:tc>
        <w:tc>
          <w:tcPr>
            <w:tcW w:w="637" w:type="pct"/>
          </w:tcPr>
          <w:p w:rsidR="006E0B2F" w:rsidRPr="00575B32" w:rsidRDefault="006E0B2F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в том числе за счет су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венции</w:t>
            </w:r>
          </w:p>
        </w:tc>
        <w:tc>
          <w:tcPr>
            <w:tcW w:w="928" w:type="pct"/>
          </w:tcPr>
          <w:p w:rsidR="006E0B2F" w:rsidRPr="00575B32" w:rsidRDefault="006E0B2F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в том числе за счет иных межбюдже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ных тран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фертов</w:t>
            </w:r>
          </w:p>
        </w:tc>
        <w:tc>
          <w:tcPr>
            <w:tcW w:w="421" w:type="pct"/>
          </w:tcPr>
          <w:p w:rsidR="006E0B2F" w:rsidRPr="00575B32" w:rsidRDefault="006E0B2F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779" w:type="pct"/>
          </w:tcPr>
          <w:p w:rsidR="006E0B2F" w:rsidRPr="00575B32" w:rsidRDefault="006E0B2F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в том числе за счет прочих д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ходов от компенс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ции затрат бюджетов городских округов</w:t>
            </w:r>
          </w:p>
        </w:tc>
      </w:tr>
      <w:tr w:rsidR="006E0B2F" w:rsidRPr="00575B32" w:rsidTr="00D30864">
        <w:tc>
          <w:tcPr>
            <w:tcW w:w="5000" w:type="pct"/>
            <w:gridSpan w:val="8"/>
          </w:tcPr>
          <w:p w:rsidR="006E0B2F" w:rsidRPr="00575B32" w:rsidRDefault="0024286B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2024</w:t>
            </w:r>
            <w:r w:rsidR="006E0B2F" w:rsidRPr="00575B32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</w:tc>
      </w:tr>
      <w:tr w:rsidR="00551D1B" w:rsidRPr="00575B32" w:rsidTr="00D30864">
        <w:tc>
          <w:tcPr>
            <w:tcW w:w="236" w:type="pct"/>
          </w:tcPr>
          <w:p w:rsidR="00551D1B" w:rsidRPr="00575B32" w:rsidRDefault="00551D1B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929" w:type="pct"/>
          </w:tcPr>
          <w:p w:rsidR="00551D1B" w:rsidRPr="00575B32" w:rsidRDefault="00551D1B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Управление образования администр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ции Ермако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496" w:type="pct"/>
          </w:tcPr>
          <w:p w:rsidR="00551D1B" w:rsidRPr="00575B32" w:rsidRDefault="00551D1B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8057,8</w:t>
            </w:r>
          </w:p>
        </w:tc>
        <w:tc>
          <w:tcPr>
            <w:tcW w:w="573" w:type="pct"/>
          </w:tcPr>
          <w:p w:rsidR="00551D1B" w:rsidRPr="00575B32" w:rsidRDefault="00551D1B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6703,3</w:t>
            </w:r>
          </w:p>
        </w:tc>
        <w:tc>
          <w:tcPr>
            <w:tcW w:w="637" w:type="pct"/>
          </w:tcPr>
          <w:p w:rsidR="00551D1B" w:rsidRPr="00575B32" w:rsidRDefault="00551D1B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28" w:type="pct"/>
          </w:tcPr>
          <w:p w:rsidR="00551D1B" w:rsidRPr="00575B32" w:rsidRDefault="00551D1B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1" w:type="pct"/>
          </w:tcPr>
          <w:p w:rsidR="00551D1B" w:rsidRPr="00575B32" w:rsidRDefault="00551D1B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1354,5</w:t>
            </w:r>
          </w:p>
        </w:tc>
        <w:tc>
          <w:tcPr>
            <w:tcW w:w="779" w:type="pct"/>
          </w:tcPr>
          <w:p w:rsidR="00551D1B" w:rsidRPr="00575B32" w:rsidRDefault="00551D1B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6E0B2F" w:rsidRPr="00575B32" w:rsidTr="00D30864">
        <w:tc>
          <w:tcPr>
            <w:tcW w:w="236" w:type="pct"/>
          </w:tcPr>
          <w:p w:rsidR="006E0B2F" w:rsidRPr="00575B32" w:rsidRDefault="006E0B2F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929" w:type="pct"/>
          </w:tcPr>
          <w:p w:rsidR="006E0B2F" w:rsidRPr="00575B32" w:rsidRDefault="006E0B2F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Администр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ция Ермако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496" w:type="pct"/>
          </w:tcPr>
          <w:p w:rsidR="006E0B2F" w:rsidRPr="00575B32" w:rsidRDefault="006E0B2F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73" w:type="pct"/>
          </w:tcPr>
          <w:p w:rsidR="006E0B2F" w:rsidRPr="00575B32" w:rsidRDefault="006E0B2F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37" w:type="pct"/>
          </w:tcPr>
          <w:p w:rsidR="006E0B2F" w:rsidRPr="00575B32" w:rsidRDefault="006E0B2F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28" w:type="pct"/>
          </w:tcPr>
          <w:p w:rsidR="006E0B2F" w:rsidRPr="00575B32" w:rsidRDefault="006E0B2F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1" w:type="pct"/>
          </w:tcPr>
          <w:p w:rsidR="006E0B2F" w:rsidRPr="00575B32" w:rsidRDefault="006E0B2F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79" w:type="pct"/>
          </w:tcPr>
          <w:p w:rsidR="006E0B2F" w:rsidRPr="00575B32" w:rsidRDefault="006E0B2F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551D1B" w:rsidRPr="00575B32" w:rsidTr="00D30864">
        <w:tc>
          <w:tcPr>
            <w:tcW w:w="236" w:type="pct"/>
          </w:tcPr>
          <w:p w:rsidR="00551D1B" w:rsidRPr="00575B32" w:rsidRDefault="00551D1B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29" w:type="pct"/>
          </w:tcPr>
          <w:p w:rsidR="00551D1B" w:rsidRPr="00575B32" w:rsidRDefault="00551D1B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496" w:type="pct"/>
          </w:tcPr>
          <w:p w:rsidR="00551D1B" w:rsidRPr="00575B32" w:rsidRDefault="00551D1B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8057,8</w:t>
            </w:r>
          </w:p>
        </w:tc>
        <w:tc>
          <w:tcPr>
            <w:tcW w:w="573" w:type="pct"/>
          </w:tcPr>
          <w:p w:rsidR="00551D1B" w:rsidRPr="00575B32" w:rsidRDefault="00551D1B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6703,3</w:t>
            </w:r>
          </w:p>
        </w:tc>
        <w:tc>
          <w:tcPr>
            <w:tcW w:w="637" w:type="pct"/>
          </w:tcPr>
          <w:p w:rsidR="00551D1B" w:rsidRPr="00575B32" w:rsidRDefault="00551D1B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28" w:type="pct"/>
          </w:tcPr>
          <w:p w:rsidR="00551D1B" w:rsidRPr="00575B32" w:rsidRDefault="00551D1B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1" w:type="pct"/>
          </w:tcPr>
          <w:p w:rsidR="00551D1B" w:rsidRPr="00575B32" w:rsidRDefault="00551D1B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1354,5</w:t>
            </w:r>
          </w:p>
        </w:tc>
        <w:tc>
          <w:tcPr>
            <w:tcW w:w="779" w:type="pct"/>
          </w:tcPr>
          <w:p w:rsidR="00551D1B" w:rsidRPr="00575B32" w:rsidRDefault="00551D1B" w:rsidP="00D3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</w:tbl>
    <w:p w:rsidR="006E0B2F" w:rsidRPr="00575B32" w:rsidRDefault="006E0B2F" w:rsidP="00575B3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E0B2F" w:rsidRPr="00575B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0864" w:rsidRDefault="00D30864" w:rsidP="00D30864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</w:p>
    <w:p w:rsidR="00D30864" w:rsidRDefault="00D30864" w:rsidP="00D30864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D30864" w:rsidRDefault="00D30864" w:rsidP="00D30864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D30864" w:rsidRDefault="00D30864" w:rsidP="00D30864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«09» апреля 2024 г. № 171-п</w:t>
      </w:r>
    </w:p>
    <w:p w:rsidR="00D30864" w:rsidRPr="00D30864" w:rsidRDefault="00D30864" w:rsidP="00D30864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B2F" w:rsidRPr="00D30864" w:rsidRDefault="006E0B2F" w:rsidP="00D308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30864">
        <w:rPr>
          <w:rFonts w:ascii="Arial" w:eastAsia="Times New Roman" w:hAnsi="Arial" w:cs="Arial"/>
          <w:sz w:val="24"/>
          <w:szCs w:val="24"/>
          <w:lang w:eastAsia="ru-RU"/>
        </w:rPr>
        <w:t>Целевые показатели</w:t>
      </w:r>
    </w:p>
    <w:p w:rsidR="006E0B2F" w:rsidRPr="00D30864" w:rsidRDefault="006E0B2F" w:rsidP="00D308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30864">
        <w:rPr>
          <w:rFonts w:ascii="Arial" w:eastAsia="Times New Roman" w:hAnsi="Arial" w:cs="Arial"/>
          <w:sz w:val="24"/>
          <w:szCs w:val="24"/>
          <w:lang w:eastAsia="ru-RU"/>
        </w:rPr>
        <w:t>охвата детей различными формами отдыха и оздоровления</w:t>
      </w:r>
    </w:p>
    <w:p w:rsidR="006E0B2F" w:rsidRPr="00D30864" w:rsidRDefault="006E0B2F" w:rsidP="00D308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1"/>
        <w:gridCol w:w="1513"/>
        <w:gridCol w:w="1180"/>
        <w:gridCol w:w="1679"/>
        <w:gridCol w:w="1196"/>
        <w:gridCol w:w="1381"/>
        <w:gridCol w:w="2149"/>
      </w:tblGrid>
      <w:tr w:rsidR="006E0B2F" w:rsidRPr="00575B32" w:rsidTr="00D30864">
        <w:tc>
          <w:tcPr>
            <w:tcW w:w="223" w:type="pct"/>
            <w:vMerge w:val="restart"/>
          </w:tcPr>
          <w:p w:rsidR="006E0B2F" w:rsidRPr="00575B32" w:rsidRDefault="006E0B2F" w:rsidP="00D308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24" w:type="pct"/>
            <w:vMerge w:val="restart"/>
          </w:tcPr>
          <w:p w:rsidR="006E0B2F" w:rsidRPr="00575B32" w:rsidRDefault="006E0B2F" w:rsidP="00D308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п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казатель охвата о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дыхом и оздоровл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детей, всего</w:t>
            </w:r>
          </w:p>
        </w:tc>
        <w:tc>
          <w:tcPr>
            <w:tcW w:w="3853" w:type="pct"/>
            <w:gridSpan w:val="5"/>
          </w:tcPr>
          <w:p w:rsidR="006E0B2F" w:rsidRPr="00575B32" w:rsidRDefault="006E0B2F" w:rsidP="00D308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в условиях:</w:t>
            </w:r>
          </w:p>
        </w:tc>
      </w:tr>
      <w:tr w:rsidR="006E0B2F" w:rsidRPr="00575B32" w:rsidTr="00D30864">
        <w:tc>
          <w:tcPr>
            <w:tcW w:w="223" w:type="pct"/>
            <w:vMerge/>
          </w:tcPr>
          <w:p w:rsidR="006E0B2F" w:rsidRPr="00575B32" w:rsidRDefault="006E0B2F" w:rsidP="00D30864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:rsidR="006E0B2F" w:rsidRPr="00575B32" w:rsidRDefault="006E0B2F" w:rsidP="00D30864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95" w:type="pct"/>
            <w:gridSpan w:val="4"/>
          </w:tcPr>
          <w:p w:rsidR="006E0B2F" w:rsidRPr="00575B32" w:rsidRDefault="006E0B2F" w:rsidP="00D308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каникулярное время</w:t>
            </w:r>
          </w:p>
        </w:tc>
        <w:tc>
          <w:tcPr>
            <w:tcW w:w="858" w:type="pct"/>
          </w:tcPr>
          <w:p w:rsidR="006E0B2F" w:rsidRPr="00575B32" w:rsidRDefault="006E0B2F" w:rsidP="00D308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учебное время</w:t>
            </w:r>
          </w:p>
        </w:tc>
      </w:tr>
      <w:tr w:rsidR="006E0B2F" w:rsidRPr="00575B32" w:rsidTr="00D30864">
        <w:tc>
          <w:tcPr>
            <w:tcW w:w="223" w:type="pct"/>
            <w:vMerge/>
          </w:tcPr>
          <w:p w:rsidR="006E0B2F" w:rsidRPr="00575B32" w:rsidRDefault="006E0B2F" w:rsidP="00D30864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:rsidR="006E0B2F" w:rsidRPr="00575B32" w:rsidRDefault="006E0B2F" w:rsidP="00D30864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2" w:type="pct"/>
          </w:tcPr>
          <w:p w:rsidR="006E0B2F" w:rsidRPr="00575B32" w:rsidRDefault="006E0B2F" w:rsidP="00D308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палато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</w:t>
            </w:r>
          </w:p>
        </w:tc>
        <w:tc>
          <w:tcPr>
            <w:tcW w:w="1017" w:type="pct"/>
          </w:tcPr>
          <w:p w:rsidR="006E0B2F" w:rsidRPr="00575B32" w:rsidRDefault="006E0B2F" w:rsidP="00D308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загородных оздоров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л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герей</w:t>
            </w:r>
          </w:p>
        </w:tc>
        <w:tc>
          <w:tcPr>
            <w:tcW w:w="722" w:type="pct"/>
          </w:tcPr>
          <w:p w:rsidR="006E0B2F" w:rsidRPr="00575B32" w:rsidRDefault="006E0B2F" w:rsidP="00D308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лагерей дневного преб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45" w:type="pct"/>
          </w:tcPr>
          <w:p w:rsidR="006E0B2F" w:rsidRPr="00575B32" w:rsidRDefault="006E0B2F" w:rsidP="00D308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других ф</w:t>
            </w:r>
            <w:r w:rsidR="00D308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орм о</w:t>
            </w:r>
            <w:r w:rsidR="00D308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="00D308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 (в том числе туристи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пох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дов)</w:t>
            </w:r>
          </w:p>
        </w:tc>
        <w:tc>
          <w:tcPr>
            <w:tcW w:w="858" w:type="pct"/>
          </w:tcPr>
          <w:p w:rsidR="006E0B2F" w:rsidRPr="00575B32" w:rsidRDefault="006E0B2F" w:rsidP="00D308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организаций о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 д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и их оздоровл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в которых созд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условия для освоения детьми основных общ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D308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программ</w:t>
            </w:r>
          </w:p>
        </w:tc>
      </w:tr>
      <w:tr w:rsidR="006E0B2F" w:rsidRPr="00575B32" w:rsidTr="00D30864">
        <w:tc>
          <w:tcPr>
            <w:tcW w:w="5000" w:type="pct"/>
            <w:gridSpan w:val="7"/>
          </w:tcPr>
          <w:p w:rsidR="006E0B2F" w:rsidRPr="00575B32" w:rsidRDefault="0024286B" w:rsidP="00D308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6E0B2F"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E0B2F" w:rsidRPr="00575B32" w:rsidTr="00D30864">
        <w:tc>
          <w:tcPr>
            <w:tcW w:w="231" w:type="pct"/>
            <w:vMerge w:val="restart"/>
          </w:tcPr>
          <w:p w:rsidR="006E0B2F" w:rsidRPr="00575B32" w:rsidRDefault="006E0B2F" w:rsidP="00D308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6" w:type="pct"/>
          </w:tcPr>
          <w:p w:rsidR="006E0B2F" w:rsidRPr="00575B32" w:rsidRDefault="006E0B2F" w:rsidP="00D308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</w:tcPr>
          <w:p w:rsidR="006E0B2F" w:rsidRPr="00575B32" w:rsidRDefault="006E0B2F" w:rsidP="00D308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</w:tcPr>
          <w:p w:rsidR="006E0B2F" w:rsidRPr="00575B32" w:rsidRDefault="006E0B2F" w:rsidP="00D308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</w:tcPr>
          <w:p w:rsidR="006E0B2F" w:rsidRPr="00575B32" w:rsidRDefault="006E0B2F" w:rsidP="00D308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</w:tcPr>
          <w:p w:rsidR="006E0B2F" w:rsidRPr="00575B32" w:rsidRDefault="006E0B2F" w:rsidP="00D308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</w:tcPr>
          <w:p w:rsidR="006E0B2F" w:rsidRPr="00575B32" w:rsidRDefault="006E0B2F" w:rsidP="00D308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0B2F" w:rsidRPr="00575B32" w:rsidTr="00D30864">
        <w:tc>
          <w:tcPr>
            <w:tcW w:w="231" w:type="pct"/>
            <w:vMerge/>
          </w:tcPr>
          <w:p w:rsidR="006E0B2F" w:rsidRPr="00575B32" w:rsidRDefault="006E0B2F" w:rsidP="00D308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</w:tcPr>
          <w:p w:rsidR="006E0B2F" w:rsidRPr="00575B32" w:rsidRDefault="006E0B2F" w:rsidP="00D308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главному распоряд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телю </w:t>
            </w:r>
            <w:proofErr w:type="gramStart"/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жетных</w:t>
            </w:r>
            <w:proofErr w:type="gramEnd"/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 – Управл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обр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админ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Ермако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308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712" w:type="pct"/>
          </w:tcPr>
          <w:p w:rsidR="006E0B2F" w:rsidRPr="00575B32" w:rsidRDefault="006E0B2F" w:rsidP="00D308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17" w:type="pct"/>
          </w:tcPr>
          <w:p w:rsidR="006E0B2F" w:rsidRPr="00575B32" w:rsidRDefault="0024286B" w:rsidP="00D308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2" w:type="pct"/>
          </w:tcPr>
          <w:p w:rsidR="006E0B2F" w:rsidRPr="00575B32" w:rsidRDefault="006E0B2F" w:rsidP="00D308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45" w:type="pct"/>
          </w:tcPr>
          <w:p w:rsidR="006E0B2F" w:rsidRPr="00575B32" w:rsidRDefault="006E0B2F" w:rsidP="00D308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pct"/>
          </w:tcPr>
          <w:p w:rsidR="006E0B2F" w:rsidRPr="00575B32" w:rsidRDefault="006E0B2F" w:rsidP="00D308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E0B2F" w:rsidRPr="00575B32" w:rsidTr="00D30864">
        <w:tc>
          <w:tcPr>
            <w:tcW w:w="231" w:type="pct"/>
            <w:vMerge/>
          </w:tcPr>
          <w:p w:rsidR="006E0B2F" w:rsidRPr="00575B32" w:rsidRDefault="006E0B2F" w:rsidP="00D308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</w:tcPr>
          <w:p w:rsidR="006E0B2F" w:rsidRPr="00575B32" w:rsidRDefault="006E0B2F" w:rsidP="00D308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главному распоряд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телю </w:t>
            </w:r>
            <w:proofErr w:type="gramStart"/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жетных</w:t>
            </w:r>
            <w:proofErr w:type="gramEnd"/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 – Админ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Ермако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712" w:type="pct"/>
          </w:tcPr>
          <w:p w:rsidR="006E0B2F" w:rsidRPr="00575B32" w:rsidRDefault="006E0B2F" w:rsidP="00D308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" w:type="pct"/>
          </w:tcPr>
          <w:p w:rsidR="006E0B2F" w:rsidRPr="00575B32" w:rsidRDefault="006E0B2F" w:rsidP="00D308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pct"/>
          </w:tcPr>
          <w:p w:rsidR="006E0B2F" w:rsidRPr="00575B32" w:rsidRDefault="006E0B2F" w:rsidP="00D308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5" w:type="pct"/>
          </w:tcPr>
          <w:p w:rsidR="006E0B2F" w:rsidRPr="00575B32" w:rsidRDefault="006E0B2F" w:rsidP="00D308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pct"/>
          </w:tcPr>
          <w:p w:rsidR="006E0B2F" w:rsidRPr="00575B32" w:rsidRDefault="006E0B2F" w:rsidP="00D308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6E0B2F" w:rsidRPr="00575B32" w:rsidRDefault="006E0B2F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E0B2F" w:rsidRPr="00575B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0864" w:rsidRDefault="00D30864" w:rsidP="00D30864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D30864" w:rsidRDefault="00D30864" w:rsidP="00D30864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D30864" w:rsidRDefault="00D30864" w:rsidP="00D30864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D30864" w:rsidRDefault="00D30864" w:rsidP="00D30864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«09» апреля 2024 г. № 171-п</w:t>
      </w:r>
    </w:p>
    <w:p w:rsidR="00D30864" w:rsidRPr="00D30864" w:rsidRDefault="00D30864" w:rsidP="00D30864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B2F" w:rsidRPr="00D30864" w:rsidRDefault="006E0B2F" w:rsidP="00D308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30864">
        <w:rPr>
          <w:rFonts w:ascii="Arial" w:eastAsia="Times New Roman" w:hAnsi="Arial" w:cs="Arial"/>
          <w:sz w:val="24"/>
          <w:szCs w:val="24"/>
          <w:lang w:eastAsia="ru-RU"/>
        </w:rPr>
        <w:t>Средняя стоимость путевок в организации отдыха детей и их оздоровления</w:t>
      </w:r>
    </w:p>
    <w:p w:rsidR="006E0B2F" w:rsidRPr="00D30864" w:rsidRDefault="006E0B2F" w:rsidP="00575B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39B8" w:rsidRPr="00575B32" w:rsidRDefault="006E0B2F" w:rsidP="00575B32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5B32">
        <w:rPr>
          <w:rFonts w:ascii="Arial" w:eastAsia="Calibri" w:hAnsi="Arial" w:cs="Arial"/>
          <w:sz w:val="24"/>
          <w:szCs w:val="24"/>
        </w:rPr>
        <w:t>1. Средняя стоимость путевок в организации отдыха детей и их оздоровл</w:t>
      </w:r>
      <w:r w:rsidRPr="00575B32">
        <w:rPr>
          <w:rFonts w:ascii="Arial" w:eastAsia="Calibri" w:hAnsi="Arial" w:cs="Arial"/>
          <w:sz w:val="24"/>
          <w:szCs w:val="24"/>
        </w:rPr>
        <w:t>е</w:t>
      </w:r>
      <w:r w:rsidRPr="00575B32">
        <w:rPr>
          <w:rFonts w:ascii="Arial" w:eastAsia="Calibri" w:hAnsi="Arial" w:cs="Arial"/>
          <w:sz w:val="24"/>
          <w:szCs w:val="24"/>
        </w:rPr>
        <w:t xml:space="preserve">ния (далее – средняя стоимость путевок) в Красноярском крае, </w:t>
      </w:r>
      <w:r w:rsidRPr="00575B32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определена пост</w:t>
      </w:r>
      <w:r w:rsidRPr="00575B32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а</w:t>
      </w:r>
      <w:r w:rsidRPr="00575B32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новлением Правительства Красноярского края от 2</w:t>
      </w:r>
      <w:r w:rsidR="00FD39B8" w:rsidRPr="00575B32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4</w:t>
      </w:r>
      <w:r w:rsidRPr="00575B32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.1</w:t>
      </w:r>
      <w:r w:rsidR="00FD39B8" w:rsidRPr="00575B32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0</w:t>
      </w:r>
      <w:r w:rsidRPr="00575B32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.202</w:t>
      </w:r>
      <w:r w:rsidR="00FD39B8" w:rsidRPr="00575B32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3</w:t>
      </w:r>
      <w:r w:rsidRPr="00575B32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 г. № </w:t>
      </w:r>
      <w:r w:rsidR="00FD39B8" w:rsidRPr="00575B32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834</w:t>
      </w:r>
      <w:r w:rsidRPr="00575B32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-п «Об утверждении средней стоимости путевки в краевые государственные и муниц</w:t>
      </w:r>
      <w:r w:rsidRPr="00575B32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и</w:t>
      </w:r>
      <w:r w:rsidRPr="00575B32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пальные загородные оздоровительные лагеря на 202</w:t>
      </w:r>
      <w:r w:rsidR="00FD39B8" w:rsidRPr="00575B32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4</w:t>
      </w:r>
      <w:r w:rsidRPr="00575B32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 год»</w:t>
      </w:r>
      <w:r w:rsidRPr="00575B32">
        <w:rPr>
          <w:rFonts w:ascii="Arial" w:eastAsia="Calibri" w:hAnsi="Arial" w:cs="Arial"/>
          <w:sz w:val="24"/>
          <w:szCs w:val="24"/>
        </w:rPr>
        <w:t>.</w:t>
      </w:r>
      <w:r w:rsidR="001A73F3" w:rsidRPr="00575B32">
        <w:rPr>
          <w:rFonts w:ascii="Arial" w:eastAsia="Calibri" w:hAnsi="Arial" w:cs="Arial"/>
          <w:sz w:val="24"/>
          <w:szCs w:val="24"/>
        </w:rPr>
        <w:t xml:space="preserve"> </w:t>
      </w:r>
    </w:p>
    <w:p w:rsidR="006E0B2F" w:rsidRPr="00575B32" w:rsidRDefault="006E0B2F" w:rsidP="00575B32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5B32">
        <w:rPr>
          <w:rFonts w:ascii="Arial" w:eastAsia="Calibri" w:hAnsi="Arial" w:cs="Arial"/>
          <w:sz w:val="24"/>
          <w:szCs w:val="24"/>
        </w:rPr>
        <w:t>2. Средняя стоимость путевок в Красноярском крае, из расчета на 21 день, составляет:</w:t>
      </w:r>
    </w:p>
    <w:p w:rsidR="006E0B2F" w:rsidRPr="00575B32" w:rsidRDefault="006E0B2F" w:rsidP="00575B32">
      <w:pPr>
        <w:spacing w:after="0" w:line="240" w:lineRule="auto"/>
        <w:ind w:left="352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2261"/>
        <w:gridCol w:w="3246"/>
        <w:gridCol w:w="1933"/>
      </w:tblGrid>
      <w:tr w:rsidR="006E0B2F" w:rsidRPr="00575B32" w:rsidTr="00D30864">
        <w:trPr>
          <w:jc w:val="center"/>
        </w:trPr>
        <w:tc>
          <w:tcPr>
            <w:tcW w:w="1113" w:type="pct"/>
            <w:shd w:val="clear" w:color="auto" w:fill="auto"/>
          </w:tcPr>
          <w:p w:rsidR="006E0B2F" w:rsidRPr="00575B32" w:rsidRDefault="006E0B2F" w:rsidP="00D30864">
            <w:p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Стоимость п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тевки</w:t>
            </w:r>
          </w:p>
        </w:tc>
        <w:tc>
          <w:tcPr>
            <w:tcW w:w="1181" w:type="pct"/>
            <w:shd w:val="clear" w:color="auto" w:fill="auto"/>
          </w:tcPr>
          <w:p w:rsidR="006E0B2F" w:rsidRPr="00575B32" w:rsidRDefault="006E0B2F" w:rsidP="00D30864">
            <w:p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Палаточные л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геря</w:t>
            </w:r>
          </w:p>
        </w:tc>
        <w:tc>
          <w:tcPr>
            <w:tcW w:w="1696" w:type="pct"/>
            <w:shd w:val="clear" w:color="auto" w:fill="auto"/>
          </w:tcPr>
          <w:p w:rsidR="006E0B2F" w:rsidRPr="00575B32" w:rsidRDefault="006E0B2F" w:rsidP="00D30864">
            <w:p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Загородные оздоров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тельные лагеря, работ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ющие в летний период</w:t>
            </w:r>
          </w:p>
        </w:tc>
        <w:tc>
          <w:tcPr>
            <w:tcW w:w="1010" w:type="pct"/>
            <w:shd w:val="clear" w:color="auto" w:fill="auto"/>
          </w:tcPr>
          <w:p w:rsidR="006E0B2F" w:rsidRPr="00575B32" w:rsidRDefault="006E0B2F" w:rsidP="00D30864">
            <w:p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Лагеря дне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 xml:space="preserve">ного </w:t>
            </w:r>
            <w:proofErr w:type="spellStart"/>
            <w:r w:rsidRPr="00575B32">
              <w:rPr>
                <w:rFonts w:ascii="Arial" w:eastAsia="Calibri" w:hAnsi="Arial" w:cs="Arial"/>
                <w:sz w:val="24"/>
                <w:szCs w:val="24"/>
              </w:rPr>
              <w:t>пребыва</w:t>
            </w:r>
            <w:proofErr w:type="spellEnd"/>
          </w:p>
          <w:p w:rsidR="006E0B2F" w:rsidRPr="00575B32" w:rsidRDefault="006E0B2F" w:rsidP="00D30864">
            <w:p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75B32">
              <w:rPr>
                <w:rFonts w:ascii="Arial" w:eastAsia="Calibri" w:hAnsi="Arial" w:cs="Arial"/>
                <w:sz w:val="24"/>
                <w:szCs w:val="24"/>
              </w:rPr>
              <w:t>ния</w:t>
            </w:r>
            <w:proofErr w:type="spellEnd"/>
          </w:p>
        </w:tc>
      </w:tr>
      <w:tr w:rsidR="006E0B2F" w:rsidRPr="00575B32" w:rsidTr="00D30864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6E0B2F" w:rsidRPr="00575B32" w:rsidRDefault="001A73F3" w:rsidP="00D30864">
            <w:p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в 2024</w:t>
            </w:r>
            <w:r w:rsidR="006E0B2F" w:rsidRPr="00575B32">
              <w:rPr>
                <w:rFonts w:ascii="Arial" w:eastAsia="Calibri" w:hAnsi="Arial" w:cs="Arial"/>
                <w:sz w:val="24"/>
                <w:szCs w:val="24"/>
              </w:rPr>
              <w:t xml:space="preserve"> году</w:t>
            </w:r>
          </w:p>
        </w:tc>
      </w:tr>
      <w:tr w:rsidR="006E0B2F" w:rsidRPr="00575B32" w:rsidTr="00D30864">
        <w:trPr>
          <w:jc w:val="center"/>
        </w:trPr>
        <w:tc>
          <w:tcPr>
            <w:tcW w:w="1113" w:type="pct"/>
            <w:shd w:val="clear" w:color="auto" w:fill="auto"/>
          </w:tcPr>
          <w:p w:rsidR="006E0B2F" w:rsidRPr="00575B32" w:rsidRDefault="006E0B2F" w:rsidP="00D30864">
            <w:p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Всего (рублей)</w:t>
            </w:r>
          </w:p>
        </w:tc>
        <w:tc>
          <w:tcPr>
            <w:tcW w:w="1181" w:type="pct"/>
            <w:shd w:val="clear" w:color="auto" w:fill="auto"/>
          </w:tcPr>
          <w:p w:rsidR="006E0B2F" w:rsidRPr="00575B32" w:rsidRDefault="006E0B2F" w:rsidP="00D30864">
            <w:p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7 272,73</w:t>
            </w:r>
          </w:p>
        </w:tc>
        <w:tc>
          <w:tcPr>
            <w:tcW w:w="1696" w:type="pct"/>
            <w:shd w:val="clear" w:color="auto" w:fill="auto"/>
          </w:tcPr>
          <w:p w:rsidR="006E0B2F" w:rsidRPr="00575B32" w:rsidRDefault="001A73F3" w:rsidP="00D30864">
            <w:pPr>
              <w:spacing w:after="160" w:line="259" w:lineRule="auto"/>
              <w:ind w:left="785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32 817</w:t>
            </w:r>
            <w:r w:rsidR="006E0B2F" w:rsidRPr="00575B3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010" w:type="pct"/>
            <w:shd w:val="clear" w:color="auto" w:fill="auto"/>
          </w:tcPr>
          <w:p w:rsidR="006E0B2F" w:rsidRPr="00575B32" w:rsidRDefault="001A73F3" w:rsidP="00D308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  <w:lang w:eastAsia="ru-RU"/>
              </w:rPr>
              <w:t>5 829,60</w:t>
            </w:r>
          </w:p>
        </w:tc>
      </w:tr>
      <w:tr w:rsidR="006E0B2F" w:rsidRPr="00575B32" w:rsidTr="00D30864">
        <w:trPr>
          <w:jc w:val="center"/>
        </w:trPr>
        <w:tc>
          <w:tcPr>
            <w:tcW w:w="1113" w:type="pct"/>
            <w:shd w:val="clear" w:color="auto" w:fill="auto"/>
          </w:tcPr>
          <w:p w:rsidR="006E0B2F" w:rsidRPr="00575B32" w:rsidRDefault="006E0B2F" w:rsidP="00D30864">
            <w:p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75B32">
              <w:rPr>
                <w:rFonts w:ascii="Arial" w:eastAsia="Calibri" w:hAnsi="Arial" w:cs="Arial"/>
                <w:sz w:val="24"/>
                <w:szCs w:val="24"/>
              </w:rPr>
              <w:t>в том числе ст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575B32">
              <w:rPr>
                <w:rFonts w:ascii="Arial" w:eastAsia="Calibri" w:hAnsi="Arial" w:cs="Arial"/>
                <w:sz w:val="24"/>
                <w:szCs w:val="24"/>
              </w:rPr>
              <w:t>имость питания в день</w:t>
            </w:r>
          </w:p>
        </w:tc>
        <w:tc>
          <w:tcPr>
            <w:tcW w:w="1181" w:type="pct"/>
            <w:shd w:val="clear" w:color="auto" w:fill="auto"/>
          </w:tcPr>
          <w:p w:rsidR="006E0B2F" w:rsidRPr="00575B32" w:rsidRDefault="006E0B2F" w:rsidP="00D30864">
            <w:p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96" w:type="pct"/>
            <w:shd w:val="clear" w:color="auto" w:fill="auto"/>
          </w:tcPr>
          <w:p w:rsidR="006E0B2F" w:rsidRPr="00575B32" w:rsidRDefault="006E0B2F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shd w:val="clear" w:color="auto" w:fill="auto"/>
          </w:tcPr>
          <w:p w:rsidR="006E0B2F" w:rsidRPr="00575B32" w:rsidRDefault="001A73F3" w:rsidP="00D30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277,60</w:t>
            </w:r>
          </w:p>
        </w:tc>
      </w:tr>
    </w:tbl>
    <w:p w:rsidR="006E0B2F" w:rsidRPr="00575B32" w:rsidRDefault="006E0B2F" w:rsidP="00575B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B2F" w:rsidRPr="00575B32" w:rsidRDefault="006E0B2F" w:rsidP="00575B32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5B32">
        <w:rPr>
          <w:rFonts w:ascii="Arial" w:eastAsia="Calibri" w:hAnsi="Arial" w:cs="Arial"/>
          <w:sz w:val="24"/>
          <w:szCs w:val="24"/>
        </w:rPr>
        <w:t>3. В соответствии с Законом Красноярского края № 8-3618 от 07.07.2009 г</w:t>
      </w:r>
      <w:r w:rsidRPr="00575B32">
        <w:rPr>
          <w:rFonts w:ascii="Arial" w:eastAsia="Calibri" w:hAnsi="Arial" w:cs="Arial"/>
          <w:sz w:val="24"/>
          <w:szCs w:val="24"/>
        </w:rPr>
        <w:t>о</w:t>
      </w:r>
      <w:r w:rsidRPr="00575B32">
        <w:rPr>
          <w:rFonts w:ascii="Arial" w:eastAsia="Calibri" w:hAnsi="Arial" w:cs="Arial"/>
          <w:sz w:val="24"/>
          <w:szCs w:val="24"/>
        </w:rPr>
        <w:t>да «Об обеспечении прав детей на отдых, оздоровление и занятость в Красноя</w:t>
      </w:r>
      <w:r w:rsidRPr="00575B32">
        <w:rPr>
          <w:rFonts w:ascii="Arial" w:eastAsia="Calibri" w:hAnsi="Arial" w:cs="Arial"/>
          <w:sz w:val="24"/>
          <w:szCs w:val="24"/>
        </w:rPr>
        <w:t>р</w:t>
      </w:r>
      <w:r w:rsidRPr="00575B32">
        <w:rPr>
          <w:rFonts w:ascii="Arial" w:eastAsia="Calibri" w:hAnsi="Arial" w:cs="Arial"/>
          <w:sz w:val="24"/>
          <w:szCs w:val="24"/>
        </w:rPr>
        <w:t>ском крае» средняя стоимость путевки, установленная на текущий финансовый год, п</w:t>
      </w:r>
      <w:r w:rsidRPr="00575B32">
        <w:rPr>
          <w:rFonts w:ascii="Arial" w:eastAsia="Calibri" w:hAnsi="Arial" w:cs="Arial"/>
          <w:sz w:val="24"/>
          <w:szCs w:val="24"/>
        </w:rPr>
        <w:t>е</w:t>
      </w:r>
      <w:r w:rsidRPr="00575B32">
        <w:rPr>
          <w:rFonts w:ascii="Arial" w:eastAsia="Calibri" w:hAnsi="Arial" w:cs="Arial"/>
          <w:sz w:val="24"/>
          <w:szCs w:val="24"/>
        </w:rPr>
        <w:t>ресматривается Правительством края:</w:t>
      </w:r>
    </w:p>
    <w:p w:rsidR="006E0B2F" w:rsidRPr="00575B32" w:rsidRDefault="006E0B2F" w:rsidP="00575B32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75B32">
        <w:rPr>
          <w:rFonts w:ascii="Arial" w:eastAsia="Calibri" w:hAnsi="Arial" w:cs="Arial"/>
          <w:sz w:val="24"/>
          <w:szCs w:val="24"/>
        </w:rPr>
        <w:t>а) в I квартале текущего финансового года в соответствии с данными Те</w:t>
      </w:r>
      <w:r w:rsidRPr="00575B32">
        <w:rPr>
          <w:rFonts w:ascii="Arial" w:eastAsia="Calibri" w:hAnsi="Arial" w:cs="Arial"/>
          <w:sz w:val="24"/>
          <w:szCs w:val="24"/>
        </w:rPr>
        <w:t>р</w:t>
      </w:r>
      <w:r w:rsidRPr="00575B32">
        <w:rPr>
          <w:rFonts w:ascii="Arial" w:eastAsia="Calibri" w:hAnsi="Arial" w:cs="Arial"/>
          <w:sz w:val="24"/>
          <w:szCs w:val="24"/>
        </w:rPr>
        <w:t>риториального органа Федеральной службы государственной статистики по Кра</w:t>
      </w:r>
      <w:r w:rsidRPr="00575B32">
        <w:rPr>
          <w:rFonts w:ascii="Arial" w:eastAsia="Calibri" w:hAnsi="Arial" w:cs="Arial"/>
          <w:sz w:val="24"/>
          <w:szCs w:val="24"/>
        </w:rPr>
        <w:t>с</w:t>
      </w:r>
      <w:r w:rsidRPr="00575B32">
        <w:rPr>
          <w:rFonts w:ascii="Arial" w:eastAsia="Calibri" w:hAnsi="Arial" w:cs="Arial"/>
          <w:sz w:val="24"/>
          <w:szCs w:val="24"/>
        </w:rPr>
        <w:t>ноярскому краю о среднегодовых розничных ценах на отдельные продовол</w:t>
      </w:r>
      <w:r w:rsidRPr="00575B32">
        <w:rPr>
          <w:rFonts w:ascii="Arial" w:eastAsia="Calibri" w:hAnsi="Arial" w:cs="Arial"/>
          <w:sz w:val="24"/>
          <w:szCs w:val="24"/>
        </w:rPr>
        <w:t>ь</w:t>
      </w:r>
      <w:r w:rsidRPr="00575B32">
        <w:rPr>
          <w:rFonts w:ascii="Arial" w:eastAsia="Calibri" w:hAnsi="Arial" w:cs="Arial"/>
          <w:sz w:val="24"/>
          <w:szCs w:val="24"/>
        </w:rPr>
        <w:t>ственные товары по городу Красноярску в случае превышения роста среднегод</w:t>
      </w:r>
      <w:r w:rsidRPr="00575B32">
        <w:rPr>
          <w:rFonts w:ascii="Arial" w:eastAsia="Calibri" w:hAnsi="Arial" w:cs="Arial"/>
          <w:sz w:val="24"/>
          <w:szCs w:val="24"/>
        </w:rPr>
        <w:t>о</w:t>
      </w:r>
      <w:r w:rsidRPr="00575B32">
        <w:rPr>
          <w:rFonts w:ascii="Arial" w:eastAsia="Calibri" w:hAnsi="Arial" w:cs="Arial"/>
          <w:sz w:val="24"/>
          <w:szCs w:val="24"/>
        </w:rPr>
        <w:t>вых розничных цен на отдельные продовольственные товары по городу Красн</w:t>
      </w:r>
      <w:r w:rsidRPr="00575B32">
        <w:rPr>
          <w:rFonts w:ascii="Arial" w:eastAsia="Calibri" w:hAnsi="Arial" w:cs="Arial"/>
          <w:sz w:val="24"/>
          <w:szCs w:val="24"/>
        </w:rPr>
        <w:t>о</w:t>
      </w:r>
      <w:r w:rsidRPr="00575B32">
        <w:rPr>
          <w:rFonts w:ascii="Arial" w:eastAsia="Calibri" w:hAnsi="Arial" w:cs="Arial"/>
          <w:sz w:val="24"/>
          <w:szCs w:val="24"/>
        </w:rPr>
        <w:t>ярску в году, предшествующем планируемому, в сравнении с коэффициентом, учитывающим размер индексации затрат на питание на</w:t>
      </w:r>
      <w:proofErr w:type="gramEnd"/>
      <w:r w:rsidRPr="00575B32">
        <w:rPr>
          <w:rFonts w:ascii="Arial" w:eastAsia="Calibri" w:hAnsi="Arial" w:cs="Arial"/>
          <w:sz w:val="24"/>
          <w:szCs w:val="24"/>
        </w:rPr>
        <w:t xml:space="preserve"> год, </w:t>
      </w:r>
      <w:proofErr w:type="gramStart"/>
      <w:r w:rsidRPr="00575B32">
        <w:rPr>
          <w:rFonts w:ascii="Arial" w:eastAsia="Calibri" w:hAnsi="Arial" w:cs="Arial"/>
          <w:sz w:val="24"/>
          <w:szCs w:val="24"/>
        </w:rPr>
        <w:t>предшествующий</w:t>
      </w:r>
      <w:proofErr w:type="gramEnd"/>
      <w:r w:rsidRPr="00575B32">
        <w:rPr>
          <w:rFonts w:ascii="Arial" w:eastAsia="Calibri" w:hAnsi="Arial" w:cs="Arial"/>
          <w:sz w:val="24"/>
          <w:szCs w:val="24"/>
        </w:rPr>
        <w:t xml:space="preserve"> планируемому, б</w:t>
      </w:r>
      <w:r w:rsidRPr="00575B32">
        <w:rPr>
          <w:rFonts w:ascii="Arial" w:eastAsia="Calibri" w:hAnsi="Arial" w:cs="Arial"/>
          <w:sz w:val="24"/>
          <w:szCs w:val="24"/>
        </w:rPr>
        <w:t>о</w:t>
      </w:r>
      <w:r w:rsidRPr="00575B32">
        <w:rPr>
          <w:rFonts w:ascii="Arial" w:eastAsia="Calibri" w:hAnsi="Arial" w:cs="Arial"/>
          <w:sz w:val="24"/>
          <w:szCs w:val="24"/>
        </w:rPr>
        <w:t>лее чем на 5 процентов;</w:t>
      </w:r>
    </w:p>
    <w:p w:rsidR="006E0B2F" w:rsidRPr="00575B32" w:rsidRDefault="006E0B2F" w:rsidP="00575B32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5B32">
        <w:rPr>
          <w:rFonts w:ascii="Arial" w:eastAsia="Calibri" w:hAnsi="Arial" w:cs="Arial"/>
          <w:sz w:val="24"/>
          <w:szCs w:val="24"/>
        </w:rPr>
        <w:t xml:space="preserve">б) в I, II квартале текущего финансового года в случае </w:t>
      </w:r>
      <w:proofErr w:type="gramStart"/>
      <w:r w:rsidRPr="00575B32">
        <w:rPr>
          <w:rFonts w:ascii="Arial" w:eastAsia="Calibri" w:hAnsi="Arial" w:cs="Arial"/>
          <w:sz w:val="24"/>
          <w:szCs w:val="24"/>
        </w:rPr>
        <w:t>повышения размеров оплаты труда работников</w:t>
      </w:r>
      <w:proofErr w:type="gramEnd"/>
      <w:r w:rsidRPr="00575B32">
        <w:rPr>
          <w:rFonts w:ascii="Arial" w:eastAsia="Calibri" w:hAnsi="Arial" w:cs="Arial"/>
          <w:sz w:val="24"/>
          <w:szCs w:val="24"/>
        </w:rPr>
        <w:t xml:space="preserve"> бюджетной сферы края в соответствии с законами края и иными нормативными правовыми актами края.</w:t>
      </w:r>
    </w:p>
    <w:p w:rsidR="006E0B2F" w:rsidRPr="00575B32" w:rsidRDefault="006E0B2F" w:rsidP="00575B32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5B32">
        <w:rPr>
          <w:rFonts w:ascii="Arial" w:eastAsia="Calibri" w:hAnsi="Arial" w:cs="Arial"/>
          <w:sz w:val="24"/>
          <w:szCs w:val="24"/>
        </w:rPr>
        <w:t>4. В среднюю стоимость путевок в организации отдыха и оздоровления д</w:t>
      </w:r>
      <w:r w:rsidRPr="00575B32">
        <w:rPr>
          <w:rFonts w:ascii="Arial" w:eastAsia="Calibri" w:hAnsi="Arial" w:cs="Arial"/>
          <w:sz w:val="24"/>
          <w:szCs w:val="24"/>
        </w:rPr>
        <w:t>е</w:t>
      </w:r>
      <w:r w:rsidRPr="00575B32">
        <w:rPr>
          <w:rFonts w:ascii="Arial" w:eastAsia="Calibri" w:hAnsi="Arial" w:cs="Arial"/>
          <w:sz w:val="24"/>
          <w:szCs w:val="24"/>
        </w:rPr>
        <w:t>тей в Красноярском крае включены расходы на питание, лечение, страхование, культурное обслуживание детей, оплату труда и хозяйственные расходы.</w:t>
      </w:r>
    </w:p>
    <w:p w:rsidR="006E0B2F" w:rsidRPr="00575B32" w:rsidRDefault="006E0B2F" w:rsidP="00575B32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5B32">
        <w:rPr>
          <w:rFonts w:ascii="Arial" w:eastAsia="Calibri" w:hAnsi="Arial" w:cs="Arial"/>
          <w:sz w:val="24"/>
          <w:szCs w:val="24"/>
        </w:rPr>
        <w:t xml:space="preserve">5. Средняя стоимость путевок в палаточные лагеря определяется на </w:t>
      </w:r>
      <w:proofErr w:type="gramStart"/>
      <w:r w:rsidRPr="00575B32">
        <w:rPr>
          <w:rFonts w:ascii="Arial" w:eastAsia="Calibri" w:hAnsi="Arial" w:cs="Arial"/>
          <w:sz w:val="24"/>
          <w:szCs w:val="24"/>
        </w:rPr>
        <w:t>осн</w:t>
      </w:r>
      <w:r w:rsidRPr="00575B32">
        <w:rPr>
          <w:rFonts w:ascii="Arial" w:eastAsia="Calibri" w:hAnsi="Arial" w:cs="Arial"/>
          <w:sz w:val="24"/>
          <w:szCs w:val="24"/>
        </w:rPr>
        <w:t>о</w:t>
      </w:r>
      <w:r w:rsidRPr="00575B32">
        <w:rPr>
          <w:rFonts w:ascii="Arial" w:eastAsia="Calibri" w:hAnsi="Arial" w:cs="Arial"/>
          <w:sz w:val="24"/>
          <w:szCs w:val="24"/>
        </w:rPr>
        <w:t>вании</w:t>
      </w:r>
      <w:proofErr w:type="gramEnd"/>
      <w:r w:rsidRPr="00575B32">
        <w:rPr>
          <w:rFonts w:ascii="Arial" w:eastAsia="Calibri" w:hAnsi="Arial" w:cs="Arial"/>
          <w:sz w:val="24"/>
          <w:szCs w:val="24"/>
        </w:rPr>
        <w:t xml:space="preserve"> </w:t>
      </w:r>
      <w:r w:rsidRPr="00575B32">
        <w:rPr>
          <w:rFonts w:ascii="Arial" w:eastAsia="Calibri" w:hAnsi="Arial" w:cs="Arial"/>
          <w:sz w:val="24"/>
          <w:szCs w:val="24"/>
          <w:shd w:val="clear" w:color="auto" w:fill="FFFFFF"/>
        </w:rPr>
        <w:t>метода сопоставимых рыночных цен (анализа рынка)</w:t>
      </w:r>
      <w:r w:rsidRPr="00575B32">
        <w:rPr>
          <w:rFonts w:ascii="Arial" w:eastAsia="Calibri" w:hAnsi="Arial" w:cs="Arial"/>
          <w:sz w:val="24"/>
          <w:szCs w:val="24"/>
        </w:rPr>
        <w:t>.</w:t>
      </w:r>
    </w:p>
    <w:p w:rsidR="006E0B2F" w:rsidRPr="00575B32" w:rsidRDefault="006E0B2F" w:rsidP="00575B32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5B32">
        <w:rPr>
          <w:rFonts w:ascii="Arial" w:eastAsia="Calibri" w:hAnsi="Arial" w:cs="Arial"/>
          <w:sz w:val="24"/>
          <w:szCs w:val="24"/>
        </w:rPr>
        <w:t>6. Стоимость питания детей в лагерях дневного пребывания детей опред</w:t>
      </w:r>
      <w:r w:rsidRPr="00575B32">
        <w:rPr>
          <w:rFonts w:ascii="Arial" w:eastAsia="Calibri" w:hAnsi="Arial" w:cs="Arial"/>
          <w:sz w:val="24"/>
          <w:szCs w:val="24"/>
        </w:rPr>
        <w:t>е</w:t>
      </w:r>
      <w:r w:rsidRPr="00575B32">
        <w:rPr>
          <w:rFonts w:ascii="Arial" w:eastAsia="Calibri" w:hAnsi="Arial" w:cs="Arial"/>
          <w:sz w:val="24"/>
          <w:szCs w:val="24"/>
        </w:rPr>
        <w:t>ляется на основании 10-дневного меню и установлена ст. 9.1 Закона красноярск</w:t>
      </w:r>
      <w:r w:rsidRPr="00575B32">
        <w:rPr>
          <w:rFonts w:ascii="Arial" w:eastAsia="Calibri" w:hAnsi="Arial" w:cs="Arial"/>
          <w:sz w:val="24"/>
          <w:szCs w:val="24"/>
        </w:rPr>
        <w:t>о</w:t>
      </w:r>
      <w:r w:rsidRPr="00575B32">
        <w:rPr>
          <w:rFonts w:ascii="Arial" w:eastAsia="Calibri" w:hAnsi="Arial" w:cs="Arial"/>
          <w:sz w:val="24"/>
          <w:szCs w:val="24"/>
        </w:rPr>
        <w:t>го края от 07.07.2009 г. № 8-3618 «Об обеспечении прав детей на отдых, оздоро</w:t>
      </w:r>
      <w:r w:rsidRPr="00575B32">
        <w:rPr>
          <w:rFonts w:ascii="Arial" w:eastAsia="Calibri" w:hAnsi="Arial" w:cs="Arial"/>
          <w:sz w:val="24"/>
          <w:szCs w:val="24"/>
        </w:rPr>
        <w:t>в</w:t>
      </w:r>
      <w:r w:rsidRPr="00575B32">
        <w:rPr>
          <w:rFonts w:ascii="Arial" w:eastAsia="Calibri" w:hAnsi="Arial" w:cs="Arial"/>
          <w:sz w:val="24"/>
          <w:szCs w:val="24"/>
        </w:rPr>
        <w:t>ление и занятость в Красноярском крае».</w:t>
      </w:r>
    </w:p>
    <w:p w:rsidR="006E0B2F" w:rsidRPr="00575B32" w:rsidRDefault="006E0B2F" w:rsidP="00575B32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Оплата стоимости набора продуктов питания или готовых блюд и их тран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портировки в лагеря с дневным пребыванием детей в части, превышающей ра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мер частичной оплаты стоимости питания, осуществляется за счет средств род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телей (законных представителей), работодателей, профсоюзных организаций и иных и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точников, не запрещенных законодательством Российской Федерации.</w:t>
      </w:r>
    </w:p>
    <w:p w:rsidR="006E0B2F" w:rsidRPr="00575B32" w:rsidRDefault="006E0B2F" w:rsidP="00575B32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E0B2F" w:rsidRPr="00575B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0864" w:rsidRDefault="00D30864" w:rsidP="00D30864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D30864" w:rsidRDefault="00D30864" w:rsidP="00D30864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D30864" w:rsidRDefault="00D30864" w:rsidP="00D30864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D30864" w:rsidRDefault="00D30864" w:rsidP="00D30864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«09» апреля 2024 г. № 171-п</w:t>
      </w:r>
    </w:p>
    <w:p w:rsidR="00D30864" w:rsidRPr="00D30864" w:rsidRDefault="00D30864" w:rsidP="00D30864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B2F" w:rsidRPr="00D30864" w:rsidRDefault="006E0B2F" w:rsidP="00D3086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30864">
        <w:rPr>
          <w:rFonts w:ascii="Arial" w:eastAsia="Times New Roman" w:hAnsi="Arial" w:cs="Arial"/>
          <w:sz w:val="24"/>
          <w:szCs w:val="24"/>
          <w:lang w:eastAsia="ru-RU"/>
        </w:rPr>
        <w:t>Порядок расходования средств,</w:t>
      </w:r>
    </w:p>
    <w:p w:rsidR="006E0B2F" w:rsidRPr="00D30864" w:rsidRDefault="006E0B2F" w:rsidP="00D3086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30864">
        <w:rPr>
          <w:rFonts w:ascii="Arial" w:eastAsia="Times New Roman" w:hAnsi="Arial" w:cs="Arial"/>
          <w:sz w:val="24"/>
          <w:szCs w:val="24"/>
          <w:lang w:eastAsia="ru-RU"/>
        </w:rPr>
        <w:t>предусмотренных на организацию отдыха и оздоровления детей, включая мер</w:t>
      </w:r>
      <w:r w:rsidRPr="00D3086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30864">
        <w:rPr>
          <w:rFonts w:ascii="Arial" w:eastAsia="Times New Roman" w:hAnsi="Arial" w:cs="Arial"/>
          <w:sz w:val="24"/>
          <w:szCs w:val="24"/>
          <w:lang w:eastAsia="ru-RU"/>
        </w:rPr>
        <w:t>приятия по обеспечению безопасности их жизни и здоровья</w:t>
      </w:r>
    </w:p>
    <w:p w:rsidR="006E0B2F" w:rsidRPr="00D30864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Настоящий Порядок определяет условия расходования средств краевого бюджета, предоставленных в форме субсидии, субвенции и иного межбюджетного трансферта, бюджету Ермаковского района на организацию отдыха и оздоровл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ния детей, включая мероприятия по обеспечению безопасности их жизни и здор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вья (далее – средства краевого бюджета), средств бюджета Ермаковского района, выделенных на условиях софинансирования, в рамках реализации муниципал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ной программы </w:t>
      </w:r>
      <w:r w:rsidRPr="00575B3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«Развитие образования Ермаковского района», утвержденной п</w:t>
      </w:r>
      <w:r w:rsidRPr="00575B3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ст</w:t>
      </w:r>
      <w:r w:rsidRPr="00575B3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</w:t>
      </w:r>
      <w:r w:rsidRPr="00575B3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новлением Администрации Ермаковского</w:t>
      </w:r>
      <w:proofErr w:type="gramEnd"/>
      <w:r w:rsidRPr="00575B3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района от 31.10.2013 г. № 724-п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, а также средств,</w:t>
      </w:r>
      <w:r w:rsidR="001A73F3"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полученных в качестве родительской платы за путевки в организ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ции 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дыха детей и их оздоровления.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1" w:name="P68"/>
      <w:bookmarkEnd w:id="81"/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Главным администратором доходов местного бюджета по поступлениям из краевого бюджета, предусмотренным на организацию отдыха детей и их озд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ровления, включая мероприятия по обеспечению безопасности их жизни и здор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вья, является финансовое управление администрации Ермаковского района.</w:t>
      </w:r>
      <w:proofErr w:type="gramEnd"/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Органом местного самоуправления Ермаковского района, осуществляющим переданные государственные полномочия по организации и обеспечению отдыха и оздоровления детей, главным распорядителем средств бюджета является Управл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ние образования администрации Ермаковского района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3. Средства краевого бюджета, предоставленные Ермаковскому району в форме субсидии, направляются на осуществление мероприятий по обеспечению организации отдыха детей в каникулярное время, включая мероприятия по обе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печению безопасности их жизни и здоровья (далее - субсидии).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proofErr w:type="gram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Субсидии, предоставленные в соответствии с действующим законод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тельством</w:t>
      </w:r>
      <w:r w:rsidRPr="00575B3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на осуществление в пределах полномочий муниципального района м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роприятий по обеспечению организации отдыха детей в каникулярное время, включая мероприятия по обеспечению безопасности их жизни и здоровья, подл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жат зачислению в доходы бюджета Ермаковского района по коду бюджетной классификации доходов 094 2 02 300 2405 7649 150 «Субвенции бюджетам мун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ципальных районов на выполнение передаваемых полномочий субъектов</w:t>
      </w:r>
      <w:proofErr w:type="gramEnd"/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Росси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ской Федерации (Субвенции бюджетам муниципальных образований на ос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ществление государственных полномочий по организации и обеспечению отдыха и оздоровл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ния детей в рамках подпрограммы «Развитие дошкольного, общего и дополнител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ного образования» государственной программы Красноярского края «Развитие образования») и расходованию по разделу 079 «Образование », по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разделу 0709 «Другие вопросы в области образования», целевой статье расходов местного бюджета 6340076490, по соответствующим кодам видов расходов и к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дам классифик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ции</w:t>
      </w:r>
      <w:proofErr w:type="gramEnd"/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операций сектора государственного управления. 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3.2. Субсидии направляются: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1) на осуществление расходов бюджета Ермаковского района и (или) во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мещение затрат, произведенных за счет средств бюджета Ермаковского района, связанных с организацией отдыха детей в каникулярное время, включая меропр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ятия по обеспечению безопасности их жизни и здоровья, в загородных оздоров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тельных лагерях, лагерях дневного пребывания и палаточных лагерях, в том чи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ле путем приобретения путевок в организации отдыха детей и их оздоровления;</w:t>
      </w:r>
      <w:proofErr w:type="gramEnd"/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2), на обеспечение деятельности управления образования администрации Ермаковского района по осуществлению переданных ему государственных по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номочий по организации и обеспечению отдыха и оздоровления детей в размере 2 % от объема субсидии, предоставленной на организацию отдыха детей в кан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кулярное время в загородных оздоровительных лагерях и лагерях дневного пр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бывания. 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Расходы на обеспечение деятельности управления образования админ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страции Ермаковского района могут включать в себя: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расходы на выплату заработной платы (денежного содержания) по труд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вым договорам (контрактам) в соответствии с законодательством Российской Ф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дерации о муниципальной службе, муниципальными правовыми актами и труд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вым з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конодательством, расходы по выплате удержанного из заработной платы налога на доходы физических лиц;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- расходы на выплату не относящихся к заработной плате (денежному с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держанию) дополнительных выплат, пособий, компенсаций, обусловленных усл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виями трудовых отношений;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- начисления на выплаты по оплате труда в соответствии с действующим законодательством;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- расходы на пересылку почтовых отправлений, на приобретение почтовых марок и маркированных конвертов;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- оплату услуг телефонной и факсимильной связи, услуг </w:t>
      </w:r>
      <w:proofErr w:type="spell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интернет-провайдеров</w:t>
      </w:r>
      <w:proofErr w:type="spellEnd"/>
      <w:r w:rsidRPr="00575B3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- расходы на оплату транспортных услуг;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- расходы на оплату коммунальных услуг;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- расходы на оплату работ, услуг, связанных с содержанием имущества, находящегося на праве оперативного управления, полученного в аренду или бе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возмездное пользование, в том числе по уборке территории, помещений, по выв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зу мусора, по выполнению противопожарных мероприятий, связанных с содерж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нием имущества, по заправке картриджей;</w:t>
      </w:r>
      <w:proofErr w:type="gramEnd"/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- расходы на установку (расширение) систем охранной, пожарной сигнал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зации, локально-вычислительной сети, систем видеонаблюдения и контроля д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ступа, обустройство тревожной кнопки;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- оплату услуг по страхованию гражданской ответственности;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- оплату услуг в области информационных технологий, в том числе на пр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обретение неисключительных (пользовательских), лицензионных прав на пр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граммное обеспечение, на сопровождение данного программного обеспечения;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- расходы на приобретение и обновление справочно-информационных баз данных, обеспечение безопасности информации и защиту электронного докуме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тооборота;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2" w:name="_GoBack"/>
      <w:bookmarkEnd w:id="82"/>
      <w:r w:rsidRPr="00575B32">
        <w:rPr>
          <w:rFonts w:ascii="Arial" w:eastAsia="Times New Roman" w:hAnsi="Arial" w:cs="Arial"/>
          <w:sz w:val="24"/>
          <w:szCs w:val="24"/>
          <w:lang w:eastAsia="ru-RU"/>
        </w:rPr>
        <w:t>- расходы на типографские, полиграфические работы, услуги;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- расходы на приобретение (изготовление) бланков строгой отчетности;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- оплату услуг по охране, приобретаемых на </w:t>
      </w:r>
      <w:proofErr w:type="gram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proofErr w:type="gramEnd"/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договоров гражда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ско-правового характера с физическими и юридическими лицами;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- расходы на уплату налогов, государственных пошлин, сборов и платежей в бюджеты всех уровней;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- расходы на приобретение горюче-смазочных материалов (при наличии в оперативном управлении автотранспорта), канцелярских товаров, запасных ч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стей для вычислительной техники, оргтехники, локальных вычислительных сетей, и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формационно-вычислительных систем;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- расходы на приобретение мебели, персональных компьютеров и оргтехн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ки;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расходы на текущий ремонт помещений.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4. Средства бюджета Ермаковского района, предусмотренные на </w:t>
      </w:r>
      <w:proofErr w:type="gram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условиях</w:t>
      </w:r>
      <w:proofErr w:type="gramEnd"/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софинансирования краевым бюджетом расходного обязательства Ермаковского района, направляются на осуществление мероприятий по обеспечению организ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ции отдыха детей в каникулярное время, включая мероприятия по обеспечению безопасности их жизни и здоровья.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4.1. Средства бюджета Ермаковского района расходуются по разделу 079 «Образование», подразделу 0709 «Другие вопросы в области образования», ц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левой статье расходов местного бюджета 6340096490, 6340085890 по соотве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ствующим кодам видов расходов и кодам классификации операций сектора гос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дарственного управления.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4.2. </w:t>
      </w:r>
      <w:proofErr w:type="gram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Средства бюджета Ермаковского района направляются на осуществл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ние расходов, перечисленных в подпункте 1 пункта 3.2 настоящего Порядка, а также на осуществление расходов, связанных с организацией других форм отд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ха (туристических походов, экспедиций, спортивных соревнований, творческих фестивалей, конкурсов, сборов, экскурсий, туристических поездок и прочих мер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приятий на территории Ермаковского района и за его пределами), предусматр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вающих следующие расходы: организация питания детей, приобретение турист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ческих путевок, формирование</w:t>
      </w:r>
      <w:proofErr w:type="gramEnd"/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призового фонда, прокат и приобретение турист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ческого сн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ряжения, приобретение горюче-смазочных материалов, строительного материала, канцелярских товаров и прочего хозяйственного инвентаря, </w:t>
      </w:r>
      <w:proofErr w:type="spell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учебно</w:t>
      </w:r>
      <w:proofErr w:type="spellEnd"/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- наглядных пособий, транспортные расходы, оплата услуг по медицинскому 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служиванию, охране, а также прочим услугам (работам), связанным с организац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ей отдыха и оздоровления детей.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Субсидии и средства бюджета Ермаковского района, выделенные на условиях софинансирования, направляются на реализацию мероприятий по орг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низации отдыха, оздоровления детей в каникулярное время, обеспечению бе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опасности их жизни и здоровья, и достижение установленных целевых показат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лей эффе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тивности использования субсидии, которые должны быть достигнуты в результате организации в каникулярное время отдыха и оздоровления детей в возрасте от 7 до 18 лет.</w:t>
      </w:r>
      <w:proofErr w:type="gramEnd"/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Распределение субсидии и средств бюджета Ермаковского района, в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деленных на условиях софинансирования, между получателями бюджетных средств, подведомственных управлению образования администрации Ермако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ского района, осуществляется управлением образования администрации Ерм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ковского района в пределах лимитов бюджетных обязательств, доведенных до управления образования администрации Ермаковского района на соответству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щий финансовый год и плановый период, и утверждается приказом руководителя Управления образования администрации Ермаковского района на соответству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щий финансовый год.</w:t>
      </w:r>
      <w:proofErr w:type="gramEnd"/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7. Субсидии и средства бюджета Ермаковского района, выделенные на условиях софинансирования, передаются бюджетным учреждениям Ермаковского ра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она, </w:t>
      </w:r>
      <w:proofErr w:type="gram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реализующим</w:t>
      </w:r>
      <w:proofErr w:type="gramEnd"/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мероприятия по организации отдыха детей в каникулярное вр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мя, включая мероприятия по обеспечению безопасности их жизни и здоровья, в форме субсидий, предоставляемых в соответствии со статьей 78.1 Бюджетного к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декса Российской Федерации (субсидий на иные цели). 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proofErr w:type="gram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эффективной организации отдыха детей в каникулярное время </w:t>
      </w:r>
      <w:r w:rsidRPr="00575B32">
        <w:rPr>
          <w:rFonts w:ascii="Arial" w:eastAsia="Calibri" w:hAnsi="Arial" w:cs="Arial"/>
          <w:sz w:val="24"/>
          <w:szCs w:val="24"/>
        </w:rPr>
        <w:t>Управление образования администрации Ермаковского района при осуществл</w:t>
      </w:r>
      <w:r w:rsidRPr="00575B32">
        <w:rPr>
          <w:rFonts w:ascii="Arial" w:eastAsia="Calibri" w:hAnsi="Arial" w:cs="Arial"/>
          <w:sz w:val="24"/>
          <w:szCs w:val="24"/>
        </w:rPr>
        <w:t>е</w:t>
      </w:r>
      <w:r w:rsidRPr="00575B32">
        <w:rPr>
          <w:rFonts w:ascii="Arial" w:eastAsia="Calibri" w:hAnsi="Arial" w:cs="Arial"/>
          <w:sz w:val="24"/>
          <w:szCs w:val="24"/>
        </w:rPr>
        <w:t>нии переданных ему государственных полномочий по организации и обеспечению о</w:t>
      </w:r>
      <w:r w:rsidRPr="00575B32">
        <w:rPr>
          <w:rFonts w:ascii="Arial" w:eastAsia="Calibri" w:hAnsi="Arial" w:cs="Arial"/>
          <w:sz w:val="24"/>
          <w:szCs w:val="24"/>
        </w:rPr>
        <w:t>т</w:t>
      </w:r>
      <w:r w:rsidRPr="00575B32">
        <w:rPr>
          <w:rFonts w:ascii="Arial" w:eastAsia="Calibri" w:hAnsi="Arial" w:cs="Arial"/>
          <w:sz w:val="24"/>
          <w:szCs w:val="24"/>
        </w:rPr>
        <w:t>дыха и оздоровления детей вправе в пределах своей компетенции возлагать на подведомственные бюджетные образовательные и казенные учреждения реал</w:t>
      </w:r>
      <w:r w:rsidRPr="00575B32">
        <w:rPr>
          <w:rFonts w:ascii="Arial" w:eastAsia="Calibri" w:hAnsi="Arial" w:cs="Arial"/>
          <w:sz w:val="24"/>
          <w:szCs w:val="24"/>
        </w:rPr>
        <w:t>и</w:t>
      </w:r>
      <w:r w:rsidRPr="00575B32">
        <w:rPr>
          <w:rFonts w:ascii="Arial" w:eastAsia="Calibri" w:hAnsi="Arial" w:cs="Arial"/>
          <w:sz w:val="24"/>
          <w:szCs w:val="24"/>
        </w:rPr>
        <w:t xml:space="preserve">зацию отдельных функций, связанных с осуществлением этих государственных </w:t>
      </w:r>
      <w:r w:rsidRPr="00575B32">
        <w:rPr>
          <w:rFonts w:ascii="Arial" w:eastAsia="Calibri" w:hAnsi="Arial" w:cs="Arial"/>
          <w:sz w:val="24"/>
          <w:szCs w:val="24"/>
        </w:rPr>
        <w:lastRenderedPageBreak/>
        <w:t xml:space="preserve">полномочий 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(услуги по фрахтованию транспортного средства для перевозки па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сажиров и багажа</w:t>
      </w:r>
      <w:proofErr w:type="gramEnd"/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по заказу до мест отдыха, на оплату проезда</w:t>
      </w:r>
      <w:r w:rsidRPr="00575B32">
        <w:rPr>
          <w:rFonts w:ascii="Arial" w:hAnsi="Arial" w:cs="Arial"/>
          <w:sz w:val="24"/>
          <w:szCs w:val="24"/>
        </w:rPr>
        <w:t xml:space="preserve"> 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на междугородном </w:t>
      </w:r>
      <w:proofErr w:type="gram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транспорте</w:t>
      </w:r>
      <w:proofErr w:type="gramEnd"/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до организаций отдыха, на оплату питания</w:t>
      </w:r>
      <w:r w:rsidRPr="00575B32">
        <w:rPr>
          <w:rFonts w:ascii="Arial" w:hAnsi="Arial" w:cs="Arial"/>
          <w:sz w:val="24"/>
          <w:szCs w:val="24"/>
        </w:rPr>
        <w:t>, сопровождения и мед</w:t>
      </w:r>
      <w:r w:rsidRPr="00575B32">
        <w:rPr>
          <w:rFonts w:ascii="Arial" w:hAnsi="Arial" w:cs="Arial"/>
          <w:sz w:val="24"/>
          <w:szCs w:val="24"/>
        </w:rPr>
        <w:t>и</w:t>
      </w:r>
      <w:r w:rsidRPr="00575B32">
        <w:rPr>
          <w:rFonts w:ascii="Arial" w:hAnsi="Arial" w:cs="Arial"/>
          <w:sz w:val="24"/>
          <w:szCs w:val="24"/>
        </w:rPr>
        <w:t>цинского обслуживания, страхования от несчастных случаев и болезней в пути следования и на период нахождения в организациях отдыха детей и их оздоро</w:t>
      </w:r>
      <w:r w:rsidRPr="00575B32">
        <w:rPr>
          <w:rFonts w:ascii="Arial" w:hAnsi="Arial" w:cs="Arial"/>
          <w:sz w:val="24"/>
          <w:szCs w:val="24"/>
        </w:rPr>
        <w:t>в</w:t>
      </w:r>
      <w:r w:rsidRPr="00575B32">
        <w:rPr>
          <w:rFonts w:ascii="Arial" w:hAnsi="Arial" w:cs="Arial"/>
          <w:sz w:val="24"/>
          <w:szCs w:val="24"/>
        </w:rPr>
        <w:t>ления, и прочее)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9. Плата, взимаемая с родителей (законных представителей) за путевки в организации отдыха детей и их оздоровления, поступает: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1) на отдельные лицевые счета по учету средств от приносящей доход де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тельности бюджетных образовательных учреждений Ермаковского района, при к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торых организованы лагеря дневного пребывания детей;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2) на счета организаций отдыха и оздоровления детей (загородных оздор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вительных лагерях) в случае включения данного условия в муниципальные ко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тракты (договора) с данными организациями;</w:t>
      </w:r>
      <w:proofErr w:type="gramEnd"/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3) в бюджет в виде прочих доходов от компенсации затрат бюджета мун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ципального района (прочие доходы) за предоставление путевки в загородные оздор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вительные лагеря.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10. Средства, полученные в качестве родительской платы за путевки в 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ганизации отдыха детей и их оздоровления, направляются: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1) бюджетными образовательными учреждениями Ермаковского района: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- на цели, связанные с организацией отдыха и оздоровления детей в лаг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рях дневного пребывания детей (питание детей; хозяйственные расходы; прио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ретение дезинфицирующих антисептических средств, санитарно-гигиенических масок, перчаток, бумажных полотенец, туалетной бумаги, на организацию и пр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ведение культурно-массовых мероприятий);</w:t>
      </w:r>
      <w:proofErr w:type="gramEnd"/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2) администратором доходов бюджета Ермаковского района управлением образования администрации Ермаковского района на осуществление меропри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тий по обеспечению организации отдыха детей в каникулярное время, включая мер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приятия по обеспечению безопасности их жизни и здоровья, перечисленных в пункте 3.2 настоящего Порядка.</w:t>
      </w:r>
    </w:p>
    <w:p w:rsidR="006E0B2F" w:rsidRPr="00575B32" w:rsidRDefault="006E0B2F" w:rsidP="00575B32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proofErr w:type="gram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Уполномоченным органом местного самоуправления Ермаковского ра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она, осуществляющим взаимодействие с главным распорядителем средств кра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вого бюджета, на который со стороны администрации Ермаковского района возл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гаются функции по исполнению (координации исполнения) условий предоставл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ния средств краевого бюджета бюджету Ермаковского района на организацию 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дыха и оздоровления детей, включая мероприятия по обеспечению безопасности их жизни и здоровья, является управление образования администрации Ермако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ского района (далее – уполномоченный орган).</w:t>
      </w:r>
      <w:proofErr w:type="gramEnd"/>
    </w:p>
    <w:p w:rsidR="006E0B2F" w:rsidRPr="00575B32" w:rsidRDefault="006E0B2F" w:rsidP="00575B32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12. </w:t>
      </w:r>
      <w:proofErr w:type="gram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 обеспечивает представление в Министерство образования Красноярского края отчетности об использовании средств краевого бюджета по формам и в сроки, предусмотренные соглашениями о предоставл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нии средств краевого бюджета, а также иных</w:t>
      </w:r>
      <w:r w:rsidRPr="00575B32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сведений о финансировании мер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приятий по организации отдыха и оздоровления детей, включая мероприятия по обеспеч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нию безопасности их жизни и здоровья, статистической, аналитической информации об итогах детской оздоровительной кампании по запросам иных</w:t>
      </w:r>
      <w:proofErr w:type="gramEnd"/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ударстве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ных</w:t>
      </w:r>
      <w:proofErr w:type="gramEnd"/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органов законодательной и исполнительной власти.</w:t>
      </w:r>
    </w:p>
    <w:p w:rsidR="006E0B2F" w:rsidRPr="00575B32" w:rsidRDefault="006E0B2F" w:rsidP="00575B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13. </w:t>
      </w:r>
      <w:proofErr w:type="gramStart"/>
      <w:r w:rsidRPr="00575B32">
        <w:rPr>
          <w:rFonts w:ascii="Arial" w:eastAsia="Times New Roman" w:hAnsi="Arial" w:cs="Arial"/>
          <w:sz w:val="24"/>
          <w:szCs w:val="24"/>
        </w:rPr>
        <w:t>Главные распорядители средств бюджета, предусмотренных на ос</w:t>
      </w:r>
      <w:r w:rsidRPr="00575B32">
        <w:rPr>
          <w:rFonts w:ascii="Arial" w:eastAsia="Times New Roman" w:hAnsi="Arial" w:cs="Arial"/>
          <w:sz w:val="24"/>
          <w:szCs w:val="24"/>
        </w:rPr>
        <w:t>у</w:t>
      </w:r>
      <w:r w:rsidRPr="00575B32">
        <w:rPr>
          <w:rFonts w:ascii="Arial" w:eastAsia="Times New Roman" w:hAnsi="Arial" w:cs="Arial"/>
          <w:sz w:val="24"/>
          <w:szCs w:val="24"/>
        </w:rPr>
        <w:t>ществление мероприятий по организации отдыха детей и их оздоровления, вкл</w:t>
      </w:r>
      <w:r w:rsidRPr="00575B32">
        <w:rPr>
          <w:rFonts w:ascii="Arial" w:eastAsia="Times New Roman" w:hAnsi="Arial" w:cs="Arial"/>
          <w:sz w:val="24"/>
          <w:szCs w:val="24"/>
        </w:rPr>
        <w:t>ю</w:t>
      </w:r>
      <w:r w:rsidRPr="00575B32">
        <w:rPr>
          <w:rFonts w:ascii="Arial" w:eastAsia="Times New Roman" w:hAnsi="Arial" w:cs="Arial"/>
          <w:sz w:val="24"/>
          <w:szCs w:val="24"/>
        </w:rPr>
        <w:t xml:space="preserve">чая мероприятия по обеспечению безопасности их жизни и здоровья, 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предста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ляют в Уполномоченный орган отчетность об использовании средств краевого бюджета, средств бюджета Ермаковского района, средств, полученных в качестве родител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ской платы за путевки в организации отдыха детей и их оздоровления, а 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также иные сведения о финансировании мероприятий</w:t>
      </w:r>
      <w:proofErr w:type="gramEnd"/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по организации отдыха и оздоровления детей, статистическую, аналитическую информацию об итогах де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ской оздоровительной кампании по формам и в сроки, установленные Уполном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ченным 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ганом.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14. Средства краевого бюджета, средства бюджета Ермаковского района, а также средства, полученные в качестве родительской платы за путевки в орган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зации отдыха детей и их оздоровления, носят целевой характер и не могут быть и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пользованы на иные цели.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>15. Нецелевое использование средств влечет применение мер ответстве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ности, предусмотренных бюджетным, административным, уголовным законод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тельством.</w:t>
      </w:r>
    </w:p>
    <w:p w:rsidR="006E0B2F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16. Неиспользованные остатки </w:t>
      </w:r>
      <w:proofErr w:type="gram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целевых</w:t>
      </w:r>
      <w:proofErr w:type="gramEnd"/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 краевого бюджета подл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жат возврату в краевой бюджет в сроки, установленные бюджетным законод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тельством.</w:t>
      </w:r>
    </w:p>
    <w:p w:rsidR="00C310F9" w:rsidRPr="00575B32" w:rsidRDefault="006E0B2F" w:rsidP="00575B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17. </w:t>
      </w:r>
      <w:proofErr w:type="gramStart"/>
      <w:r w:rsidRPr="00575B3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75B32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порядка и целевым расходованием средств краевого бюджета, средств бюджета Ермаковского района, а также средств, пол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ченных в качестве родительской платы за путевки в организации отдыха детей и их оздоровления, осуществляется главными распорядителями бюджетных средств, о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575B32">
        <w:rPr>
          <w:rFonts w:ascii="Arial" w:eastAsia="Times New Roman" w:hAnsi="Arial" w:cs="Arial"/>
          <w:sz w:val="24"/>
          <w:szCs w:val="24"/>
          <w:lang w:eastAsia="ru-RU"/>
        </w:rPr>
        <w:t>ганами муниципального финансового контроля.</w:t>
      </w:r>
    </w:p>
    <w:sectPr w:rsidR="00C310F9" w:rsidRPr="00575B32" w:rsidSect="00287B03">
      <w:headerReference w:type="default" r:id="rId13"/>
      <w:pgSz w:w="11906" w:h="16838" w:code="9"/>
      <w:pgMar w:top="1134" w:right="850" w:bottom="1134" w:left="1701" w:header="708" w:footer="708" w:gutter="0"/>
      <w:pgNumType w:start="1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E89" w:rsidRDefault="008A0E89">
      <w:pPr>
        <w:spacing w:after="0" w:line="240" w:lineRule="auto"/>
      </w:pPr>
      <w:r>
        <w:separator/>
      </w:r>
    </w:p>
  </w:endnote>
  <w:endnote w:type="continuationSeparator" w:id="0">
    <w:p w:rsidR="008A0E89" w:rsidRDefault="008A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EE" w:rsidRDefault="008168E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EE" w:rsidRDefault="008168E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E89" w:rsidRDefault="008A0E89">
      <w:pPr>
        <w:spacing w:after="0" w:line="240" w:lineRule="auto"/>
      </w:pPr>
      <w:r>
        <w:separator/>
      </w:r>
    </w:p>
  </w:footnote>
  <w:footnote w:type="continuationSeparator" w:id="0">
    <w:p w:rsidR="008A0E89" w:rsidRDefault="008A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EE" w:rsidRPr="0023152C" w:rsidRDefault="008168EE" w:rsidP="00C310F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EE" w:rsidRPr="003B1A65" w:rsidRDefault="008168EE" w:rsidP="00C310F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EE" w:rsidRDefault="008168EE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EE" w:rsidRDefault="008168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271A6"/>
    <w:multiLevelType w:val="hybridMultilevel"/>
    <w:tmpl w:val="AC5CEE8E"/>
    <w:lvl w:ilvl="0" w:tplc="C952CB7A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30"/>
    <w:rsid w:val="0006757F"/>
    <w:rsid w:val="00076A04"/>
    <w:rsid w:val="00083B5C"/>
    <w:rsid w:val="000918DB"/>
    <w:rsid w:val="00097880"/>
    <w:rsid w:val="000B0772"/>
    <w:rsid w:val="000E1D14"/>
    <w:rsid w:val="00142231"/>
    <w:rsid w:val="00163846"/>
    <w:rsid w:val="001673ED"/>
    <w:rsid w:val="001A73F3"/>
    <w:rsid w:val="001D520B"/>
    <w:rsid w:val="001E01C4"/>
    <w:rsid w:val="0020461E"/>
    <w:rsid w:val="00233A90"/>
    <w:rsid w:val="0024286B"/>
    <w:rsid w:val="00287B03"/>
    <w:rsid w:val="002D12D0"/>
    <w:rsid w:val="00381DAD"/>
    <w:rsid w:val="003C649B"/>
    <w:rsid w:val="003F3C84"/>
    <w:rsid w:val="004316D0"/>
    <w:rsid w:val="00447340"/>
    <w:rsid w:val="004549BC"/>
    <w:rsid w:val="004613B6"/>
    <w:rsid w:val="0046435E"/>
    <w:rsid w:val="00515C1E"/>
    <w:rsid w:val="00536B30"/>
    <w:rsid w:val="00551D1B"/>
    <w:rsid w:val="0057513A"/>
    <w:rsid w:val="00575B32"/>
    <w:rsid w:val="005E0428"/>
    <w:rsid w:val="005E1553"/>
    <w:rsid w:val="005F740A"/>
    <w:rsid w:val="00605FEB"/>
    <w:rsid w:val="00614CFB"/>
    <w:rsid w:val="0064429D"/>
    <w:rsid w:val="00663972"/>
    <w:rsid w:val="00693D9E"/>
    <w:rsid w:val="006A2F4F"/>
    <w:rsid w:val="006C4F2E"/>
    <w:rsid w:val="006D64C3"/>
    <w:rsid w:val="006E0B2F"/>
    <w:rsid w:val="00736838"/>
    <w:rsid w:val="00756648"/>
    <w:rsid w:val="00787544"/>
    <w:rsid w:val="007948B0"/>
    <w:rsid w:val="007A07FB"/>
    <w:rsid w:val="007F2A25"/>
    <w:rsid w:val="00803816"/>
    <w:rsid w:val="008168EE"/>
    <w:rsid w:val="008269DD"/>
    <w:rsid w:val="00841B31"/>
    <w:rsid w:val="00847F4C"/>
    <w:rsid w:val="00880284"/>
    <w:rsid w:val="00887F55"/>
    <w:rsid w:val="008922E1"/>
    <w:rsid w:val="008928E6"/>
    <w:rsid w:val="008A0E89"/>
    <w:rsid w:val="00904974"/>
    <w:rsid w:val="00971770"/>
    <w:rsid w:val="009D7800"/>
    <w:rsid w:val="009F0365"/>
    <w:rsid w:val="00A343CD"/>
    <w:rsid w:val="00A37352"/>
    <w:rsid w:val="00A40E13"/>
    <w:rsid w:val="00A71D72"/>
    <w:rsid w:val="00A8293C"/>
    <w:rsid w:val="00A87130"/>
    <w:rsid w:val="00AD3DFE"/>
    <w:rsid w:val="00AE796E"/>
    <w:rsid w:val="00B05959"/>
    <w:rsid w:val="00B36FD3"/>
    <w:rsid w:val="00B45C27"/>
    <w:rsid w:val="00B5673A"/>
    <w:rsid w:val="00B75E03"/>
    <w:rsid w:val="00BA5A33"/>
    <w:rsid w:val="00BF3A5F"/>
    <w:rsid w:val="00C20871"/>
    <w:rsid w:val="00C25DF2"/>
    <w:rsid w:val="00C310F9"/>
    <w:rsid w:val="00C34F4F"/>
    <w:rsid w:val="00C6195A"/>
    <w:rsid w:val="00C66B07"/>
    <w:rsid w:val="00CA152E"/>
    <w:rsid w:val="00CB7031"/>
    <w:rsid w:val="00CC2643"/>
    <w:rsid w:val="00D04FE5"/>
    <w:rsid w:val="00D17753"/>
    <w:rsid w:val="00D23E67"/>
    <w:rsid w:val="00D30864"/>
    <w:rsid w:val="00D3164E"/>
    <w:rsid w:val="00D35904"/>
    <w:rsid w:val="00D3694C"/>
    <w:rsid w:val="00D7277E"/>
    <w:rsid w:val="00D73F1B"/>
    <w:rsid w:val="00D90961"/>
    <w:rsid w:val="00D9156E"/>
    <w:rsid w:val="00DC2171"/>
    <w:rsid w:val="00DC3F17"/>
    <w:rsid w:val="00E1411C"/>
    <w:rsid w:val="00E2320F"/>
    <w:rsid w:val="00E512E9"/>
    <w:rsid w:val="00E719FA"/>
    <w:rsid w:val="00E902F7"/>
    <w:rsid w:val="00EC20FE"/>
    <w:rsid w:val="00EC3040"/>
    <w:rsid w:val="00EC45DA"/>
    <w:rsid w:val="00EE3E7F"/>
    <w:rsid w:val="00F3612E"/>
    <w:rsid w:val="00F52260"/>
    <w:rsid w:val="00F62B3E"/>
    <w:rsid w:val="00F818CF"/>
    <w:rsid w:val="00F975DD"/>
    <w:rsid w:val="00FA3306"/>
    <w:rsid w:val="00FB2945"/>
    <w:rsid w:val="00FD39B8"/>
    <w:rsid w:val="00FD3F1D"/>
    <w:rsid w:val="00FE32E3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48"/>
  </w:style>
  <w:style w:type="paragraph" w:styleId="4">
    <w:name w:val="heading 4"/>
    <w:basedOn w:val="a"/>
    <w:link w:val="40"/>
    <w:uiPriority w:val="9"/>
    <w:qFormat/>
    <w:rsid w:val="00A40E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B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6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63846"/>
    <w:rPr>
      <w:color w:val="0000FF"/>
      <w:u w:val="single"/>
    </w:rPr>
  </w:style>
  <w:style w:type="paragraph" w:customStyle="1" w:styleId="p8">
    <w:name w:val="p8"/>
    <w:basedOn w:val="a"/>
    <w:rsid w:val="00163846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rsid w:val="00BA5A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A5A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FF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te">
    <w:name w:val="lite"/>
    <w:basedOn w:val="a0"/>
    <w:rsid w:val="00904974"/>
  </w:style>
  <w:style w:type="character" w:customStyle="1" w:styleId="40">
    <w:name w:val="Заголовок 4 Знак"/>
    <w:basedOn w:val="a0"/>
    <w:link w:val="4"/>
    <w:uiPriority w:val="9"/>
    <w:rsid w:val="00A40E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A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6B0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">
    <w:name w:val="ConsPlusTitle"/>
    <w:uiPriority w:val="99"/>
    <w:rsid w:val="00A829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310F9"/>
  </w:style>
  <w:style w:type="paragraph" w:customStyle="1" w:styleId="ConsPlusNonformat">
    <w:name w:val="ConsPlusNonformat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310F9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310F9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310F9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310F9"/>
    <w:rPr>
      <w:rFonts w:eastAsiaTheme="minorEastAsia" w:cs="Times New Roman"/>
      <w:lang w:eastAsia="ru-RU"/>
    </w:rPr>
  </w:style>
  <w:style w:type="table" w:styleId="ab">
    <w:name w:val="Table Grid"/>
    <w:basedOn w:val="a1"/>
    <w:uiPriority w:val="59"/>
    <w:rsid w:val="00C310F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basedOn w:val="a0"/>
    <w:link w:val="HTML0"/>
    <w:uiPriority w:val="99"/>
    <w:semiHidden/>
    <w:rsid w:val="00C310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31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C310F9"/>
    <w:rPr>
      <w:rFonts w:ascii="Consolas" w:hAnsi="Consolas" w:cs="Consolas"/>
      <w:sz w:val="20"/>
      <w:szCs w:val="20"/>
    </w:rPr>
  </w:style>
  <w:style w:type="paragraph" w:styleId="ac">
    <w:name w:val="List Paragraph"/>
    <w:basedOn w:val="a"/>
    <w:uiPriority w:val="34"/>
    <w:qFormat/>
    <w:rsid w:val="00C31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48"/>
  </w:style>
  <w:style w:type="paragraph" w:styleId="4">
    <w:name w:val="heading 4"/>
    <w:basedOn w:val="a"/>
    <w:link w:val="40"/>
    <w:uiPriority w:val="9"/>
    <w:qFormat/>
    <w:rsid w:val="00A40E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B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6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63846"/>
    <w:rPr>
      <w:color w:val="0000FF"/>
      <w:u w:val="single"/>
    </w:rPr>
  </w:style>
  <w:style w:type="paragraph" w:customStyle="1" w:styleId="p8">
    <w:name w:val="p8"/>
    <w:basedOn w:val="a"/>
    <w:rsid w:val="00163846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rsid w:val="00BA5A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A5A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FF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te">
    <w:name w:val="lite"/>
    <w:basedOn w:val="a0"/>
    <w:rsid w:val="00904974"/>
  </w:style>
  <w:style w:type="character" w:customStyle="1" w:styleId="40">
    <w:name w:val="Заголовок 4 Знак"/>
    <w:basedOn w:val="a0"/>
    <w:link w:val="4"/>
    <w:uiPriority w:val="9"/>
    <w:rsid w:val="00A40E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A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6B0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">
    <w:name w:val="ConsPlusTitle"/>
    <w:uiPriority w:val="99"/>
    <w:rsid w:val="00A829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310F9"/>
  </w:style>
  <w:style w:type="paragraph" w:customStyle="1" w:styleId="ConsPlusNonformat">
    <w:name w:val="ConsPlusNonformat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310F9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310F9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310F9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310F9"/>
    <w:rPr>
      <w:rFonts w:eastAsiaTheme="minorEastAsia" w:cs="Times New Roman"/>
      <w:lang w:eastAsia="ru-RU"/>
    </w:rPr>
  </w:style>
  <w:style w:type="table" w:styleId="ab">
    <w:name w:val="Table Grid"/>
    <w:basedOn w:val="a1"/>
    <w:uiPriority w:val="59"/>
    <w:rsid w:val="00C310F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basedOn w:val="a0"/>
    <w:link w:val="HTML0"/>
    <w:uiPriority w:val="99"/>
    <w:semiHidden/>
    <w:rsid w:val="00C310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31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C310F9"/>
    <w:rPr>
      <w:rFonts w:ascii="Consolas" w:hAnsi="Consolas" w:cs="Consolas"/>
      <w:sz w:val="20"/>
      <w:szCs w:val="20"/>
    </w:rPr>
  </w:style>
  <w:style w:type="paragraph" w:styleId="ac">
    <w:name w:val="List Paragraph"/>
    <w:basedOn w:val="a"/>
    <w:uiPriority w:val="34"/>
    <w:qFormat/>
    <w:rsid w:val="00C31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4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6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79</Pages>
  <Words>32574</Words>
  <Characters>185677</Characters>
  <Application>Microsoft Office Word</Application>
  <DocSecurity>0</DocSecurity>
  <Lines>1547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</dc:creator>
  <cp:lastModifiedBy>S304</cp:lastModifiedBy>
  <cp:revision>4</cp:revision>
  <cp:lastPrinted>2024-03-20T02:59:00Z</cp:lastPrinted>
  <dcterms:created xsi:type="dcterms:W3CDTF">2024-04-17T08:17:00Z</dcterms:created>
  <dcterms:modified xsi:type="dcterms:W3CDTF">2024-04-18T06:15:00Z</dcterms:modified>
</cp:coreProperties>
</file>