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76" w:rsidRPr="00933476" w:rsidRDefault="00933476" w:rsidP="0093347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3347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933476" w:rsidRPr="00933476" w:rsidRDefault="00933476" w:rsidP="0093347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3347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933476" w:rsidRPr="00933476" w:rsidRDefault="00933476" w:rsidP="00933476">
      <w:pPr>
        <w:widowControl w:val="0"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933476" w:rsidRPr="00933476" w:rsidRDefault="00933476" w:rsidP="00933476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</w:t>
      </w:r>
      <w:r w:rsidRPr="0093347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января 2024 года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          </w:t>
      </w:r>
      <w:r w:rsidRPr="0093347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</w:t>
      </w:r>
      <w:r w:rsidRPr="0093347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4-п</w:t>
      </w:r>
    </w:p>
    <w:p w:rsidR="00397311" w:rsidRPr="00933476" w:rsidRDefault="00397311" w:rsidP="00933476">
      <w:pPr>
        <w:pStyle w:val="ConsPlusNormal"/>
        <w:ind w:hanging="27"/>
        <w:jc w:val="both"/>
        <w:rPr>
          <w:sz w:val="24"/>
          <w:szCs w:val="24"/>
        </w:rPr>
      </w:pPr>
    </w:p>
    <w:p w:rsidR="00933476" w:rsidRDefault="00933476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Об утверждении Порядка предоставления и возврата субсидий организац</w:t>
      </w:r>
      <w:r w:rsidRPr="00933476">
        <w:rPr>
          <w:sz w:val="24"/>
          <w:szCs w:val="24"/>
        </w:rPr>
        <w:t>и</w:t>
      </w:r>
      <w:r w:rsidRPr="00933476">
        <w:rPr>
          <w:sz w:val="24"/>
          <w:szCs w:val="24"/>
        </w:rPr>
        <w:t>ям автомобильного пассажирского транспорта Ермаковского района на компенс</w:t>
      </w:r>
      <w:r w:rsidRPr="00933476">
        <w:rPr>
          <w:sz w:val="24"/>
          <w:szCs w:val="24"/>
        </w:rPr>
        <w:t>а</w:t>
      </w:r>
      <w:r w:rsidRPr="00933476">
        <w:rPr>
          <w:sz w:val="24"/>
          <w:szCs w:val="24"/>
        </w:rPr>
        <w:t>цию расходов, возникающих в результате небольшой интенсивности пассажир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>пот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 xml:space="preserve">ков по муниципальным маршрутам № 1 «СХТ – 9 квартал – Губернаторская», №2 «АТП – Шинная – АТП», № 201 «с. Ермаковское - с. Верхнеусинское», № 110 «с. Ермаковское - п. </w:t>
      </w:r>
      <w:proofErr w:type="spellStart"/>
      <w:r w:rsidRPr="00933476">
        <w:rPr>
          <w:sz w:val="24"/>
          <w:szCs w:val="24"/>
        </w:rPr>
        <w:t>Танзыбей</w:t>
      </w:r>
      <w:proofErr w:type="spellEnd"/>
      <w:r w:rsidRPr="00933476">
        <w:rPr>
          <w:sz w:val="24"/>
          <w:szCs w:val="24"/>
        </w:rPr>
        <w:t>», № 109 «с. Ермаковское- с. Ивановка (понтон), № 109 с. Ермаковское – с</w:t>
      </w:r>
      <w:proofErr w:type="gramStart"/>
      <w:r w:rsidRPr="00933476">
        <w:rPr>
          <w:sz w:val="24"/>
          <w:szCs w:val="24"/>
        </w:rPr>
        <w:t xml:space="preserve"> .</w:t>
      </w:r>
      <w:proofErr w:type="gramEnd"/>
      <w:r w:rsidRPr="00933476">
        <w:rPr>
          <w:sz w:val="24"/>
          <w:szCs w:val="24"/>
        </w:rPr>
        <w:t xml:space="preserve"> Ивановка (Казанцево)», № 101 «с. Ермаковское - с. </w:t>
      </w:r>
      <w:proofErr w:type="gramStart"/>
      <w:r w:rsidRPr="00933476">
        <w:rPr>
          <w:sz w:val="24"/>
          <w:szCs w:val="24"/>
        </w:rPr>
        <w:t>Раз</w:t>
      </w:r>
      <w:r w:rsidRPr="00933476">
        <w:rPr>
          <w:sz w:val="24"/>
          <w:szCs w:val="24"/>
        </w:rPr>
        <w:t>ъ</w:t>
      </w:r>
      <w:r w:rsidRPr="00933476">
        <w:rPr>
          <w:sz w:val="24"/>
          <w:szCs w:val="24"/>
        </w:rPr>
        <w:t xml:space="preserve">езжее, № 101Б с. Ермаковское – п. Большая Речка», № 104 «с. Ермаковское - с. Нижний </w:t>
      </w:r>
      <w:proofErr w:type="spellStart"/>
      <w:r w:rsidRPr="00933476">
        <w:rPr>
          <w:sz w:val="24"/>
          <w:szCs w:val="24"/>
        </w:rPr>
        <w:t>Суэтук</w:t>
      </w:r>
      <w:proofErr w:type="spellEnd"/>
      <w:r w:rsidRPr="00933476">
        <w:rPr>
          <w:sz w:val="24"/>
          <w:szCs w:val="24"/>
        </w:rPr>
        <w:t xml:space="preserve">», № 103 «с. Ермаковское - с. </w:t>
      </w:r>
      <w:proofErr w:type="spellStart"/>
      <w:r w:rsidRPr="00933476">
        <w:rPr>
          <w:sz w:val="24"/>
          <w:szCs w:val="24"/>
        </w:rPr>
        <w:t>Новополтавка</w:t>
      </w:r>
      <w:proofErr w:type="spellEnd"/>
      <w:r w:rsidRPr="00933476">
        <w:rPr>
          <w:sz w:val="24"/>
          <w:szCs w:val="24"/>
        </w:rPr>
        <w:t>», № 105 «с. Ермако</w:t>
      </w:r>
      <w:r w:rsidRPr="00933476">
        <w:rPr>
          <w:sz w:val="24"/>
          <w:szCs w:val="24"/>
        </w:rPr>
        <w:t>в</w:t>
      </w:r>
      <w:r w:rsidRPr="00933476">
        <w:rPr>
          <w:sz w:val="24"/>
          <w:szCs w:val="24"/>
        </w:rPr>
        <w:t xml:space="preserve">ское - д. Николаевка», № 102 «с. Ермаковское - с. </w:t>
      </w:r>
      <w:proofErr w:type="spellStart"/>
      <w:r w:rsidRPr="00933476">
        <w:rPr>
          <w:sz w:val="24"/>
          <w:szCs w:val="24"/>
        </w:rPr>
        <w:t>Салба</w:t>
      </w:r>
      <w:proofErr w:type="spellEnd"/>
      <w:r w:rsidRPr="00933476">
        <w:rPr>
          <w:sz w:val="24"/>
          <w:szCs w:val="24"/>
        </w:rPr>
        <w:t xml:space="preserve">», № 106 «с. Ермаковское - с. </w:t>
      </w:r>
      <w:proofErr w:type="spellStart"/>
      <w:r w:rsidRPr="00933476">
        <w:rPr>
          <w:sz w:val="24"/>
          <w:szCs w:val="24"/>
        </w:rPr>
        <w:t>Мигна</w:t>
      </w:r>
      <w:proofErr w:type="spellEnd"/>
      <w:r w:rsidRPr="00933476">
        <w:rPr>
          <w:sz w:val="24"/>
          <w:szCs w:val="24"/>
        </w:rPr>
        <w:t>», №106В «с. Ермаковское – д. Вознесенка», №107 «с. Ермаковское – п. Ойский» за период с 01.01.2024</w:t>
      </w:r>
      <w:r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г. по 31.12.2024</w:t>
      </w:r>
      <w:r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proofErr w:type="gramEnd"/>
    </w:p>
    <w:p w:rsidR="00933476" w:rsidRDefault="00933476" w:rsidP="00933476">
      <w:pPr>
        <w:pStyle w:val="ConsPlusNormal"/>
        <w:ind w:firstLine="709"/>
        <w:jc w:val="both"/>
        <w:rPr>
          <w:sz w:val="24"/>
          <w:szCs w:val="24"/>
        </w:rPr>
      </w:pPr>
    </w:p>
    <w:p w:rsidR="00933476" w:rsidRDefault="00453C24" w:rsidP="0093347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33476">
        <w:rPr>
          <w:sz w:val="24"/>
          <w:szCs w:val="24"/>
        </w:rPr>
        <w:t xml:space="preserve">В соответствии </w:t>
      </w:r>
      <w:r w:rsidR="00116192" w:rsidRPr="00933476">
        <w:rPr>
          <w:sz w:val="24"/>
          <w:szCs w:val="24"/>
        </w:rPr>
        <w:t xml:space="preserve">с </w:t>
      </w:r>
      <w:r w:rsidRPr="00933476">
        <w:rPr>
          <w:sz w:val="24"/>
          <w:szCs w:val="24"/>
        </w:rPr>
        <w:t>Федеральн</w:t>
      </w:r>
      <w:r w:rsidR="00116192" w:rsidRPr="00933476">
        <w:rPr>
          <w:sz w:val="24"/>
          <w:szCs w:val="24"/>
        </w:rPr>
        <w:t>ым</w:t>
      </w:r>
      <w:r w:rsidRPr="00933476">
        <w:rPr>
          <w:sz w:val="24"/>
          <w:szCs w:val="24"/>
        </w:rPr>
        <w:t xml:space="preserve"> закон</w:t>
      </w:r>
      <w:r w:rsidR="00116192" w:rsidRPr="00933476">
        <w:rPr>
          <w:sz w:val="24"/>
          <w:szCs w:val="24"/>
        </w:rPr>
        <w:t>ом</w:t>
      </w:r>
      <w:r w:rsidRPr="00933476">
        <w:rPr>
          <w:sz w:val="24"/>
          <w:szCs w:val="24"/>
        </w:rPr>
        <w:t xml:space="preserve"> от 06.10.2003</w:t>
      </w:r>
      <w:r w:rsid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г. № 131-ФЗ «Об о</w:t>
      </w:r>
      <w:r w:rsidRPr="00933476">
        <w:rPr>
          <w:sz w:val="24"/>
          <w:szCs w:val="24"/>
        </w:rPr>
        <w:t>б</w:t>
      </w:r>
      <w:r w:rsidRPr="00933476">
        <w:rPr>
          <w:sz w:val="24"/>
          <w:szCs w:val="24"/>
        </w:rPr>
        <w:t xml:space="preserve">щих принципах организации местного самоуправления в Российской Федерации», </w:t>
      </w:r>
      <w:r w:rsidR="007262BD" w:rsidRPr="00933476">
        <w:rPr>
          <w:sz w:val="24"/>
          <w:szCs w:val="24"/>
        </w:rPr>
        <w:t>в соответствии с Федеральным законом от 05.04.2013</w:t>
      </w:r>
      <w:r w:rsidR="00933476">
        <w:rPr>
          <w:sz w:val="24"/>
          <w:szCs w:val="24"/>
        </w:rPr>
        <w:t xml:space="preserve"> г.</w:t>
      </w:r>
      <w:r w:rsidR="007262BD" w:rsidRPr="00933476">
        <w:rPr>
          <w:sz w:val="24"/>
          <w:szCs w:val="24"/>
        </w:rPr>
        <w:t xml:space="preserve"> N 44-ФЗ "О контрактной системе в сфере закупок товаров, р</w:t>
      </w:r>
      <w:r w:rsidR="007262BD" w:rsidRPr="00933476">
        <w:rPr>
          <w:sz w:val="24"/>
          <w:szCs w:val="24"/>
        </w:rPr>
        <w:t>а</w:t>
      </w:r>
      <w:r w:rsidR="007262BD" w:rsidRPr="00933476">
        <w:rPr>
          <w:sz w:val="24"/>
          <w:szCs w:val="24"/>
        </w:rPr>
        <w:t xml:space="preserve">бот, услуг для обеспечения государственных и муниципальных нужд", </w:t>
      </w:r>
      <w:r w:rsidRPr="00933476">
        <w:rPr>
          <w:sz w:val="24"/>
          <w:szCs w:val="24"/>
        </w:rPr>
        <w:t>постано</w:t>
      </w:r>
      <w:r w:rsidRPr="00933476">
        <w:rPr>
          <w:sz w:val="24"/>
          <w:szCs w:val="24"/>
        </w:rPr>
        <w:t>в</w:t>
      </w:r>
      <w:r w:rsidRPr="00933476">
        <w:rPr>
          <w:sz w:val="24"/>
          <w:szCs w:val="24"/>
        </w:rPr>
        <w:t>лением администрации Ермаковского района от 31.10.2013</w:t>
      </w:r>
      <w:r w:rsid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г. № 719-п (в редакции постановлений от 19.11.2014</w:t>
      </w:r>
      <w:r w:rsid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г. № 917-п, от 23.03.2015</w:t>
      </w:r>
      <w:proofErr w:type="gramEnd"/>
      <w:r w:rsidR="00933476">
        <w:rPr>
          <w:sz w:val="24"/>
          <w:szCs w:val="24"/>
        </w:rPr>
        <w:t xml:space="preserve"> </w:t>
      </w:r>
      <w:proofErr w:type="gramStart"/>
      <w:r w:rsidRPr="00933476">
        <w:rPr>
          <w:sz w:val="24"/>
          <w:szCs w:val="24"/>
        </w:rPr>
        <w:t>г. № 161-п, от 09.04.2015</w:t>
      </w:r>
      <w:r w:rsid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 xml:space="preserve">г. № 201-п, </w:t>
      </w:r>
      <w:r w:rsidR="007262BD" w:rsidRPr="00933476">
        <w:rPr>
          <w:sz w:val="24"/>
          <w:szCs w:val="24"/>
        </w:rPr>
        <w:t xml:space="preserve">от </w:t>
      </w:r>
      <w:r w:rsidRPr="00933476">
        <w:rPr>
          <w:sz w:val="24"/>
          <w:szCs w:val="24"/>
        </w:rPr>
        <w:t>30.10.2015</w:t>
      </w:r>
      <w:r w:rsid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г № 742-п, от 25.11.2015</w:t>
      </w:r>
      <w:r w:rsid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г. № 803-п</w:t>
      </w:r>
      <w:r w:rsidR="00116192" w:rsidRPr="00933476">
        <w:rPr>
          <w:sz w:val="24"/>
          <w:szCs w:val="24"/>
        </w:rPr>
        <w:t>,</w:t>
      </w:r>
      <w:r w:rsidR="00933476" w:rsidRPr="00933476">
        <w:rPr>
          <w:sz w:val="24"/>
          <w:szCs w:val="24"/>
        </w:rPr>
        <w:t xml:space="preserve"> </w:t>
      </w:r>
      <w:r w:rsidR="007262BD" w:rsidRPr="00933476">
        <w:rPr>
          <w:sz w:val="24"/>
          <w:szCs w:val="24"/>
        </w:rPr>
        <w:t xml:space="preserve">от </w:t>
      </w:r>
      <w:r w:rsidR="00116192" w:rsidRPr="00933476">
        <w:rPr>
          <w:sz w:val="24"/>
          <w:szCs w:val="24"/>
        </w:rPr>
        <w:t>19.09.2016</w:t>
      </w:r>
      <w:r w:rsidR="00933476">
        <w:rPr>
          <w:sz w:val="24"/>
          <w:szCs w:val="24"/>
        </w:rPr>
        <w:t xml:space="preserve"> </w:t>
      </w:r>
      <w:r w:rsidR="00804BF2" w:rsidRPr="00933476">
        <w:rPr>
          <w:sz w:val="24"/>
          <w:szCs w:val="24"/>
        </w:rPr>
        <w:t>г.</w:t>
      </w:r>
      <w:r w:rsidR="00116192" w:rsidRPr="00933476">
        <w:rPr>
          <w:sz w:val="24"/>
          <w:szCs w:val="24"/>
        </w:rPr>
        <w:t xml:space="preserve"> № 577-п, </w:t>
      </w:r>
      <w:r w:rsidR="007262BD" w:rsidRPr="00933476">
        <w:rPr>
          <w:sz w:val="24"/>
          <w:szCs w:val="24"/>
        </w:rPr>
        <w:t xml:space="preserve">от </w:t>
      </w:r>
      <w:r w:rsidR="00116192" w:rsidRPr="00933476">
        <w:rPr>
          <w:sz w:val="24"/>
          <w:szCs w:val="24"/>
        </w:rPr>
        <w:t>31.10.2016</w:t>
      </w:r>
      <w:r w:rsidR="00933476">
        <w:rPr>
          <w:sz w:val="24"/>
          <w:szCs w:val="24"/>
        </w:rPr>
        <w:t xml:space="preserve"> </w:t>
      </w:r>
      <w:r w:rsidR="00804BF2" w:rsidRPr="00933476">
        <w:rPr>
          <w:sz w:val="24"/>
          <w:szCs w:val="24"/>
        </w:rPr>
        <w:t>г</w:t>
      </w:r>
      <w:r w:rsidR="00116192" w:rsidRPr="00933476">
        <w:rPr>
          <w:sz w:val="24"/>
          <w:szCs w:val="24"/>
        </w:rPr>
        <w:t xml:space="preserve"> №</w:t>
      </w:r>
      <w:r w:rsidR="00933476">
        <w:rPr>
          <w:sz w:val="24"/>
          <w:szCs w:val="24"/>
        </w:rPr>
        <w:t xml:space="preserve"> </w:t>
      </w:r>
      <w:r w:rsidR="00116192" w:rsidRPr="00933476">
        <w:rPr>
          <w:sz w:val="24"/>
          <w:szCs w:val="24"/>
        </w:rPr>
        <w:t>691-п,</w:t>
      </w:r>
      <w:r w:rsidR="00804BF2" w:rsidRPr="00933476">
        <w:rPr>
          <w:sz w:val="24"/>
          <w:szCs w:val="24"/>
        </w:rPr>
        <w:t xml:space="preserve"> </w:t>
      </w:r>
      <w:r w:rsidR="007262BD" w:rsidRPr="00933476">
        <w:rPr>
          <w:sz w:val="24"/>
          <w:szCs w:val="24"/>
        </w:rPr>
        <w:t xml:space="preserve">от </w:t>
      </w:r>
      <w:r w:rsidR="00804BF2" w:rsidRPr="00933476">
        <w:rPr>
          <w:sz w:val="24"/>
          <w:szCs w:val="24"/>
        </w:rPr>
        <w:t>13.12.2016</w:t>
      </w:r>
      <w:r w:rsidR="00933476">
        <w:rPr>
          <w:sz w:val="24"/>
          <w:szCs w:val="24"/>
        </w:rPr>
        <w:t xml:space="preserve"> </w:t>
      </w:r>
      <w:r w:rsidR="00804BF2" w:rsidRPr="00933476">
        <w:rPr>
          <w:sz w:val="24"/>
          <w:szCs w:val="24"/>
        </w:rPr>
        <w:t>г. №</w:t>
      </w:r>
      <w:r w:rsidR="00933476">
        <w:rPr>
          <w:sz w:val="24"/>
          <w:szCs w:val="24"/>
        </w:rPr>
        <w:t xml:space="preserve"> </w:t>
      </w:r>
      <w:r w:rsidR="00804BF2" w:rsidRPr="00933476">
        <w:rPr>
          <w:sz w:val="24"/>
          <w:szCs w:val="24"/>
        </w:rPr>
        <w:t xml:space="preserve">800-п, </w:t>
      </w:r>
      <w:r w:rsidR="007262BD" w:rsidRPr="00933476">
        <w:rPr>
          <w:sz w:val="24"/>
          <w:szCs w:val="24"/>
        </w:rPr>
        <w:t xml:space="preserve">от </w:t>
      </w:r>
      <w:r w:rsidR="00804BF2" w:rsidRPr="00933476">
        <w:rPr>
          <w:sz w:val="24"/>
          <w:szCs w:val="24"/>
        </w:rPr>
        <w:t>30.10.2017</w:t>
      </w:r>
      <w:r w:rsidR="00933476">
        <w:rPr>
          <w:sz w:val="24"/>
          <w:szCs w:val="24"/>
        </w:rPr>
        <w:t xml:space="preserve"> </w:t>
      </w:r>
      <w:r w:rsidR="00804BF2" w:rsidRPr="00933476">
        <w:rPr>
          <w:sz w:val="24"/>
          <w:szCs w:val="24"/>
        </w:rPr>
        <w:t>г №</w:t>
      </w:r>
      <w:r w:rsidR="00933476">
        <w:rPr>
          <w:sz w:val="24"/>
          <w:szCs w:val="24"/>
        </w:rPr>
        <w:t xml:space="preserve"> </w:t>
      </w:r>
      <w:r w:rsidR="00804BF2" w:rsidRPr="00933476">
        <w:rPr>
          <w:sz w:val="24"/>
          <w:szCs w:val="24"/>
        </w:rPr>
        <w:t xml:space="preserve">771-п, </w:t>
      </w:r>
      <w:r w:rsidR="007262BD" w:rsidRPr="00933476">
        <w:rPr>
          <w:sz w:val="24"/>
          <w:szCs w:val="24"/>
        </w:rPr>
        <w:t xml:space="preserve">от </w:t>
      </w:r>
      <w:r w:rsidR="00804BF2" w:rsidRPr="00933476">
        <w:rPr>
          <w:sz w:val="24"/>
          <w:szCs w:val="24"/>
        </w:rPr>
        <w:t>30.10.2018</w:t>
      </w:r>
      <w:r w:rsidR="00933476">
        <w:rPr>
          <w:sz w:val="24"/>
          <w:szCs w:val="24"/>
        </w:rPr>
        <w:t xml:space="preserve"> </w:t>
      </w:r>
      <w:r w:rsidR="00804BF2" w:rsidRPr="00933476">
        <w:rPr>
          <w:sz w:val="24"/>
          <w:szCs w:val="24"/>
        </w:rPr>
        <w:t>г №</w:t>
      </w:r>
      <w:r w:rsidR="00933476">
        <w:rPr>
          <w:sz w:val="24"/>
          <w:szCs w:val="24"/>
        </w:rPr>
        <w:t xml:space="preserve"> </w:t>
      </w:r>
      <w:r w:rsidR="00804BF2" w:rsidRPr="00933476">
        <w:rPr>
          <w:sz w:val="24"/>
          <w:szCs w:val="24"/>
        </w:rPr>
        <w:t>609-п</w:t>
      </w:r>
      <w:r w:rsidR="00A83DC8" w:rsidRPr="00933476">
        <w:rPr>
          <w:sz w:val="24"/>
          <w:szCs w:val="24"/>
        </w:rPr>
        <w:t>,</w:t>
      </w:r>
      <w:r w:rsidR="007262BD" w:rsidRPr="00933476">
        <w:rPr>
          <w:sz w:val="24"/>
          <w:szCs w:val="24"/>
        </w:rPr>
        <w:t xml:space="preserve"> от</w:t>
      </w:r>
      <w:r w:rsidR="00A83DC8" w:rsidRPr="00933476">
        <w:rPr>
          <w:sz w:val="24"/>
          <w:szCs w:val="24"/>
        </w:rPr>
        <w:t xml:space="preserve"> 28.01.2019</w:t>
      </w:r>
      <w:r w:rsidR="00933476">
        <w:rPr>
          <w:sz w:val="24"/>
          <w:szCs w:val="24"/>
        </w:rPr>
        <w:t xml:space="preserve"> г.</w:t>
      </w:r>
      <w:r w:rsidR="00A83DC8" w:rsidRPr="00933476">
        <w:rPr>
          <w:sz w:val="24"/>
          <w:szCs w:val="24"/>
        </w:rPr>
        <w:t xml:space="preserve"> №</w:t>
      </w:r>
      <w:r w:rsidR="00933476">
        <w:rPr>
          <w:sz w:val="24"/>
          <w:szCs w:val="24"/>
        </w:rPr>
        <w:t xml:space="preserve"> </w:t>
      </w:r>
      <w:r w:rsidR="00A83DC8" w:rsidRPr="00933476">
        <w:rPr>
          <w:sz w:val="24"/>
          <w:szCs w:val="24"/>
        </w:rPr>
        <w:t>34-п,</w:t>
      </w:r>
      <w:r w:rsidR="007262BD" w:rsidRPr="00933476">
        <w:rPr>
          <w:sz w:val="24"/>
          <w:szCs w:val="24"/>
        </w:rPr>
        <w:t xml:space="preserve"> от</w:t>
      </w:r>
      <w:r w:rsidR="00933476" w:rsidRPr="00933476">
        <w:rPr>
          <w:sz w:val="24"/>
          <w:szCs w:val="24"/>
        </w:rPr>
        <w:t xml:space="preserve"> </w:t>
      </w:r>
      <w:r w:rsidR="00A83DC8" w:rsidRPr="00933476">
        <w:rPr>
          <w:sz w:val="24"/>
          <w:szCs w:val="24"/>
        </w:rPr>
        <w:t>31.10.2019</w:t>
      </w:r>
      <w:r w:rsidR="00933476">
        <w:rPr>
          <w:sz w:val="24"/>
          <w:szCs w:val="24"/>
        </w:rPr>
        <w:t xml:space="preserve"> г.</w:t>
      </w:r>
      <w:r w:rsidR="00A83DC8" w:rsidRPr="00933476">
        <w:rPr>
          <w:sz w:val="24"/>
          <w:szCs w:val="24"/>
        </w:rPr>
        <w:t xml:space="preserve"> №</w:t>
      </w:r>
      <w:r w:rsidR="00933476">
        <w:rPr>
          <w:sz w:val="24"/>
          <w:szCs w:val="24"/>
        </w:rPr>
        <w:t xml:space="preserve"> </w:t>
      </w:r>
      <w:r w:rsidR="00A83DC8" w:rsidRPr="00933476">
        <w:rPr>
          <w:sz w:val="24"/>
          <w:szCs w:val="24"/>
        </w:rPr>
        <w:t>612-п</w:t>
      </w:r>
      <w:r w:rsidR="001D173F" w:rsidRPr="00933476">
        <w:rPr>
          <w:sz w:val="24"/>
          <w:szCs w:val="24"/>
        </w:rPr>
        <w:t>,</w:t>
      </w:r>
      <w:r w:rsidR="007262BD" w:rsidRPr="00933476">
        <w:rPr>
          <w:sz w:val="24"/>
          <w:szCs w:val="24"/>
        </w:rPr>
        <w:t xml:space="preserve"> от </w:t>
      </w:r>
      <w:r w:rsidR="001D173F" w:rsidRPr="00933476">
        <w:rPr>
          <w:sz w:val="24"/>
          <w:szCs w:val="24"/>
        </w:rPr>
        <w:t>12.05.2020</w:t>
      </w:r>
      <w:r w:rsidR="00933476">
        <w:rPr>
          <w:sz w:val="24"/>
          <w:szCs w:val="24"/>
        </w:rPr>
        <w:t xml:space="preserve"> г.</w:t>
      </w:r>
      <w:r w:rsidR="001D173F" w:rsidRPr="00933476">
        <w:rPr>
          <w:sz w:val="24"/>
          <w:szCs w:val="24"/>
        </w:rPr>
        <w:t xml:space="preserve"> № 283-п,</w:t>
      </w:r>
      <w:r w:rsidR="007262BD" w:rsidRPr="00933476">
        <w:rPr>
          <w:sz w:val="24"/>
          <w:szCs w:val="24"/>
        </w:rPr>
        <w:t xml:space="preserve"> от</w:t>
      </w:r>
      <w:r w:rsidR="001D173F" w:rsidRPr="00933476">
        <w:rPr>
          <w:sz w:val="24"/>
          <w:szCs w:val="24"/>
        </w:rPr>
        <w:t xml:space="preserve"> 30.10.2020</w:t>
      </w:r>
      <w:r w:rsidR="00933476">
        <w:rPr>
          <w:sz w:val="24"/>
          <w:szCs w:val="24"/>
        </w:rPr>
        <w:t xml:space="preserve"> г.</w:t>
      </w:r>
      <w:r w:rsidR="001D173F" w:rsidRPr="00933476">
        <w:rPr>
          <w:sz w:val="24"/>
          <w:szCs w:val="24"/>
        </w:rPr>
        <w:t xml:space="preserve"> № 736-п,</w:t>
      </w:r>
      <w:r w:rsidR="007262BD" w:rsidRPr="00933476">
        <w:rPr>
          <w:sz w:val="24"/>
          <w:szCs w:val="24"/>
        </w:rPr>
        <w:t xml:space="preserve"> от</w:t>
      </w:r>
      <w:r w:rsidR="001D173F" w:rsidRPr="00933476">
        <w:rPr>
          <w:sz w:val="24"/>
          <w:szCs w:val="24"/>
        </w:rPr>
        <w:t xml:space="preserve"> 03.12.2020</w:t>
      </w:r>
      <w:r w:rsidR="00933476">
        <w:rPr>
          <w:sz w:val="24"/>
          <w:szCs w:val="24"/>
        </w:rPr>
        <w:t xml:space="preserve"> г.</w:t>
      </w:r>
      <w:r w:rsidR="001D173F" w:rsidRPr="00933476">
        <w:rPr>
          <w:sz w:val="24"/>
          <w:szCs w:val="24"/>
        </w:rPr>
        <w:t xml:space="preserve"> № 846-п, </w:t>
      </w:r>
      <w:r w:rsidR="007262BD" w:rsidRPr="00933476">
        <w:rPr>
          <w:sz w:val="24"/>
          <w:szCs w:val="24"/>
        </w:rPr>
        <w:t xml:space="preserve">от </w:t>
      </w:r>
      <w:r w:rsidR="001D173F" w:rsidRPr="00933476">
        <w:rPr>
          <w:sz w:val="24"/>
          <w:szCs w:val="24"/>
        </w:rPr>
        <w:t>17.12.2020</w:t>
      </w:r>
      <w:r w:rsidR="00933476">
        <w:rPr>
          <w:sz w:val="24"/>
          <w:szCs w:val="24"/>
        </w:rPr>
        <w:t xml:space="preserve"> г.</w:t>
      </w:r>
      <w:r w:rsidR="001D173F" w:rsidRPr="00933476">
        <w:rPr>
          <w:sz w:val="24"/>
          <w:szCs w:val="24"/>
        </w:rPr>
        <w:t xml:space="preserve"> № 945-п</w:t>
      </w:r>
      <w:r w:rsidR="007262BD" w:rsidRPr="00933476">
        <w:rPr>
          <w:sz w:val="24"/>
          <w:szCs w:val="24"/>
        </w:rPr>
        <w:t>, от 29.10.2021</w:t>
      </w:r>
      <w:proofErr w:type="gramEnd"/>
      <w:r w:rsidR="00933476">
        <w:rPr>
          <w:sz w:val="24"/>
          <w:szCs w:val="24"/>
        </w:rPr>
        <w:t xml:space="preserve"> г.</w:t>
      </w:r>
      <w:r w:rsidR="007262BD" w:rsidRPr="00933476">
        <w:rPr>
          <w:sz w:val="24"/>
          <w:szCs w:val="24"/>
        </w:rPr>
        <w:t xml:space="preserve"> № 634-п, от 08.02.2022</w:t>
      </w:r>
      <w:r w:rsidR="00933476">
        <w:rPr>
          <w:sz w:val="24"/>
          <w:szCs w:val="24"/>
        </w:rPr>
        <w:t xml:space="preserve"> г.</w:t>
      </w:r>
      <w:r w:rsidR="007262BD" w:rsidRPr="00933476">
        <w:rPr>
          <w:sz w:val="24"/>
          <w:szCs w:val="24"/>
        </w:rPr>
        <w:t xml:space="preserve"> №</w:t>
      </w:r>
      <w:r w:rsidR="00933476">
        <w:rPr>
          <w:sz w:val="24"/>
          <w:szCs w:val="24"/>
        </w:rPr>
        <w:t xml:space="preserve"> </w:t>
      </w:r>
      <w:r w:rsidR="007262BD" w:rsidRPr="00933476">
        <w:rPr>
          <w:sz w:val="24"/>
          <w:szCs w:val="24"/>
        </w:rPr>
        <w:t>89-п, от 31.10.2022</w:t>
      </w:r>
      <w:r w:rsidR="00933476">
        <w:rPr>
          <w:sz w:val="24"/>
          <w:szCs w:val="24"/>
        </w:rPr>
        <w:t xml:space="preserve"> г.</w:t>
      </w:r>
      <w:r w:rsidR="007262BD" w:rsidRPr="00933476">
        <w:rPr>
          <w:sz w:val="24"/>
          <w:szCs w:val="24"/>
        </w:rPr>
        <w:t xml:space="preserve"> №</w:t>
      </w:r>
      <w:r w:rsidR="00933476">
        <w:rPr>
          <w:sz w:val="24"/>
          <w:szCs w:val="24"/>
        </w:rPr>
        <w:t xml:space="preserve"> </w:t>
      </w:r>
      <w:r w:rsidR="007262BD" w:rsidRPr="00933476">
        <w:rPr>
          <w:sz w:val="24"/>
          <w:szCs w:val="24"/>
        </w:rPr>
        <w:t>769-п, от 08.08.2023</w:t>
      </w:r>
      <w:r w:rsidR="00933476">
        <w:rPr>
          <w:sz w:val="24"/>
          <w:szCs w:val="24"/>
        </w:rPr>
        <w:t xml:space="preserve"> г.</w:t>
      </w:r>
      <w:r w:rsidR="007262BD" w:rsidRPr="00933476">
        <w:rPr>
          <w:sz w:val="24"/>
          <w:szCs w:val="24"/>
        </w:rPr>
        <w:t xml:space="preserve"> №</w:t>
      </w:r>
      <w:r w:rsidR="00933476">
        <w:rPr>
          <w:sz w:val="24"/>
          <w:szCs w:val="24"/>
        </w:rPr>
        <w:t xml:space="preserve"> </w:t>
      </w:r>
      <w:r w:rsidR="007262BD" w:rsidRPr="00933476">
        <w:rPr>
          <w:sz w:val="24"/>
          <w:szCs w:val="24"/>
        </w:rPr>
        <w:t>594-п</w:t>
      </w:r>
      <w:r w:rsidRPr="00933476">
        <w:rPr>
          <w:sz w:val="24"/>
          <w:szCs w:val="24"/>
        </w:rPr>
        <w:t>) «Об утверждении муниципальной программы Ермаковского района «Развитие транспортной системы Ермаковского района»», У</w:t>
      </w:r>
      <w:r w:rsidR="00397311" w:rsidRPr="00933476">
        <w:rPr>
          <w:sz w:val="24"/>
          <w:szCs w:val="24"/>
        </w:rPr>
        <w:t>став</w:t>
      </w:r>
      <w:r w:rsidR="00116192" w:rsidRPr="00933476">
        <w:rPr>
          <w:sz w:val="24"/>
          <w:szCs w:val="24"/>
        </w:rPr>
        <w:t>ом</w:t>
      </w:r>
      <w:r w:rsidR="00397311" w:rsidRPr="00933476">
        <w:rPr>
          <w:sz w:val="24"/>
          <w:szCs w:val="24"/>
        </w:rPr>
        <w:t xml:space="preserve"> Ерм</w:t>
      </w:r>
      <w:r w:rsidR="00397311" w:rsidRPr="00933476">
        <w:rPr>
          <w:sz w:val="24"/>
          <w:szCs w:val="24"/>
        </w:rPr>
        <w:t>а</w:t>
      </w:r>
      <w:r w:rsidR="00397311" w:rsidRPr="00933476">
        <w:rPr>
          <w:sz w:val="24"/>
          <w:szCs w:val="24"/>
        </w:rPr>
        <w:t xml:space="preserve">ковского района, </w:t>
      </w:r>
      <w:r w:rsidR="00AD1AF0" w:rsidRPr="00933476">
        <w:rPr>
          <w:sz w:val="24"/>
          <w:szCs w:val="24"/>
        </w:rPr>
        <w:t>ПОСТАНОВЛЯЮ</w:t>
      </w:r>
      <w:r w:rsidR="00397311" w:rsidRPr="00933476">
        <w:rPr>
          <w:sz w:val="24"/>
          <w:szCs w:val="24"/>
        </w:rPr>
        <w:t>:</w:t>
      </w:r>
    </w:p>
    <w:p w:rsidR="00933476" w:rsidRDefault="00AD1AF0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1</w:t>
      </w:r>
      <w:r w:rsidR="00C70EB6" w:rsidRPr="00933476">
        <w:rPr>
          <w:sz w:val="24"/>
          <w:szCs w:val="24"/>
        </w:rPr>
        <w:t>. Утвердить Порядок предоставления и возврата субсидий организациям автомобильного пассажирского транспорта Ерм</w:t>
      </w:r>
      <w:r w:rsidR="00C70EB6" w:rsidRPr="00933476">
        <w:rPr>
          <w:sz w:val="24"/>
          <w:szCs w:val="24"/>
        </w:rPr>
        <w:t>а</w:t>
      </w:r>
      <w:r w:rsidR="00C70EB6" w:rsidRPr="00933476">
        <w:rPr>
          <w:sz w:val="24"/>
          <w:szCs w:val="24"/>
        </w:rPr>
        <w:t>ковского района на компенсацию расходов, возникающих в результате небольшой интенсивности пассажиропот</w:t>
      </w:r>
      <w:r w:rsidR="00C70EB6" w:rsidRPr="00933476">
        <w:rPr>
          <w:sz w:val="24"/>
          <w:szCs w:val="24"/>
        </w:rPr>
        <w:t>о</w:t>
      </w:r>
      <w:r w:rsidR="00C70EB6" w:rsidRPr="00933476">
        <w:rPr>
          <w:sz w:val="24"/>
          <w:szCs w:val="24"/>
        </w:rPr>
        <w:t>ков по муниципальным маршрутам согласно приложению.</w:t>
      </w:r>
    </w:p>
    <w:p w:rsidR="00933476" w:rsidRDefault="005045AC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2</w:t>
      </w:r>
      <w:r w:rsidR="00C70EB6" w:rsidRPr="00933476">
        <w:rPr>
          <w:sz w:val="24"/>
          <w:szCs w:val="24"/>
        </w:rPr>
        <w:t xml:space="preserve">. </w:t>
      </w:r>
      <w:proofErr w:type="gramStart"/>
      <w:r w:rsidR="00C70EB6" w:rsidRPr="00933476">
        <w:rPr>
          <w:sz w:val="24"/>
          <w:szCs w:val="24"/>
        </w:rPr>
        <w:t>Контроль за</w:t>
      </w:r>
      <w:proofErr w:type="gramEnd"/>
      <w:r w:rsidR="00C70EB6" w:rsidRPr="00933476">
        <w:rPr>
          <w:sz w:val="24"/>
          <w:szCs w:val="24"/>
        </w:rPr>
        <w:t xml:space="preserve"> исполнением настоящего постановления возложить на зам</w:t>
      </w:r>
      <w:r w:rsidR="00C70EB6" w:rsidRPr="00933476">
        <w:rPr>
          <w:sz w:val="24"/>
          <w:szCs w:val="24"/>
        </w:rPr>
        <w:t>е</w:t>
      </w:r>
      <w:r w:rsidR="00C70EB6" w:rsidRPr="00933476">
        <w:rPr>
          <w:sz w:val="24"/>
          <w:szCs w:val="24"/>
        </w:rPr>
        <w:t xml:space="preserve">стителя главы </w:t>
      </w:r>
      <w:r w:rsidR="0052701A" w:rsidRPr="00933476">
        <w:rPr>
          <w:sz w:val="24"/>
          <w:szCs w:val="24"/>
        </w:rPr>
        <w:t xml:space="preserve">администрации </w:t>
      </w:r>
      <w:r w:rsidR="007262BD" w:rsidRPr="00933476">
        <w:rPr>
          <w:sz w:val="24"/>
          <w:szCs w:val="24"/>
          <w:lang w:eastAsia="en-US"/>
        </w:rPr>
        <w:t>района</w:t>
      </w:r>
      <w:r w:rsidR="00933476" w:rsidRPr="00933476">
        <w:rPr>
          <w:sz w:val="24"/>
          <w:szCs w:val="24"/>
          <w:lang w:eastAsia="en-US"/>
        </w:rPr>
        <w:t xml:space="preserve"> </w:t>
      </w:r>
      <w:r w:rsidR="007262BD" w:rsidRPr="00933476">
        <w:rPr>
          <w:sz w:val="24"/>
          <w:szCs w:val="24"/>
          <w:lang w:eastAsia="en-US"/>
        </w:rPr>
        <w:t>- начальника отдела земельных и имущ</w:t>
      </w:r>
      <w:r w:rsidR="007262BD" w:rsidRPr="00933476">
        <w:rPr>
          <w:sz w:val="24"/>
          <w:szCs w:val="24"/>
          <w:lang w:eastAsia="en-US"/>
        </w:rPr>
        <w:t>е</w:t>
      </w:r>
      <w:r w:rsidR="007262BD" w:rsidRPr="00933476">
        <w:rPr>
          <w:sz w:val="24"/>
          <w:szCs w:val="24"/>
          <w:lang w:eastAsia="en-US"/>
        </w:rPr>
        <w:t>ственных отношений</w:t>
      </w:r>
      <w:r w:rsidR="007262BD" w:rsidRPr="00933476">
        <w:rPr>
          <w:sz w:val="24"/>
          <w:szCs w:val="24"/>
        </w:rPr>
        <w:t xml:space="preserve"> Ф.Н. Сунц</w:t>
      </w:r>
      <w:r w:rsidR="007262BD" w:rsidRPr="00933476">
        <w:rPr>
          <w:sz w:val="24"/>
          <w:szCs w:val="24"/>
        </w:rPr>
        <w:t>о</w:t>
      </w:r>
      <w:r w:rsidR="007262BD" w:rsidRPr="00933476">
        <w:rPr>
          <w:sz w:val="24"/>
          <w:szCs w:val="24"/>
        </w:rPr>
        <w:t>ва.</w:t>
      </w:r>
    </w:p>
    <w:p w:rsidR="00C70EB6" w:rsidRPr="00933476" w:rsidRDefault="005045AC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3</w:t>
      </w:r>
      <w:r w:rsidR="00C70EB6" w:rsidRPr="00933476">
        <w:rPr>
          <w:sz w:val="24"/>
          <w:szCs w:val="24"/>
        </w:rPr>
        <w:t xml:space="preserve">. Постановление вступает в силу </w:t>
      </w:r>
      <w:r w:rsidR="004D6C60" w:rsidRPr="00933476">
        <w:rPr>
          <w:sz w:val="24"/>
          <w:szCs w:val="24"/>
        </w:rPr>
        <w:t>после</w:t>
      </w:r>
      <w:r w:rsidR="00C70EB6" w:rsidRPr="00933476">
        <w:rPr>
          <w:sz w:val="24"/>
          <w:szCs w:val="24"/>
        </w:rPr>
        <w:t xml:space="preserve"> дня</w:t>
      </w:r>
      <w:r w:rsidR="00453C24" w:rsidRPr="00933476">
        <w:rPr>
          <w:sz w:val="24"/>
          <w:szCs w:val="24"/>
        </w:rPr>
        <w:t xml:space="preserve"> его официального опубликов</w:t>
      </w:r>
      <w:r w:rsidR="00453C24" w:rsidRPr="00933476">
        <w:rPr>
          <w:sz w:val="24"/>
          <w:szCs w:val="24"/>
        </w:rPr>
        <w:t>а</w:t>
      </w:r>
      <w:r w:rsidR="00453C24" w:rsidRPr="00933476">
        <w:rPr>
          <w:sz w:val="24"/>
          <w:szCs w:val="24"/>
        </w:rPr>
        <w:t>ния.</w:t>
      </w:r>
    </w:p>
    <w:p w:rsidR="005045AC" w:rsidRPr="00933476" w:rsidRDefault="005045AC" w:rsidP="00933476">
      <w:pPr>
        <w:pStyle w:val="ConsPlusNormal"/>
        <w:ind w:firstLine="540"/>
        <w:jc w:val="both"/>
        <w:rPr>
          <w:sz w:val="24"/>
          <w:szCs w:val="24"/>
        </w:rPr>
      </w:pPr>
    </w:p>
    <w:p w:rsidR="00A7776E" w:rsidRPr="00933476" w:rsidRDefault="00A7776E" w:rsidP="00933476">
      <w:pPr>
        <w:pStyle w:val="ConsPlusNormal"/>
        <w:jc w:val="both"/>
        <w:rPr>
          <w:sz w:val="24"/>
          <w:szCs w:val="24"/>
        </w:rPr>
      </w:pPr>
      <w:proofErr w:type="gramStart"/>
      <w:r w:rsidRPr="00933476">
        <w:rPr>
          <w:sz w:val="24"/>
          <w:szCs w:val="24"/>
        </w:rPr>
        <w:t>Исполняющий</w:t>
      </w:r>
      <w:proofErr w:type="gramEnd"/>
      <w:r w:rsidRPr="00933476">
        <w:rPr>
          <w:sz w:val="24"/>
          <w:szCs w:val="24"/>
        </w:rPr>
        <w:t xml:space="preserve"> обязанности</w:t>
      </w:r>
    </w:p>
    <w:p w:rsidR="00A928EA" w:rsidRPr="00933476" w:rsidRDefault="00A7776E" w:rsidP="00933476">
      <w:pPr>
        <w:pStyle w:val="ConsPlusNormal"/>
        <w:jc w:val="both"/>
        <w:rPr>
          <w:sz w:val="24"/>
          <w:szCs w:val="24"/>
        </w:rPr>
      </w:pPr>
      <w:r w:rsidRPr="00933476">
        <w:rPr>
          <w:sz w:val="24"/>
          <w:szCs w:val="24"/>
        </w:rPr>
        <w:t xml:space="preserve">главы </w:t>
      </w:r>
      <w:r w:rsidR="003E32AC" w:rsidRPr="00933476">
        <w:rPr>
          <w:sz w:val="24"/>
          <w:szCs w:val="24"/>
        </w:rPr>
        <w:t xml:space="preserve">Ермаковского </w:t>
      </w:r>
      <w:r w:rsidR="005045AC" w:rsidRPr="00933476">
        <w:rPr>
          <w:sz w:val="24"/>
          <w:szCs w:val="24"/>
        </w:rPr>
        <w:t>района</w:t>
      </w:r>
      <w:r w:rsidR="00933476" w:rsidRPr="00933476">
        <w:rPr>
          <w:sz w:val="24"/>
          <w:szCs w:val="24"/>
        </w:rPr>
        <w:t xml:space="preserve"> </w:t>
      </w:r>
      <w:r w:rsidR="00933476">
        <w:rPr>
          <w:sz w:val="24"/>
          <w:szCs w:val="24"/>
        </w:rPr>
        <w:t xml:space="preserve">                                                                       </w:t>
      </w:r>
      <w:r w:rsidRPr="00933476">
        <w:rPr>
          <w:sz w:val="24"/>
          <w:szCs w:val="24"/>
        </w:rPr>
        <w:t>Ф.Н. Су</w:t>
      </w:r>
      <w:r w:rsidRPr="00933476">
        <w:rPr>
          <w:sz w:val="24"/>
          <w:szCs w:val="24"/>
        </w:rPr>
        <w:t>н</w:t>
      </w:r>
      <w:r w:rsidRPr="00933476">
        <w:rPr>
          <w:sz w:val="24"/>
          <w:szCs w:val="24"/>
        </w:rPr>
        <w:t>цов</w:t>
      </w:r>
    </w:p>
    <w:p w:rsidR="00933476" w:rsidRDefault="00933476" w:rsidP="00933476">
      <w:pPr>
        <w:pStyle w:val="ConsPlusNormal"/>
        <w:ind w:firstLine="540"/>
        <w:jc w:val="both"/>
        <w:rPr>
          <w:sz w:val="24"/>
          <w:szCs w:val="24"/>
        </w:rPr>
        <w:sectPr w:rsidR="00933476" w:rsidSect="00933476">
          <w:headerReference w:type="default" r:id="rId9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933476" w:rsidRPr="00933476" w:rsidRDefault="00933476" w:rsidP="00933476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33476" w:rsidRPr="00933476" w:rsidRDefault="00933476" w:rsidP="00933476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33476" w:rsidRPr="00933476" w:rsidRDefault="00933476" w:rsidP="00933476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Ермаковского района</w:t>
      </w:r>
    </w:p>
    <w:p w:rsidR="00933476" w:rsidRPr="00933476" w:rsidRDefault="00933476" w:rsidP="00933476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от «1</w:t>
      </w:r>
      <w:r>
        <w:rPr>
          <w:rFonts w:ascii="Arial" w:hAnsi="Arial" w:cs="Arial"/>
          <w:sz w:val="24"/>
          <w:szCs w:val="24"/>
        </w:rPr>
        <w:t>6</w:t>
      </w:r>
      <w:r w:rsidRPr="00933476">
        <w:rPr>
          <w:rFonts w:ascii="Arial" w:hAnsi="Arial" w:cs="Arial"/>
          <w:sz w:val="24"/>
          <w:szCs w:val="24"/>
        </w:rPr>
        <w:t xml:space="preserve">» января 2024 г. № </w:t>
      </w:r>
      <w:r>
        <w:rPr>
          <w:rFonts w:ascii="Arial" w:hAnsi="Arial" w:cs="Arial"/>
          <w:sz w:val="24"/>
          <w:szCs w:val="24"/>
        </w:rPr>
        <w:t>1</w:t>
      </w:r>
      <w:r w:rsidRPr="00933476">
        <w:rPr>
          <w:rFonts w:ascii="Arial" w:hAnsi="Arial" w:cs="Arial"/>
          <w:sz w:val="24"/>
          <w:szCs w:val="24"/>
        </w:rPr>
        <w:t>4-п</w:t>
      </w:r>
    </w:p>
    <w:p w:rsidR="00582CE7" w:rsidRPr="00933476" w:rsidRDefault="00582CE7" w:rsidP="00933476">
      <w:pPr>
        <w:pStyle w:val="ConsPlusNormal"/>
        <w:ind w:firstLine="540"/>
        <w:jc w:val="both"/>
        <w:rPr>
          <w:sz w:val="24"/>
          <w:szCs w:val="24"/>
        </w:rPr>
      </w:pPr>
    </w:p>
    <w:p w:rsidR="00600760" w:rsidRPr="00933476" w:rsidRDefault="00883371" w:rsidP="00933476">
      <w:pPr>
        <w:pStyle w:val="ConsPlusTitle"/>
        <w:jc w:val="center"/>
        <w:rPr>
          <w:b w:val="0"/>
          <w:sz w:val="24"/>
          <w:szCs w:val="24"/>
        </w:rPr>
      </w:pPr>
      <w:bookmarkStart w:id="0" w:name="Par5525"/>
      <w:bookmarkEnd w:id="0"/>
      <w:r w:rsidRPr="00933476">
        <w:rPr>
          <w:b w:val="0"/>
          <w:sz w:val="24"/>
          <w:szCs w:val="24"/>
        </w:rPr>
        <w:t>Порядок</w:t>
      </w:r>
    </w:p>
    <w:p w:rsidR="00933476" w:rsidRDefault="00883371" w:rsidP="00933476">
      <w:pPr>
        <w:pStyle w:val="ConsPlusTitle"/>
        <w:jc w:val="center"/>
        <w:rPr>
          <w:b w:val="0"/>
          <w:sz w:val="24"/>
          <w:szCs w:val="24"/>
        </w:rPr>
      </w:pPr>
      <w:r w:rsidRPr="00933476">
        <w:rPr>
          <w:b w:val="0"/>
          <w:sz w:val="24"/>
          <w:szCs w:val="24"/>
        </w:rPr>
        <w:t>предоставления и возврата субсидий организациям</w:t>
      </w:r>
      <w:r w:rsidR="00933476">
        <w:rPr>
          <w:b w:val="0"/>
          <w:sz w:val="24"/>
          <w:szCs w:val="24"/>
        </w:rPr>
        <w:t xml:space="preserve"> автомобильного</w:t>
      </w:r>
    </w:p>
    <w:p w:rsidR="00933476" w:rsidRDefault="00883371" w:rsidP="00933476">
      <w:pPr>
        <w:pStyle w:val="ConsPlusTitle"/>
        <w:jc w:val="center"/>
        <w:rPr>
          <w:b w:val="0"/>
          <w:sz w:val="24"/>
          <w:szCs w:val="24"/>
        </w:rPr>
      </w:pPr>
      <w:r w:rsidRPr="00933476">
        <w:rPr>
          <w:b w:val="0"/>
          <w:sz w:val="24"/>
          <w:szCs w:val="24"/>
        </w:rPr>
        <w:t xml:space="preserve">пассажирского транспорта </w:t>
      </w:r>
      <w:r w:rsidR="00860E46" w:rsidRPr="00933476">
        <w:rPr>
          <w:b w:val="0"/>
          <w:sz w:val="24"/>
          <w:szCs w:val="24"/>
        </w:rPr>
        <w:t>Ермаковского района</w:t>
      </w:r>
      <w:r w:rsidR="00933476">
        <w:rPr>
          <w:b w:val="0"/>
          <w:sz w:val="24"/>
          <w:szCs w:val="24"/>
        </w:rPr>
        <w:t xml:space="preserve"> </w:t>
      </w:r>
      <w:r w:rsidRPr="00933476">
        <w:rPr>
          <w:b w:val="0"/>
          <w:sz w:val="24"/>
          <w:szCs w:val="24"/>
        </w:rPr>
        <w:t>на ко</w:t>
      </w:r>
      <w:r w:rsidR="00933476">
        <w:rPr>
          <w:b w:val="0"/>
          <w:sz w:val="24"/>
          <w:szCs w:val="24"/>
        </w:rPr>
        <w:t>мпенсацию расходов,</w:t>
      </w:r>
    </w:p>
    <w:p w:rsidR="00933476" w:rsidRDefault="00933476" w:rsidP="0093347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возникающих </w:t>
      </w:r>
      <w:r w:rsidR="00883371" w:rsidRPr="00933476">
        <w:rPr>
          <w:b w:val="0"/>
          <w:sz w:val="24"/>
          <w:szCs w:val="24"/>
        </w:rPr>
        <w:t>в результате небольшой</w:t>
      </w:r>
      <w:r>
        <w:rPr>
          <w:b w:val="0"/>
          <w:sz w:val="24"/>
          <w:szCs w:val="24"/>
        </w:rPr>
        <w:t xml:space="preserve"> интенсивности пассажиропотоков</w:t>
      </w:r>
    </w:p>
    <w:p w:rsidR="00600760" w:rsidRPr="00933476" w:rsidRDefault="00883371" w:rsidP="00933476">
      <w:pPr>
        <w:pStyle w:val="ConsPlusTitle"/>
        <w:jc w:val="center"/>
        <w:rPr>
          <w:b w:val="0"/>
          <w:sz w:val="24"/>
          <w:szCs w:val="24"/>
        </w:rPr>
      </w:pPr>
      <w:r w:rsidRPr="00933476">
        <w:rPr>
          <w:b w:val="0"/>
          <w:sz w:val="24"/>
          <w:szCs w:val="24"/>
        </w:rPr>
        <w:t>по мун</w:t>
      </w:r>
      <w:r w:rsidRPr="00933476">
        <w:rPr>
          <w:b w:val="0"/>
          <w:sz w:val="24"/>
          <w:szCs w:val="24"/>
        </w:rPr>
        <w:t>и</w:t>
      </w:r>
      <w:r w:rsidRPr="00933476">
        <w:rPr>
          <w:b w:val="0"/>
          <w:sz w:val="24"/>
          <w:szCs w:val="24"/>
        </w:rPr>
        <w:t>ципальным маршрутам</w:t>
      </w:r>
    </w:p>
    <w:p w:rsidR="00600760" w:rsidRPr="00933476" w:rsidRDefault="00600760" w:rsidP="00933476">
      <w:pPr>
        <w:pStyle w:val="ConsPlusNormal"/>
        <w:jc w:val="both"/>
        <w:rPr>
          <w:sz w:val="24"/>
          <w:szCs w:val="24"/>
        </w:rPr>
      </w:pPr>
    </w:p>
    <w:p w:rsidR="00600760" w:rsidRPr="00933476" w:rsidRDefault="00600760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 xml:space="preserve">1. </w:t>
      </w:r>
      <w:r w:rsidR="00883371" w:rsidRPr="00933476">
        <w:rPr>
          <w:sz w:val="24"/>
          <w:szCs w:val="24"/>
        </w:rPr>
        <w:t>Порядок предоставления и возврата субсидий организациям автом</w:t>
      </w:r>
      <w:r w:rsidR="00883371" w:rsidRPr="00933476">
        <w:rPr>
          <w:sz w:val="24"/>
          <w:szCs w:val="24"/>
        </w:rPr>
        <w:t>о</w:t>
      </w:r>
      <w:r w:rsidR="00883371" w:rsidRPr="00933476">
        <w:rPr>
          <w:sz w:val="24"/>
          <w:szCs w:val="24"/>
        </w:rPr>
        <w:t>бильного пассажирского транспорта</w:t>
      </w:r>
      <w:r w:rsidR="00933476" w:rsidRPr="00933476">
        <w:rPr>
          <w:sz w:val="24"/>
          <w:szCs w:val="24"/>
        </w:rPr>
        <w:t xml:space="preserve"> </w:t>
      </w:r>
      <w:r w:rsidR="00860E46" w:rsidRPr="00933476">
        <w:rPr>
          <w:sz w:val="24"/>
          <w:szCs w:val="24"/>
        </w:rPr>
        <w:t>Ермаковского района</w:t>
      </w:r>
      <w:r w:rsidR="00933476" w:rsidRPr="00933476">
        <w:rPr>
          <w:sz w:val="24"/>
          <w:szCs w:val="24"/>
        </w:rPr>
        <w:t xml:space="preserve"> </w:t>
      </w:r>
      <w:r w:rsidR="00883371" w:rsidRPr="00933476">
        <w:rPr>
          <w:sz w:val="24"/>
          <w:szCs w:val="24"/>
        </w:rPr>
        <w:t>на компенсацию расх</w:t>
      </w:r>
      <w:r w:rsidR="00883371" w:rsidRPr="00933476">
        <w:rPr>
          <w:sz w:val="24"/>
          <w:szCs w:val="24"/>
        </w:rPr>
        <w:t>о</w:t>
      </w:r>
      <w:r w:rsidR="00883371" w:rsidRPr="00933476">
        <w:rPr>
          <w:sz w:val="24"/>
          <w:szCs w:val="24"/>
        </w:rPr>
        <w:t xml:space="preserve">дов, возникающих в результате небольшой интенсивности пассажиропотоков по муниципальным маршрутам </w:t>
      </w:r>
      <w:r w:rsidRPr="00933476">
        <w:rPr>
          <w:sz w:val="24"/>
          <w:szCs w:val="24"/>
        </w:rPr>
        <w:t>(далее - Порядок), устанавливает процедуру пред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 xml:space="preserve">ставления и возврата субсидий организациям автомобильного пассажирского транспорта </w:t>
      </w:r>
      <w:r w:rsidR="00860E46" w:rsidRPr="00933476">
        <w:rPr>
          <w:sz w:val="24"/>
          <w:szCs w:val="24"/>
        </w:rPr>
        <w:t xml:space="preserve">Ермаковского района </w:t>
      </w:r>
      <w:r w:rsidRPr="00933476">
        <w:rPr>
          <w:sz w:val="24"/>
          <w:szCs w:val="24"/>
        </w:rPr>
        <w:t>на компенсацию расходов, возникающих в р</w:t>
      </w:r>
      <w:r w:rsidRPr="00933476">
        <w:rPr>
          <w:sz w:val="24"/>
          <w:szCs w:val="24"/>
        </w:rPr>
        <w:t>е</w:t>
      </w:r>
      <w:r w:rsidRPr="00933476">
        <w:rPr>
          <w:sz w:val="24"/>
          <w:szCs w:val="24"/>
        </w:rPr>
        <w:t>зультате небольшой интен</w:t>
      </w:r>
      <w:r w:rsidR="00883371" w:rsidRPr="00933476">
        <w:rPr>
          <w:sz w:val="24"/>
          <w:szCs w:val="24"/>
        </w:rPr>
        <w:t xml:space="preserve">сивности пассажиропотоков по </w:t>
      </w:r>
      <w:r w:rsidRPr="00933476">
        <w:rPr>
          <w:sz w:val="24"/>
          <w:szCs w:val="24"/>
        </w:rPr>
        <w:t>муниципальным мар</w:t>
      </w:r>
      <w:r w:rsidRPr="00933476">
        <w:rPr>
          <w:sz w:val="24"/>
          <w:szCs w:val="24"/>
        </w:rPr>
        <w:t>ш</w:t>
      </w:r>
      <w:r w:rsidRPr="00933476">
        <w:rPr>
          <w:sz w:val="24"/>
          <w:szCs w:val="24"/>
        </w:rPr>
        <w:t>рутам.</w:t>
      </w:r>
      <w:r w:rsidR="00933476" w:rsidRPr="00933476">
        <w:rPr>
          <w:sz w:val="24"/>
          <w:szCs w:val="24"/>
        </w:rPr>
        <w:t xml:space="preserve"> </w:t>
      </w:r>
    </w:p>
    <w:p w:rsidR="00600760" w:rsidRPr="00933476" w:rsidRDefault="00600760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2. В настоящем Порядке под организаци</w:t>
      </w:r>
      <w:r w:rsidR="00BE6AC0" w:rsidRPr="00933476">
        <w:rPr>
          <w:sz w:val="24"/>
          <w:szCs w:val="24"/>
        </w:rPr>
        <w:t>ей</w:t>
      </w:r>
      <w:r w:rsidRPr="00933476">
        <w:rPr>
          <w:sz w:val="24"/>
          <w:szCs w:val="24"/>
        </w:rPr>
        <w:t xml:space="preserve"> автомобильного пассажирского транспорта </w:t>
      </w:r>
      <w:r w:rsidR="00860E46" w:rsidRPr="00933476">
        <w:rPr>
          <w:sz w:val="24"/>
          <w:szCs w:val="24"/>
        </w:rPr>
        <w:t>Ермаковского района</w:t>
      </w:r>
      <w:r w:rsidR="00933476" w:rsidRP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понимаются юридические лица и индивидуал</w:t>
      </w:r>
      <w:r w:rsidRPr="00933476">
        <w:rPr>
          <w:sz w:val="24"/>
          <w:szCs w:val="24"/>
        </w:rPr>
        <w:t>ь</w:t>
      </w:r>
      <w:r w:rsidRPr="00933476">
        <w:rPr>
          <w:sz w:val="24"/>
          <w:szCs w:val="24"/>
        </w:rPr>
        <w:t xml:space="preserve">ные предприниматели, оказывающие услуги по перевозке пассажиров </w:t>
      </w:r>
      <w:r w:rsidR="00860E46" w:rsidRPr="00933476">
        <w:rPr>
          <w:sz w:val="24"/>
          <w:szCs w:val="24"/>
        </w:rPr>
        <w:t xml:space="preserve">по </w:t>
      </w:r>
      <w:r w:rsidRPr="00933476">
        <w:rPr>
          <w:sz w:val="24"/>
          <w:szCs w:val="24"/>
        </w:rPr>
        <w:t>муниц</w:t>
      </w:r>
      <w:r w:rsidRPr="00933476">
        <w:rPr>
          <w:sz w:val="24"/>
          <w:szCs w:val="24"/>
        </w:rPr>
        <w:t>и</w:t>
      </w:r>
      <w:r w:rsidRPr="00933476">
        <w:rPr>
          <w:sz w:val="24"/>
          <w:szCs w:val="24"/>
        </w:rPr>
        <w:t>пальным маршрутам регулярных перевозок с небольшой интенсивностью пасс</w:t>
      </w:r>
      <w:r w:rsidRPr="00933476">
        <w:rPr>
          <w:sz w:val="24"/>
          <w:szCs w:val="24"/>
        </w:rPr>
        <w:t>а</w:t>
      </w:r>
      <w:r w:rsidRPr="00933476">
        <w:rPr>
          <w:sz w:val="24"/>
          <w:szCs w:val="24"/>
        </w:rPr>
        <w:t>жиропотоков.</w:t>
      </w:r>
    </w:p>
    <w:p w:rsidR="00600760" w:rsidRPr="00933476" w:rsidRDefault="00600760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 xml:space="preserve">3. Субсидии предоставляются организациям автомобильного пассажирского транспорта </w:t>
      </w:r>
      <w:r w:rsidR="00860E46" w:rsidRPr="00933476">
        <w:rPr>
          <w:sz w:val="24"/>
          <w:szCs w:val="24"/>
        </w:rPr>
        <w:t>Ермаковского района</w:t>
      </w:r>
      <w:r w:rsidRPr="00933476">
        <w:rPr>
          <w:sz w:val="24"/>
          <w:szCs w:val="24"/>
        </w:rPr>
        <w:t xml:space="preserve"> в целях компенсации расходов, возникающих в результате небольшой инте</w:t>
      </w:r>
      <w:r w:rsidR="00860E46" w:rsidRPr="00933476">
        <w:rPr>
          <w:sz w:val="24"/>
          <w:szCs w:val="24"/>
        </w:rPr>
        <w:t xml:space="preserve">нсивности пассажиропотоков </w:t>
      </w:r>
      <w:r w:rsidRPr="00933476">
        <w:rPr>
          <w:sz w:val="24"/>
          <w:szCs w:val="24"/>
        </w:rPr>
        <w:t>муниципальным мар</w:t>
      </w:r>
      <w:r w:rsidRPr="00933476">
        <w:rPr>
          <w:sz w:val="24"/>
          <w:szCs w:val="24"/>
        </w:rPr>
        <w:t>ш</w:t>
      </w:r>
      <w:r w:rsidRPr="00933476">
        <w:rPr>
          <w:sz w:val="24"/>
          <w:szCs w:val="24"/>
        </w:rPr>
        <w:t>рутам (далее - субсидии)</w:t>
      </w:r>
      <w:r w:rsidR="00F57EC4" w:rsidRPr="00933476">
        <w:rPr>
          <w:sz w:val="24"/>
          <w:szCs w:val="24"/>
        </w:rPr>
        <w:t xml:space="preserve"> в рамках муниципальной программы Ермаковского рай</w:t>
      </w:r>
      <w:r w:rsidR="00F57EC4" w:rsidRPr="00933476">
        <w:rPr>
          <w:sz w:val="24"/>
          <w:szCs w:val="24"/>
        </w:rPr>
        <w:t>о</w:t>
      </w:r>
      <w:r w:rsidR="00F57EC4" w:rsidRPr="00933476">
        <w:rPr>
          <w:sz w:val="24"/>
          <w:szCs w:val="24"/>
        </w:rPr>
        <w:t>на «Развитие транспортной системы Ермаковск</w:t>
      </w:r>
      <w:r w:rsidR="00F57EC4" w:rsidRPr="00933476">
        <w:rPr>
          <w:sz w:val="24"/>
          <w:szCs w:val="24"/>
        </w:rPr>
        <w:t>о</w:t>
      </w:r>
      <w:r w:rsidR="00F57EC4" w:rsidRPr="00933476">
        <w:rPr>
          <w:sz w:val="24"/>
          <w:szCs w:val="24"/>
        </w:rPr>
        <w:t>го района»</w:t>
      </w:r>
      <w:r w:rsidRPr="00933476">
        <w:rPr>
          <w:sz w:val="24"/>
          <w:szCs w:val="24"/>
        </w:rPr>
        <w:t>.</w:t>
      </w:r>
    </w:p>
    <w:p w:rsidR="00BE6AC0" w:rsidRPr="00933476" w:rsidRDefault="00600760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 xml:space="preserve">Предоставление субсидий осуществляется </w:t>
      </w:r>
      <w:r w:rsidR="00BE6AC0" w:rsidRPr="00933476">
        <w:rPr>
          <w:sz w:val="24"/>
          <w:szCs w:val="24"/>
        </w:rPr>
        <w:t>администрацией Ермаковского района</w:t>
      </w:r>
      <w:r w:rsidRPr="00933476">
        <w:rPr>
          <w:sz w:val="24"/>
          <w:szCs w:val="24"/>
        </w:rPr>
        <w:t xml:space="preserve"> Красноярского края (далее </w:t>
      </w:r>
      <w:r w:rsidR="00BE6AC0" w:rsidRPr="00933476">
        <w:rPr>
          <w:sz w:val="24"/>
          <w:szCs w:val="24"/>
        </w:rPr>
        <w:t>администрация района</w:t>
      </w:r>
      <w:r w:rsidRPr="00933476">
        <w:rPr>
          <w:sz w:val="24"/>
          <w:szCs w:val="24"/>
        </w:rPr>
        <w:t xml:space="preserve">) за счет средств </w:t>
      </w:r>
      <w:r w:rsidR="00BE6AC0" w:rsidRPr="00933476">
        <w:rPr>
          <w:sz w:val="24"/>
          <w:szCs w:val="24"/>
        </w:rPr>
        <w:t>мес</w:t>
      </w:r>
      <w:r w:rsidR="00BE6AC0" w:rsidRPr="00933476">
        <w:rPr>
          <w:sz w:val="24"/>
          <w:szCs w:val="24"/>
        </w:rPr>
        <w:t>т</w:t>
      </w:r>
      <w:r w:rsidR="00BE6AC0" w:rsidRPr="00933476">
        <w:rPr>
          <w:sz w:val="24"/>
          <w:szCs w:val="24"/>
        </w:rPr>
        <w:t>ного</w:t>
      </w:r>
      <w:r w:rsidRPr="00933476">
        <w:rPr>
          <w:sz w:val="24"/>
          <w:szCs w:val="24"/>
        </w:rPr>
        <w:t xml:space="preserve"> бюджета в пределах бюджетных ассигнований и лимитов бюджетных обяз</w:t>
      </w:r>
      <w:r w:rsidRPr="00933476">
        <w:rPr>
          <w:sz w:val="24"/>
          <w:szCs w:val="24"/>
        </w:rPr>
        <w:t>а</w:t>
      </w:r>
      <w:r w:rsidRPr="00933476">
        <w:rPr>
          <w:sz w:val="24"/>
          <w:szCs w:val="24"/>
        </w:rPr>
        <w:t>тельств</w:t>
      </w:r>
      <w:r w:rsidR="00BE6AC0" w:rsidRPr="00933476">
        <w:rPr>
          <w:color w:val="000000"/>
          <w:sz w:val="24"/>
          <w:szCs w:val="24"/>
        </w:rPr>
        <w:t xml:space="preserve"> местного бюджета в соответствии со сводной бюджетной росписью мес</w:t>
      </w:r>
      <w:r w:rsidR="00BE6AC0" w:rsidRPr="00933476">
        <w:rPr>
          <w:color w:val="000000"/>
          <w:sz w:val="24"/>
          <w:szCs w:val="24"/>
        </w:rPr>
        <w:t>т</w:t>
      </w:r>
      <w:r w:rsidR="00BE6AC0" w:rsidRPr="00933476">
        <w:rPr>
          <w:color w:val="000000"/>
          <w:sz w:val="24"/>
          <w:szCs w:val="24"/>
        </w:rPr>
        <w:t>ного бюджета.</w:t>
      </w:r>
    </w:p>
    <w:p w:rsidR="00600760" w:rsidRPr="00933476" w:rsidRDefault="00600760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 xml:space="preserve">Предоставление субсидий организации автомобильного пассажирского транспорта </w:t>
      </w:r>
      <w:r w:rsidR="003C0E2A" w:rsidRPr="00933476">
        <w:rPr>
          <w:sz w:val="24"/>
          <w:szCs w:val="24"/>
        </w:rPr>
        <w:t>Ермаковского района</w:t>
      </w:r>
      <w:r w:rsidRPr="00933476">
        <w:rPr>
          <w:sz w:val="24"/>
          <w:szCs w:val="24"/>
        </w:rPr>
        <w:t xml:space="preserve"> (далее - организация) осуществляется на осн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 xml:space="preserve">вании </w:t>
      </w:r>
      <w:r w:rsidR="00D334A0" w:rsidRPr="00933476">
        <w:rPr>
          <w:sz w:val="24"/>
          <w:szCs w:val="24"/>
        </w:rPr>
        <w:t>принятого им решения о предоставлении субсидий и договора (соглаш</w:t>
      </w:r>
      <w:r w:rsidR="00D334A0" w:rsidRPr="00933476">
        <w:rPr>
          <w:sz w:val="24"/>
          <w:szCs w:val="24"/>
        </w:rPr>
        <w:t>е</w:t>
      </w:r>
      <w:r w:rsidR="00D334A0" w:rsidRPr="00933476">
        <w:rPr>
          <w:sz w:val="24"/>
          <w:szCs w:val="24"/>
        </w:rPr>
        <w:t>ния), заключенного между Уполномоченным органом и организацией автомобил</w:t>
      </w:r>
      <w:r w:rsidR="00D334A0" w:rsidRPr="00933476">
        <w:rPr>
          <w:sz w:val="24"/>
          <w:szCs w:val="24"/>
        </w:rPr>
        <w:t>ь</w:t>
      </w:r>
      <w:r w:rsidR="00D334A0" w:rsidRPr="00933476">
        <w:rPr>
          <w:sz w:val="24"/>
          <w:szCs w:val="24"/>
        </w:rPr>
        <w:t>ного транспорта</w:t>
      </w:r>
      <w:r w:rsidR="00A6266A" w:rsidRPr="00933476">
        <w:rPr>
          <w:sz w:val="24"/>
          <w:szCs w:val="24"/>
        </w:rPr>
        <w:t xml:space="preserve"> по форме согласно приложению №1 к Поря</w:t>
      </w:r>
      <w:r w:rsidR="00A6266A" w:rsidRPr="00933476">
        <w:rPr>
          <w:sz w:val="24"/>
          <w:szCs w:val="24"/>
        </w:rPr>
        <w:t>д</w:t>
      </w:r>
      <w:r w:rsidR="00A6266A" w:rsidRPr="00933476">
        <w:rPr>
          <w:sz w:val="24"/>
          <w:szCs w:val="24"/>
        </w:rPr>
        <w:t>ку.</w:t>
      </w:r>
    </w:p>
    <w:p w:rsidR="00600760" w:rsidRPr="00933476" w:rsidRDefault="00600760" w:rsidP="00933476">
      <w:pPr>
        <w:pStyle w:val="ConsPlusNormal"/>
        <w:ind w:firstLine="709"/>
        <w:jc w:val="both"/>
        <w:rPr>
          <w:sz w:val="24"/>
          <w:szCs w:val="24"/>
        </w:rPr>
      </w:pPr>
      <w:bookmarkStart w:id="1" w:name="Par5542"/>
      <w:bookmarkEnd w:id="1"/>
      <w:r w:rsidRPr="00933476">
        <w:rPr>
          <w:sz w:val="24"/>
          <w:szCs w:val="24"/>
        </w:rPr>
        <w:t xml:space="preserve">4. Субсидии предоставляются организациям, отвечающим следующим </w:t>
      </w:r>
      <w:r w:rsidR="003C61C8" w:rsidRPr="00933476">
        <w:rPr>
          <w:sz w:val="24"/>
          <w:szCs w:val="24"/>
        </w:rPr>
        <w:t>тр</w:t>
      </w:r>
      <w:r w:rsidR="003C61C8" w:rsidRPr="00933476">
        <w:rPr>
          <w:sz w:val="24"/>
          <w:szCs w:val="24"/>
        </w:rPr>
        <w:t>е</w:t>
      </w:r>
      <w:r w:rsidR="003C61C8" w:rsidRPr="00933476">
        <w:rPr>
          <w:sz w:val="24"/>
          <w:szCs w:val="24"/>
        </w:rPr>
        <w:t>бованиям</w:t>
      </w:r>
      <w:r w:rsidRPr="00933476">
        <w:rPr>
          <w:sz w:val="24"/>
          <w:szCs w:val="24"/>
        </w:rPr>
        <w:t>:</w:t>
      </w:r>
    </w:p>
    <w:p w:rsidR="00600760" w:rsidRPr="00933476" w:rsidRDefault="00600760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1) осуществлен</w:t>
      </w:r>
      <w:r w:rsidR="003C61C8" w:rsidRPr="00933476">
        <w:rPr>
          <w:sz w:val="24"/>
          <w:szCs w:val="24"/>
        </w:rPr>
        <w:t xml:space="preserve">ие регулярных перевозок по </w:t>
      </w:r>
      <w:r w:rsidRPr="00933476">
        <w:rPr>
          <w:sz w:val="24"/>
          <w:szCs w:val="24"/>
        </w:rPr>
        <w:t xml:space="preserve">муниципальным маршрутам, включенным в программу пассажирских перевозок </w:t>
      </w:r>
      <w:r w:rsidR="004C414B" w:rsidRPr="00933476">
        <w:rPr>
          <w:sz w:val="24"/>
          <w:szCs w:val="24"/>
        </w:rPr>
        <w:t>автомобильным тран</w:t>
      </w:r>
      <w:r w:rsidR="004C414B" w:rsidRPr="00933476">
        <w:rPr>
          <w:sz w:val="24"/>
          <w:szCs w:val="24"/>
        </w:rPr>
        <w:t>с</w:t>
      </w:r>
      <w:r w:rsidR="004C414B" w:rsidRPr="00933476">
        <w:rPr>
          <w:sz w:val="24"/>
          <w:szCs w:val="24"/>
        </w:rPr>
        <w:t xml:space="preserve">портом, </w:t>
      </w:r>
      <w:r w:rsidRPr="00933476">
        <w:rPr>
          <w:sz w:val="24"/>
          <w:szCs w:val="24"/>
        </w:rPr>
        <w:t>субсидируемых в текущем финансовом году;</w:t>
      </w:r>
    </w:p>
    <w:p w:rsidR="004C414B" w:rsidRPr="00933476" w:rsidRDefault="004C414B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 xml:space="preserve">2) осуществление перевозок пассажиров по межмуниципальному маршруту на </w:t>
      </w:r>
      <w:proofErr w:type="gramStart"/>
      <w:r w:rsidRPr="00933476">
        <w:rPr>
          <w:sz w:val="24"/>
          <w:szCs w:val="24"/>
        </w:rPr>
        <w:t>основании</w:t>
      </w:r>
      <w:proofErr w:type="gramEnd"/>
      <w:r w:rsidRPr="00933476">
        <w:rPr>
          <w:sz w:val="24"/>
          <w:szCs w:val="24"/>
        </w:rPr>
        <w:t xml:space="preserve"> заключенного с администрацией Ермаковского района муни</w:t>
      </w:r>
      <w:r w:rsidR="000E0BBB" w:rsidRPr="00933476">
        <w:rPr>
          <w:sz w:val="24"/>
          <w:szCs w:val="24"/>
        </w:rPr>
        <w:t>ципал</w:t>
      </w:r>
      <w:r w:rsidR="000E0BBB" w:rsidRPr="00933476">
        <w:rPr>
          <w:sz w:val="24"/>
          <w:szCs w:val="24"/>
        </w:rPr>
        <w:t>ь</w:t>
      </w:r>
      <w:r w:rsidR="000E0BBB" w:rsidRPr="00933476">
        <w:rPr>
          <w:sz w:val="24"/>
          <w:szCs w:val="24"/>
        </w:rPr>
        <w:t>ного контракта (договора) в порядке, установленном законодательством Росси</w:t>
      </w:r>
      <w:r w:rsidR="000E0BBB" w:rsidRPr="00933476">
        <w:rPr>
          <w:sz w:val="24"/>
          <w:szCs w:val="24"/>
        </w:rPr>
        <w:t>й</w:t>
      </w:r>
      <w:r w:rsidR="000E0BBB" w:rsidRPr="00933476">
        <w:rPr>
          <w:sz w:val="24"/>
          <w:szCs w:val="24"/>
        </w:rPr>
        <w:t>ской Федерацией;</w:t>
      </w:r>
    </w:p>
    <w:p w:rsidR="000E0BBB" w:rsidRPr="00933476" w:rsidRDefault="000E0BBB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3) муниципальный маршрут регулярных перевозок включен в реестр мун</w:t>
      </w:r>
      <w:r w:rsidRPr="00933476">
        <w:rPr>
          <w:sz w:val="24"/>
          <w:szCs w:val="24"/>
        </w:rPr>
        <w:t>и</w:t>
      </w:r>
      <w:r w:rsidRPr="00933476">
        <w:rPr>
          <w:sz w:val="24"/>
          <w:szCs w:val="24"/>
        </w:rPr>
        <w:t>ципальных маршрутов регулярных перевозок, ведение которого осуществляется Уполномоченным органом;</w:t>
      </w:r>
    </w:p>
    <w:p w:rsidR="0092119F" w:rsidRPr="00933476" w:rsidRDefault="000E0BBB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4</w:t>
      </w:r>
      <w:r w:rsidR="00600760" w:rsidRPr="00933476">
        <w:rPr>
          <w:sz w:val="24"/>
          <w:szCs w:val="24"/>
        </w:rPr>
        <w:t>) наличие небольшой инт</w:t>
      </w:r>
      <w:r w:rsidR="003C61C8" w:rsidRPr="00933476">
        <w:rPr>
          <w:sz w:val="24"/>
          <w:szCs w:val="24"/>
        </w:rPr>
        <w:t xml:space="preserve">енсивности пассажиропотоков по </w:t>
      </w:r>
      <w:r w:rsidR="00600760" w:rsidRPr="00933476">
        <w:rPr>
          <w:sz w:val="24"/>
          <w:szCs w:val="24"/>
        </w:rPr>
        <w:t>мун</w:t>
      </w:r>
      <w:r w:rsidR="00600760" w:rsidRPr="00933476">
        <w:rPr>
          <w:sz w:val="24"/>
          <w:szCs w:val="24"/>
        </w:rPr>
        <w:t>и</w:t>
      </w:r>
      <w:r w:rsidR="00600760" w:rsidRPr="00933476">
        <w:rPr>
          <w:sz w:val="24"/>
          <w:szCs w:val="24"/>
        </w:rPr>
        <w:t xml:space="preserve">ципальным </w:t>
      </w:r>
      <w:r w:rsidR="00600760" w:rsidRPr="00933476">
        <w:rPr>
          <w:sz w:val="24"/>
          <w:szCs w:val="24"/>
        </w:rPr>
        <w:lastRenderedPageBreak/>
        <w:t>маршрутам (далее - небольшая интенсивность пассаж</w:t>
      </w:r>
      <w:r w:rsidR="00600760" w:rsidRPr="00933476">
        <w:rPr>
          <w:sz w:val="24"/>
          <w:szCs w:val="24"/>
        </w:rPr>
        <w:t>и</w:t>
      </w:r>
      <w:r w:rsidR="00600760" w:rsidRPr="00933476">
        <w:rPr>
          <w:sz w:val="24"/>
          <w:szCs w:val="24"/>
        </w:rPr>
        <w:t>ропотоков)</w:t>
      </w:r>
      <w:r w:rsidR="0092119F" w:rsidRPr="00933476">
        <w:rPr>
          <w:sz w:val="24"/>
          <w:szCs w:val="24"/>
        </w:rPr>
        <w:t>.</w:t>
      </w:r>
      <w:r w:rsidR="00600760" w:rsidRPr="00933476">
        <w:rPr>
          <w:sz w:val="24"/>
          <w:szCs w:val="24"/>
        </w:rPr>
        <w:t xml:space="preserve"> </w:t>
      </w:r>
      <w:bookmarkStart w:id="2" w:name="Par5545"/>
      <w:bookmarkEnd w:id="2"/>
    </w:p>
    <w:p w:rsidR="006877FC" w:rsidRPr="00933476" w:rsidRDefault="00933476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 xml:space="preserve"> </w:t>
      </w:r>
      <w:r w:rsidR="006877FC" w:rsidRPr="00933476">
        <w:rPr>
          <w:sz w:val="24"/>
          <w:szCs w:val="24"/>
        </w:rPr>
        <w:t>5. На получение субсидий на очередной год организации предоставляют Уполн</w:t>
      </w:r>
      <w:r w:rsidR="006877FC" w:rsidRPr="00933476">
        <w:rPr>
          <w:sz w:val="24"/>
          <w:szCs w:val="24"/>
        </w:rPr>
        <w:t>о</w:t>
      </w:r>
      <w:r w:rsidR="006877FC" w:rsidRPr="00933476">
        <w:rPr>
          <w:sz w:val="24"/>
          <w:szCs w:val="24"/>
        </w:rPr>
        <w:t>моченному органу:</w:t>
      </w:r>
    </w:p>
    <w:p w:rsidR="006877FC" w:rsidRPr="00933476" w:rsidRDefault="006877FC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1) заявление на получение субсидии, по форме согласно приложению №1 к настоящему Порядку;</w:t>
      </w:r>
    </w:p>
    <w:p w:rsidR="006877FC" w:rsidRPr="00933476" w:rsidRDefault="006877FC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2)</w:t>
      </w:r>
      <w:r w:rsidR="00D0786E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 xml:space="preserve">для </w:t>
      </w:r>
      <w:proofErr w:type="gramStart"/>
      <w:r w:rsidRPr="00933476">
        <w:rPr>
          <w:sz w:val="24"/>
          <w:szCs w:val="24"/>
        </w:rPr>
        <w:t>юридических</w:t>
      </w:r>
      <w:proofErr w:type="gramEnd"/>
      <w:r w:rsidRPr="00933476">
        <w:rPr>
          <w:sz w:val="24"/>
          <w:szCs w:val="24"/>
        </w:rPr>
        <w:t xml:space="preserve"> лиц-заверенную копию устава организации в действ</w:t>
      </w:r>
      <w:r w:rsidRPr="00933476">
        <w:rPr>
          <w:sz w:val="24"/>
          <w:szCs w:val="24"/>
        </w:rPr>
        <w:t>у</w:t>
      </w:r>
      <w:r w:rsidRPr="00933476">
        <w:rPr>
          <w:sz w:val="24"/>
          <w:szCs w:val="24"/>
        </w:rPr>
        <w:t>ющей редакции или копию устава организации в действующей редакции одновр</w:t>
      </w:r>
      <w:r w:rsidRPr="00933476">
        <w:rPr>
          <w:sz w:val="24"/>
          <w:szCs w:val="24"/>
        </w:rPr>
        <w:t>е</w:t>
      </w:r>
      <w:r w:rsidRPr="00933476">
        <w:rPr>
          <w:sz w:val="24"/>
          <w:szCs w:val="24"/>
        </w:rPr>
        <w:t>менно с подлинником устава организации в де</w:t>
      </w:r>
      <w:r w:rsidRPr="00933476">
        <w:rPr>
          <w:sz w:val="24"/>
          <w:szCs w:val="24"/>
        </w:rPr>
        <w:t>й</w:t>
      </w:r>
      <w:r w:rsidRPr="00933476">
        <w:rPr>
          <w:sz w:val="24"/>
          <w:szCs w:val="24"/>
        </w:rPr>
        <w:t>ствующей редакции;</w:t>
      </w:r>
    </w:p>
    <w:p w:rsidR="006877FC" w:rsidRPr="00933476" w:rsidRDefault="006877FC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3) выписку из Единого государственного реестра юридических лиц, пол</w:t>
      </w:r>
      <w:r w:rsidRPr="00933476">
        <w:rPr>
          <w:sz w:val="24"/>
          <w:szCs w:val="24"/>
        </w:rPr>
        <w:t>у</w:t>
      </w:r>
      <w:r w:rsidRPr="00933476">
        <w:rPr>
          <w:sz w:val="24"/>
          <w:szCs w:val="24"/>
        </w:rPr>
        <w:t>ченную не ранее чем за три месяца до дня подачи заявления, либо заверенную к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>пию такой выписки.</w:t>
      </w:r>
    </w:p>
    <w:p w:rsidR="006877FC" w:rsidRPr="00933476" w:rsidRDefault="009123E0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4) лицензию на осуществ</w:t>
      </w:r>
      <w:r w:rsidR="006877FC" w:rsidRPr="00933476">
        <w:rPr>
          <w:sz w:val="24"/>
          <w:szCs w:val="24"/>
        </w:rPr>
        <w:t xml:space="preserve">ление </w:t>
      </w:r>
      <w:r w:rsidRPr="00933476">
        <w:rPr>
          <w:sz w:val="24"/>
          <w:szCs w:val="24"/>
        </w:rPr>
        <w:t>деятельности по перевозкам пасса</w:t>
      </w:r>
      <w:r w:rsidR="006A24FD" w:rsidRPr="00933476">
        <w:rPr>
          <w:sz w:val="24"/>
          <w:szCs w:val="24"/>
        </w:rPr>
        <w:t>жиров автомобильным транспортом;</w:t>
      </w:r>
    </w:p>
    <w:p w:rsidR="006A24FD" w:rsidRPr="00933476" w:rsidRDefault="006A24FD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5) плановый расчет</w:t>
      </w:r>
      <w:r w:rsidR="00933476" w:rsidRP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пассажирских автомобильных перевозок</w:t>
      </w:r>
      <w:r w:rsidR="00933476" w:rsidRP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на 20</w:t>
      </w:r>
      <w:r w:rsidR="00EC6ACA" w:rsidRPr="00933476">
        <w:rPr>
          <w:sz w:val="24"/>
          <w:szCs w:val="24"/>
        </w:rPr>
        <w:t>2</w:t>
      </w:r>
      <w:r w:rsidR="007262BD" w:rsidRPr="00933476">
        <w:rPr>
          <w:sz w:val="24"/>
          <w:szCs w:val="24"/>
        </w:rPr>
        <w:t>4</w:t>
      </w:r>
      <w:r w:rsidRPr="00933476">
        <w:rPr>
          <w:sz w:val="24"/>
          <w:szCs w:val="24"/>
        </w:rPr>
        <w:t>год.</w:t>
      </w:r>
    </w:p>
    <w:p w:rsidR="009123E0" w:rsidRPr="00933476" w:rsidRDefault="009123E0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6. Уполномоченный орган в течени</w:t>
      </w:r>
      <w:proofErr w:type="gramStart"/>
      <w:r w:rsidRPr="00933476">
        <w:rPr>
          <w:sz w:val="24"/>
          <w:szCs w:val="24"/>
        </w:rPr>
        <w:t>и</w:t>
      </w:r>
      <w:proofErr w:type="gramEnd"/>
      <w:r w:rsidRPr="00933476">
        <w:rPr>
          <w:sz w:val="24"/>
          <w:szCs w:val="24"/>
        </w:rPr>
        <w:t xml:space="preserve"> десяти дней осуществляет проверку предоставленных документов, предусмотренных пунктом 5 Порядка и принимает решение, о соответствии или несоответствии организации. </w:t>
      </w:r>
    </w:p>
    <w:p w:rsidR="006A24FD" w:rsidRPr="00933476" w:rsidRDefault="006A24FD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7. Основаниями для принятия отказа решения об отказе организации явл</w:t>
      </w:r>
      <w:r w:rsidRPr="00933476">
        <w:rPr>
          <w:sz w:val="24"/>
          <w:szCs w:val="24"/>
        </w:rPr>
        <w:t>я</w:t>
      </w:r>
      <w:r w:rsidRPr="00933476">
        <w:rPr>
          <w:sz w:val="24"/>
          <w:szCs w:val="24"/>
        </w:rPr>
        <w:t>ются:</w:t>
      </w:r>
    </w:p>
    <w:p w:rsidR="00DD583D" w:rsidRPr="00933476" w:rsidRDefault="006A24FD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1)</w:t>
      </w:r>
      <w:r w:rsidR="00D0786E">
        <w:rPr>
          <w:sz w:val="24"/>
          <w:szCs w:val="24"/>
        </w:rPr>
        <w:t xml:space="preserve"> </w:t>
      </w:r>
      <w:r w:rsidR="00DD583D" w:rsidRPr="00933476">
        <w:rPr>
          <w:sz w:val="24"/>
          <w:szCs w:val="24"/>
        </w:rPr>
        <w:t>несоответствие организации критериям,</w:t>
      </w:r>
      <w:r w:rsidR="0080150A" w:rsidRPr="00933476">
        <w:rPr>
          <w:sz w:val="24"/>
          <w:szCs w:val="24"/>
        </w:rPr>
        <w:t xml:space="preserve"> </w:t>
      </w:r>
      <w:r w:rsidR="00DD583D" w:rsidRPr="00933476">
        <w:rPr>
          <w:sz w:val="24"/>
          <w:szCs w:val="24"/>
        </w:rPr>
        <w:t>установленны</w:t>
      </w:r>
      <w:r w:rsidR="0080150A" w:rsidRPr="00933476">
        <w:rPr>
          <w:sz w:val="24"/>
          <w:szCs w:val="24"/>
        </w:rPr>
        <w:t>е пунктом 4 П</w:t>
      </w:r>
      <w:r w:rsidR="0080150A" w:rsidRPr="00933476">
        <w:rPr>
          <w:sz w:val="24"/>
          <w:szCs w:val="24"/>
        </w:rPr>
        <w:t>о</w:t>
      </w:r>
      <w:r w:rsidR="0080150A" w:rsidRPr="00933476">
        <w:rPr>
          <w:sz w:val="24"/>
          <w:szCs w:val="24"/>
        </w:rPr>
        <w:t>рядка;</w:t>
      </w:r>
      <w:r w:rsidRPr="00933476">
        <w:rPr>
          <w:sz w:val="24"/>
          <w:szCs w:val="24"/>
        </w:rPr>
        <w:t xml:space="preserve"> </w:t>
      </w:r>
    </w:p>
    <w:p w:rsidR="00DD583D" w:rsidRPr="00933476" w:rsidRDefault="00DD583D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2) непредставление организацией в полном объеме документов, указа</w:t>
      </w:r>
      <w:r w:rsidRPr="00933476">
        <w:rPr>
          <w:sz w:val="24"/>
          <w:szCs w:val="24"/>
        </w:rPr>
        <w:t>н</w:t>
      </w:r>
      <w:r w:rsidRPr="00933476">
        <w:rPr>
          <w:sz w:val="24"/>
          <w:szCs w:val="24"/>
        </w:rPr>
        <w:t xml:space="preserve">ных в пункте </w:t>
      </w:r>
      <w:r w:rsidR="00D44ABB" w:rsidRPr="00933476">
        <w:rPr>
          <w:sz w:val="24"/>
          <w:szCs w:val="24"/>
        </w:rPr>
        <w:t>5</w:t>
      </w:r>
      <w:r w:rsidR="00ED33AB" w:rsidRP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Порядка</w:t>
      </w:r>
    </w:p>
    <w:p w:rsidR="000E0BBB" w:rsidRPr="00933476" w:rsidRDefault="000E0BBB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8. В случае принятия решения о получении субсидии организацией Уполн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>моченный орган оформляет проект договора (соглашения), и пред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>ставляет его организации для подписания.</w:t>
      </w:r>
    </w:p>
    <w:p w:rsidR="000E0BBB" w:rsidRPr="00933476" w:rsidRDefault="000E0BBB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9. Субсидии предоставляются организациям при выполнении следующих условий:</w:t>
      </w:r>
    </w:p>
    <w:p w:rsidR="000E0BBB" w:rsidRPr="00933476" w:rsidRDefault="000E0BBB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1)</w:t>
      </w:r>
      <w:r w:rsidR="00D0786E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выполнение организацией регулярных перевозок по муниципальным маршрутам, включенным в программу пассажирских перевозок, на которых она являе</w:t>
      </w:r>
      <w:r w:rsidRPr="00933476">
        <w:rPr>
          <w:sz w:val="24"/>
          <w:szCs w:val="24"/>
        </w:rPr>
        <w:t>т</w:t>
      </w:r>
      <w:r w:rsidRPr="00933476">
        <w:rPr>
          <w:sz w:val="24"/>
          <w:szCs w:val="24"/>
        </w:rPr>
        <w:t>ся единственным перевозчиком;</w:t>
      </w:r>
    </w:p>
    <w:p w:rsidR="000E0BBB" w:rsidRPr="00933476" w:rsidRDefault="000E0BBB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2)</w:t>
      </w:r>
      <w:r w:rsidR="00D0786E">
        <w:rPr>
          <w:sz w:val="24"/>
          <w:szCs w:val="24"/>
        </w:rPr>
        <w:t xml:space="preserve"> </w:t>
      </w:r>
      <w:r w:rsidR="005D2CC7" w:rsidRPr="00933476">
        <w:rPr>
          <w:sz w:val="24"/>
          <w:szCs w:val="24"/>
        </w:rPr>
        <w:t>образование в расчетном периоде небольшой интенсивности пассажир</w:t>
      </w:r>
      <w:r w:rsidR="005D2CC7" w:rsidRPr="00933476">
        <w:rPr>
          <w:sz w:val="24"/>
          <w:szCs w:val="24"/>
        </w:rPr>
        <w:t>о</w:t>
      </w:r>
      <w:r w:rsidR="005D2CC7" w:rsidRPr="00933476">
        <w:rPr>
          <w:sz w:val="24"/>
          <w:szCs w:val="24"/>
        </w:rPr>
        <w:t>потоков при осуществлении регулярных перевозок автомобильным транспо</w:t>
      </w:r>
      <w:r w:rsidR="005D2CC7" w:rsidRPr="00933476">
        <w:rPr>
          <w:sz w:val="24"/>
          <w:szCs w:val="24"/>
        </w:rPr>
        <w:t>р</w:t>
      </w:r>
      <w:r w:rsidR="005D2CC7" w:rsidRPr="00933476">
        <w:rPr>
          <w:sz w:val="24"/>
          <w:szCs w:val="24"/>
        </w:rPr>
        <w:t>том по муниципальным ма</w:t>
      </w:r>
      <w:r w:rsidR="00D0786E">
        <w:rPr>
          <w:sz w:val="24"/>
          <w:szCs w:val="24"/>
        </w:rPr>
        <w:t>ршрутам, включенным в программу;</w:t>
      </w:r>
    </w:p>
    <w:p w:rsidR="00836F8A" w:rsidRPr="00933476" w:rsidRDefault="00836F8A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3) при отсутствии задолженности по налогам, сборам и иным обязательным платежам в бюджеты бюджетной системы Российской Федерации, срок исполн</w:t>
      </w:r>
      <w:r w:rsidRPr="00933476">
        <w:rPr>
          <w:sz w:val="24"/>
          <w:szCs w:val="24"/>
        </w:rPr>
        <w:t>е</w:t>
      </w:r>
      <w:r w:rsidRPr="00933476">
        <w:rPr>
          <w:sz w:val="24"/>
          <w:szCs w:val="24"/>
        </w:rPr>
        <w:t>ния по которым наступил в соответствии с законодательством Российской Фед</w:t>
      </w:r>
      <w:r w:rsidRPr="00933476">
        <w:rPr>
          <w:sz w:val="24"/>
          <w:szCs w:val="24"/>
        </w:rPr>
        <w:t>е</w:t>
      </w:r>
      <w:r w:rsidRPr="00933476">
        <w:rPr>
          <w:sz w:val="24"/>
          <w:szCs w:val="24"/>
        </w:rPr>
        <w:t>рации.</w:t>
      </w:r>
    </w:p>
    <w:p w:rsidR="0092119F" w:rsidRPr="00933476" w:rsidRDefault="005D2CC7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10</w:t>
      </w:r>
      <w:r w:rsidR="00600760" w:rsidRPr="00933476">
        <w:rPr>
          <w:sz w:val="24"/>
          <w:szCs w:val="24"/>
        </w:rPr>
        <w:t xml:space="preserve">. Для </w:t>
      </w:r>
      <w:r w:rsidR="003C61C8" w:rsidRPr="00933476">
        <w:rPr>
          <w:sz w:val="24"/>
          <w:szCs w:val="24"/>
        </w:rPr>
        <w:t>получения</w:t>
      </w:r>
      <w:r w:rsidR="00600760" w:rsidRPr="00933476">
        <w:rPr>
          <w:sz w:val="24"/>
          <w:szCs w:val="24"/>
        </w:rPr>
        <w:t xml:space="preserve"> субсидий организации </w:t>
      </w:r>
      <w:r w:rsidR="0092119F" w:rsidRPr="00933476">
        <w:rPr>
          <w:sz w:val="24"/>
          <w:szCs w:val="24"/>
        </w:rPr>
        <w:t xml:space="preserve">ежемесячно до </w:t>
      </w:r>
      <w:r w:rsidR="00EB61E1" w:rsidRPr="00933476">
        <w:rPr>
          <w:sz w:val="24"/>
          <w:szCs w:val="24"/>
        </w:rPr>
        <w:t>5</w:t>
      </w:r>
      <w:r w:rsidR="0092119F" w:rsidRPr="00933476">
        <w:rPr>
          <w:sz w:val="24"/>
          <w:szCs w:val="24"/>
        </w:rPr>
        <w:t xml:space="preserve"> числа месяца следующего </w:t>
      </w:r>
      <w:proofErr w:type="gramStart"/>
      <w:r w:rsidR="0092119F" w:rsidRPr="00933476">
        <w:rPr>
          <w:sz w:val="24"/>
          <w:szCs w:val="24"/>
        </w:rPr>
        <w:t>за</w:t>
      </w:r>
      <w:proofErr w:type="gramEnd"/>
      <w:r w:rsidR="0092119F" w:rsidRPr="00933476">
        <w:rPr>
          <w:sz w:val="24"/>
          <w:szCs w:val="24"/>
        </w:rPr>
        <w:t xml:space="preserve"> </w:t>
      </w:r>
      <w:proofErr w:type="gramStart"/>
      <w:r w:rsidR="0092119F" w:rsidRPr="00933476">
        <w:rPr>
          <w:sz w:val="24"/>
          <w:szCs w:val="24"/>
        </w:rPr>
        <w:t>отчетным</w:t>
      </w:r>
      <w:proofErr w:type="gramEnd"/>
      <w:r w:rsidR="0092119F" w:rsidRPr="00933476">
        <w:rPr>
          <w:sz w:val="24"/>
          <w:szCs w:val="24"/>
        </w:rPr>
        <w:t xml:space="preserve"> </w:t>
      </w:r>
      <w:r w:rsidR="00600760" w:rsidRPr="00933476">
        <w:rPr>
          <w:sz w:val="24"/>
          <w:szCs w:val="24"/>
        </w:rPr>
        <w:t xml:space="preserve">представляют в </w:t>
      </w:r>
      <w:r w:rsidR="0092119F" w:rsidRPr="00933476">
        <w:rPr>
          <w:sz w:val="24"/>
          <w:szCs w:val="24"/>
        </w:rPr>
        <w:t xml:space="preserve">отдел архитектуры, строительства и коммунального хозяйства </w:t>
      </w:r>
      <w:r w:rsidR="003C61C8" w:rsidRPr="00933476">
        <w:rPr>
          <w:sz w:val="24"/>
          <w:szCs w:val="24"/>
        </w:rPr>
        <w:t>администраци</w:t>
      </w:r>
      <w:r w:rsidR="0092119F" w:rsidRPr="00933476">
        <w:rPr>
          <w:sz w:val="24"/>
          <w:szCs w:val="24"/>
        </w:rPr>
        <w:t>и</w:t>
      </w:r>
      <w:r w:rsidR="003C61C8" w:rsidRPr="00933476">
        <w:rPr>
          <w:sz w:val="24"/>
          <w:szCs w:val="24"/>
        </w:rPr>
        <w:t xml:space="preserve"> района</w:t>
      </w:r>
      <w:r w:rsidR="0092119F" w:rsidRPr="00933476">
        <w:rPr>
          <w:sz w:val="24"/>
          <w:szCs w:val="24"/>
        </w:rPr>
        <w:t>:</w:t>
      </w:r>
    </w:p>
    <w:p w:rsidR="00600760" w:rsidRPr="00933476" w:rsidRDefault="00D0786E" w:rsidP="0093347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счет-фактуру;</w:t>
      </w:r>
    </w:p>
    <w:p w:rsidR="00023C33" w:rsidRPr="00933476" w:rsidRDefault="0092119F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-</w:t>
      </w:r>
      <w:r w:rsidR="007B4E70" w:rsidRP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акт выполненных работ;</w:t>
      </w:r>
    </w:p>
    <w:p w:rsidR="00E15679" w:rsidRPr="00933476" w:rsidRDefault="00AD1AF0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 xml:space="preserve">Ежеквартально до 10 числа месяца, следующего за </w:t>
      </w:r>
      <w:proofErr w:type="gramStart"/>
      <w:r w:rsidRPr="00933476">
        <w:rPr>
          <w:sz w:val="24"/>
          <w:szCs w:val="24"/>
        </w:rPr>
        <w:t>отчетным</w:t>
      </w:r>
      <w:proofErr w:type="gramEnd"/>
      <w:r w:rsidR="00E15679" w:rsidRP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предоста</w:t>
      </w:r>
      <w:r w:rsidRPr="00933476">
        <w:rPr>
          <w:sz w:val="24"/>
          <w:szCs w:val="24"/>
        </w:rPr>
        <w:t>в</w:t>
      </w:r>
      <w:r w:rsidRPr="00933476">
        <w:rPr>
          <w:sz w:val="24"/>
          <w:szCs w:val="24"/>
        </w:rPr>
        <w:t xml:space="preserve">лять </w:t>
      </w:r>
      <w:r w:rsidR="00E15679" w:rsidRPr="00933476">
        <w:rPr>
          <w:sz w:val="24"/>
          <w:szCs w:val="24"/>
        </w:rPr>
        <w:t>расчет фактических убытков от пассажирских перевозок за месяц</w:t>
      </w:r>
      <w:r w:rsidR="000E0BBB" w:rsidRPr="00933476">
        <w:rPr>
          <w:sz w:val="24"/>
          <w:szCs w:val="24"/>
        </w:rPr>
        <w:t xml:space="preserve"> по форме с</w:t>
      </w:r>
      <w:r w:rsidR="000E0BBB" w:rsidRPr="00933476">
        <w:rPr>
          <w:sz w:val="24"/>
          <w:szCs w:val="24"/>
        </w:rPr>
        <w:t>о</w:t>
      </w:r>
      <w:r w:rsidR="000E0BBB" w:rsidRPr="00933476">
        <w:rPr>
          <w:sz w:val="24"/>
          <w:szCs w:val="24"/>
        </w:rPr>
        <w:t>гласно приложению №3</w:t>
      </w:r>
      <w:r w:rsidR="00D0786E">
        <w:rPr>
          <w:sz w:val="24"/>
          <w:szCs w:val="24"/>
        </w:rPr>
        <w:t>.</w:t>
      </w:r>
    </w:p>
    <w:p w:rsidR="00C2667B" w:rsidRPr="00933476" w:rsidRDefault="00C2667B" w:rsidP="0093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3476">
        <w:rPr>
          <w:rFonts w:ascii="Arial" w:hAnsi="Arial" w:cs="Arial"/>
          <w:sz w:val="24"/>
          <w:szCs w:val="24"/>
        </w:rPr>
        <w:t>В целях подтверждения факта образования расходов, возникающих в р</w:t>
      </w:r>
      <w:r w:rsidRPr="00933476">
        <w:rPr>
          <w:rFonts w:ascii="Arial" w:hAnsi="Arial" w:cs="Arial"/>
          <w:sz w:val="24"/>
          <w:szCs w:val="24"/>
        </w:rPr>
        <w:t>е</w:t>
      </w:r>
      <w:r w:rsidRPr="00933476">
        <w:rPr>
          <w:rFonts w:ascii="Arial" w:hAnsi="Arial" w:cs="Arial"/>
          <w:sz w:val="24"/>
          <w:szCs w:val="24"/>
        </w:rPr>
        <w:t>зультате небольшой интенсивности пассажиропотоков по муниципальной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пр</w:t>
      </w:r>
      <w:r w:rsidRPr="00933476">
        <w:rPr>
          <w:rFonts w:ascii="Arial" w:hAnsi="Arial" w:cs="Arial"/>
          <w:sz w:val="24"/>
          <w:szCs w:val="24"/>
        </w:rPr>
        <w:t>о</w:t>
      </w:r>
      <w:r w:rsidRPr="00933476">
        <w:rPr>
          <w:rFonts w:ascii="Arial" w:hAnsi="Arial" w:cs="Arial"/>
          <w:sz w:val="24"/>
          <w:szCs w:val="24"/>
        </w:rPr>
        <w:t>грамме пассажирских перевозок Ермаковского рай</w:t>
      </w:r>
      <w:r w:rsidRPr="00933476">
        <w:rPr>
          <w:rFonts w:ascii="Arial" w:hAnsi="Arial" w:cs="Arial"/>
          <w:sz w:val="24"/>
          <w:szCs w:val="24"/>
        </w:rPr>
        <w:t>о</w:t>
      </w:r>
      <w:r w:rsidRPr="00933476">
        <w:rPr>
          <w:rFonts w:ascii="Arial" w:hAnsi="Arial" w:cs="Arial"/>
          <w:sz w:val="24"/>
          <w:szCs w:val="24"/>
        </w:rPr>
        <w:t xml:space="preserve">на «Развитие транспортной системы Ермаковского района», организации в сроки, установленные </w:t>
      </w:r>
      <w:r w:rsidR="007C73B2" w:rsidRPr="00933476">
        <w:rPr>
          <w:rFonts w:ascii="Arial" w:hAnsi="Arial" w:cs="Arial"/>
          <w:sz w:val="24"/>
          <w:szCs w:val="24"/>
        </w:rPr>
        <w:t>Федерал</w:t>
      </w:r>
      <w:r w:rsidR="007C73B2" w:rsidRPr="00933476">
        <w:rPr>
          <w:rFonts w:ascii="Arial" w:hAnsi="Arial" w:cs="Arial"/>
          <w:sz w:val="24"/>
          <w:szCs w:val="24"/>
        </w:rPr>
        <w:t>ь</w:t>
      </w:r>
      <w:r w:rsidR="007C73B2" w:rsidRPr="00933476">
        <w:rPr>
          <w:rFonts w:ascii="Arial" w:hAnsi="Arial" w:cs="Arial"/>
          <w:sz w:val="24"/>
          <w:szCs w:val="24"/>
        </w:rPr>
        <w:t>ный закон от 06.12.2011</w:t>
      </w:r>
      <w:r w:rsidR="00D0786E">
        <w:rPr>
          <w:rFonts w:ascii="Arial" w:hAnsi="Arial" w:cs="Arial"/>
          <w:sz w:val="24"/>
          <w:szCs w:val="24"/>
        </w:rPr>
        <w:t xml:space="preserve"> г.</w:t>
      </w:r>
      <w:r w:rsidR="007C73B2" w:rsidRPr="00933476">
        <w:rPr>
          <w:rFonts w:ascii="Arial" w:hAnsi="Arial" w:cs="Arial"/>
          <w:sz w:val="24"/>
          <w:szCs w:val="24"/>
        </w:rPr>
        <w:t xml:space="preserve"> N 402-ФЗ (ред. от 12.12.2023</w:t>
      </w:r>
      <w:r w:rsidR="00D0786E">
        <w:rPr>
          <w:rFonts w:ascii="Arial" w:hAnsi="Arial" w:cs="Arial"/>
          <w:sz w:val="24"/>
          <w:szCs w:val="24"/>
        </w:rPr>
        <w:t xml:space="preserve"> г.</w:t>
      </w:r>
      <w:r w:rsidR="007C73B2" w:rsidRPr="00933476">
        <w:rPr>
          <w:rFonts w:ascii="Arial" w:hAnsi="Arial" w:cs="Arial"/>
          <w:sz w:val="24"/>
          <w:szCs w:val="24"/>
        </w:rPr>
        <w:t xml:space="preserve">) "О бухгалтерском учете" </w:t>
      </w:r>
      <w:r w:rsidRPr="00933476">
        <w:rPr>
          <w:rFonts w:ascii="Arial" w:hAnsi="Arial" w:cs="Arial"/>
          <w:sz w:val="24"/>
          <w:szCs w:val="24"/>
        </w:rPr>
        <w:t>представляют в Администрацию района</w:t>
      </w:r>
      <w:r w:rsidR="00795711" w:rsidRPr="00933476">
        <w:rPr>
          <w:rFonts w:ascii="Arial" w:hAnsi="Arial" w:cs="Arial"/>
          <w:sz w:val="24"/>
          <w:szCs w:val="24"/>
        </w:rPr>
        <w:t xml:space="preserve"> в отдел архитектуры, строительства и </w:t>
      </w:r>
      <w:r w:rsidR="00795711" w:rsidRPr="00933476">
        <w:rPr>
          <w:rFonts w:ascii="Arial" w:hAnsi="Arial" w:cs="Arial"/>
          <w:sz w:val="24"/>
          <w:szCs w:val="24"/>
        </w:rPr>
        <w:lastRenderedPageBreak/>
        <w:t>комм</w:t>
      </w:r>
      <w:r w:rsidR="00795711" w:rsidRPr="00933476">
        <w:rPr>
          <w:rFonts w:ascii="Arial" w:hAnsi="Arial" w:cs="Arial"/>
          <w:sz w:val="24"/>
          <w:szCs w:val="24"/>
        </w:rPr>
        <w:t>у</w:t>
      </w:r>
      <w:r w:rsidR="00795711" w:rsidRPr="00933476">
        <w:rPr>
          <w:rFonts w:ascii="Arial" w:hAnsi="Arial" w:cs="Arial"/>
          <w:sz w:val="24"/>
          <w:szCs w:val="24"/>
        </w:rPr>
        <w:t xml:space="preserve">нального хозяйства </w:t>
      </w:r>
      <w:r w:rsidRPr="00933476">
        <w:rPr>
          <w:rFonts w:ascii="Arial" w:hAnsi="Arial" w:cs="Arial"/>
          <w:sz w:val="24"/>
          <w:szCs w:val="24"/>
        </w:rPr>
        <w:t>одновременно с отчетами за соответствующий период бухгалтерскую</w:t>
      </w:r>
      <w:proofErr w:type="gramEnd"/>
      <w:r w:rsidRPr="00933476">
        <w:rPr>
          <w:rFonts w:ascii="Arial" w:hAnsi="Arial" w:cs="Arial"/>
          <w:sz w:val="24"/>
          <w:szCs w:val="24"/>
        </w:rPr>
        <w:t xml:space="preserve"> отчетность о деятельности организации в зав</w:t>
      </w:r>
      <w:r w:rsidRPr="00933476">
        <w:rPr>
          <w:rFonts w:ascii="Arial" w:hAnsi="Arial" w:cs="Arial"/>
          <w:sz w:val="24"/>
          <w:szCs w:val="24"/>
        </w:rPr>
        <w:t>и</w:t>
      </w:r>
      <w:r w:rsidRPr="00933476">
        <w:rPr>
          <w:rFonts w:ascii="Arial" w:hAnsi="Arial" w:cs="Arial"/>
          <w:sz w:val="24"/>
          <w:szCs w:val="24"/>
        </w:rPr>
        <w:t>симости от режима налогообложения (с отметкой налогового о</w:t>
      </w:r>
      <w:r w:rsidRPr="00933476">
        <w:rPr>
          <w:rFonts w:ascii="Arial" w:hAnsi="Arial" w:cs="Arial"/>
          <w:sz w:val="24"/>
          <w:szCs w:val="24"/>
        </w:rPr>
        <w:t>р</w:t>
      </w:r>
      <w:r w:rsidRPr="00933476">
        <w:rPr>
          <w:rFonts w:ascii="Arial" w:hAnsi="Arial" w:cs="Arial"/>
          <w:sz w:val="24"/>
          <w:szCs w:val="24"/>
        </w:rPr>
        <w:t>гана):</w:t>
      </w:r>
    </w:p>
    <w:p w:rsidR="00C2667B" w:rsidRPr="00933476" w:rsidRDefault="00D0786E" w:rsidP="0093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667B" w:rsidRPr="00933476">
        <w:rPr>
          <w:rFonts w:ascii="Arial" w:hAnsi="Arial" w:cs="Arial"/>
          <w:sz w:val="24"/>
          <w:szCs w:val="24"/>
        </w:rPr>
        <w:t>при применении налогообложения в виде ЕНВД - налоговую декларацию по ЕНВД для отдельных видов деятельности;</w:t>
      </w:r>
    </w:p>
    <w:p w:rsidR="00C2667B" w:rsidRPr="00933476" w:rsidRDefault="00D0786E" w:rsidP="0093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667B" w:rsidRPr="00933476">
        <w:rPr>
          <w:rFonts w:ascii="Arial" w:hAnsi="Arial" w:cs="Arial"/>
          <w:sz w:val="24"/>
          <w:szCs w:val="24"/>
        </w:rPr>
        <w:t>при применении налогообложения в виде общего режима налогооблож</w:t>
      </w:r>
      <w:r w:rsidR="00C2667B" w:rsidRPr="00933476">
        <w:rPr>
          <w:rFonts w:ascii="Arial" w:hAnsi="Arial" w:cs="Arial"/>
          <w:sz w:val="24"/>
          <w:szCs w:val="24"/>
        </w:rPr>
        <w:t>е</w:t>
      </w:r>
      <w:r w:rsidR="00C2667B" w:rsidRPr="00933476">
        <w:rPr>
          <w:rFonts w:ascii="Arial" w:hAnsi="Arial" w:cs="Arial"/>
          <w:sz w:val="24"/>
          <w:szCs w:val="24"/>
        </w:rPr>
        <w:t>ния - бухгалтерский баланс и отчет о прибылях и убытках;</w:t>
      </w:r>
    </w:p>
    <w:p w:rsidR="0092119F" w:rsidRPr="00933476" w:rsidRDefault="00D0786E" w:rsidP="0093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667B" w:rsidRPr="00933476">
        <w:rPr>
          <w:rFonts w:ascii="Arial" w:hAnsi="Arial" w:cs="Arial"/>
          <w:sz w:val="24"/>
          <w:szCs w:val="24"/>
        </w:rPr>
        <w:t>при упрощенной системе налогообложения - налоговую декларацию по уплачиваемому налогу и копию книги учета доходов и расх</w:t>
      </w:r>
      <w:r w:rsidR="00C2667B" w:rsidRPr="00933476">
        <w:rPr>
          <w:rFonts w:ascii="Arial" w:hAnsi="Arial" w:cs="Arial"/>
          <w:sz w:val="24"/>
          <w:szCs w:val="24"/>
        </w:rPr>
        <w:t>о</w:t>
      </w:r>
      <w:r w:rsidR="00C2667B" w:rsidRPr="00933476">
        <w:rPr>
          <w:rFonts w:ascii="Arial" w:hAnsi="Arial" w:cs="Arial"/>
          <w:sz w:val="24"/>
          <w:szCs w:val="24"/>
        </w:rPr>
        <w:t>дов.</w:t>
      </w:r>
    </w:p>
    <w:p w:rsidR="0092119F" w:rsidRPr="00933476" w:rsidRDefault="005D2CC7" w:rsidP="00933476">
      <w:pPr>
        <w:pStyle w:val="ConsPlusNormal"/>
        <w:ind w:firstLine="709"/>
        <w:jc w:val="both"/>
        <w:rPr>
          <w:sz w:val="24"/>
          <w:szCs w:val="24"/>
        </w:rPr>
      </w:pPr>
      <w:bookmarkStart w:id="3" w:name="Par5546"/>
      <w:bookmarkEnd w:id="3"/>
      <w:r w:rsidRPr="00933476">
        <w:rPr>
          <w:sz w:val="24"/>
          <w:szCs w:val="24"/>
        </w:rPr>
        <w:t>11</w:t>
      </w:r>
      <w:r w:rsidR="00C2667B" w:rsidRPr="00933476">
        <w:rPr>
          <w:sz w:val="24"/>
          <w:szCs w:val="24"/>
        </w:rPr>
        <w:t>.</w:t>
      </w:r>
      <w:r w:rsidR="004A06D2" w:rsidRPr="00933476">
        <w:rPr>
          <w:sz w:val="24"/>
          <w:szCs w:val="24"/>
        </w:rPr>
        <w:t xml:space="preserve"> Отдел архитектуры, строительства и коммунального хозяйства</w:t>
      </w:r>
      <w:r w:rsidR="00933476" w:rsidRPr="00933476">
        <w:rPr>
          <w:sz w:val="24"/>
          <w:szCs w:val="24"/>
        </w:rPr>
        <w:t xml:space="preserve"> </w:t>
      </w:r>
      <w:r w:rsidR="004A06D2" w:rsidRPr="00933476">
        <w:rPr>
          <w:sz w:val="24"/>
          <w:szCs w:val="24"/>
        </w:rPr>
        <w:t>а</w:t>
      </w:r>
      <w:r w:rsidR="00C2667B" w:rsidRPr="00933476">
        <w:rPr>
          <w:sz w:val="24"/>
          <w:szCs w:val="24"/>
        </w:rPr>
        <w:t>дмин</w:t>
      </w:r>
      <w:r w:rsidR="00C2667B" w:rsidRPr="00933476">
        <w:rPr>
          <w:sz w:val="24"/>
          <w:szCs w:val="24"/>
        </w:rPr>
        <w:t>и</w:t>
      </w:r>
      <w:r w:rsidR="00C2667B" w:rsidRPr="00933476">
        <w:rPr>
          <w:sz w:val="24"/>
          <w:szCs w:val="24"/>
        </w:rPr>
        <w:t>страци</w:t>
      </w:r>
      <w:r w:rsidR="004A06D2" w:rsidRPr="00933476">
        <w:rPr>
          <w:sz w:val="24"/>
          <w:szCs w:val="24"/>
        </w:rPr>
        <w:t>и</w:t>
      </w:r>
      <w:r w:rsidR="00C2667B" w:rsidRPr="00933476">
        <w:rPr>
          <w:sz w:val="24"/>
          <w:szCs w:val="24"/>
        </w:rPr>
        <w:t xml:space="preserve"> района в течение 5 рабочих дней с момента представления организаци</w:t>
      </w:r>
      <w:r w:rsidR="00C2667B" w:rsidRPr="00933476">
        <w:rPr>
          <w:sz w:val="24"/>
          <w:szCs w:val="24"/>
        </w:rPr>
        <w:t>я</w:t>
      </w:r>
      <w:r w:rsidR="00C2667B" w:rsidRPr="00933476">
        <w:rPr>
          <w:sz w:val="24"/>
          <w:szCs w:val="24"/>
        </w:rPr>
        <w:t>ми отчетов осуществляет их проверку и возвращает организациям в случаях в</w:t>
      </w:r>
      <w:r w:rsidR="00C2667B" w:rsidRPr="00933476">
        <w:rPr>
          <w:sz w:val="24"/>
          <w:szCs w:val="24"/>
        </w:rPr>
        <w:t>ы</w:t>
      </w:r>
      <w:r w:rsidR="00C2667B" w:rsidRPr="00933476">
        <w:rPr>
          <w:sz w:val="24"/>
          <w:szCs w:val="24"/>
        </w:rPr>
        <w:t>явления допущенных арифметических ошибок, описок, исправлений, незаполне</w:t>
      </w:r>
      <w:r w:rsidR="00C2667B" w:rsidRPr="00933476">
        <w:rPr>
          <w:sz w:val="24"/>
          <w:szCs w:val="24"/>
        </w:rPr>
        <w:t>н</w:t>
      </w:r>
      <w:r w:rsidR="00C2667B" w:rsidRPr="00933476">
        <w:rPr>
          <w:sz w:val="24"/>
          <w:szCs w:val="24"/>
        </w:rPr>
        <w:t>ных строк, нарушения срока представления отчетов для повторного представл</w:t>
      </w:r>
      <w:r w:rsidR="00C2667B" w:rsidRPr="00933476">
        <w:rPr>
          <w:sz w:val="24"/>
          <w:szCs w:val="24"/>
        </w:rPr>
        <w:t>е</w:t>
      </w:r>
      <w:r w:rsidR="00C2667B" w:rsidRPr="00933476">
        <w:rPr>
          <w:sz w:val="24"/>
          <w:szCs w:val="24"/>
        </w:rPr>
        <w:t>ния о</w:t>
      </w:r>
      <w:r w:rsidR="00C2667B" w:rsidRPr="00933476">
        <w:rPr>
          <w:sz w:val="24"/>
          <w:szCs w:val="24"/>
        </w:rPr>
        <w:t>д</w:t>
      </w:r>
      <w:r w:rsidR="00C2667B" w:rsidRPr="00933476">
        <w:rPr>
          <w:sz w:val="24"/>
          <w:szCs w:val="24"/>
        </w:rPr>
        <w:t>новременно с отчетами за следующий отчетный период.</w:t>
      </w:r>
    </w:p>
    <w:p w:rsidR="007C73B2" w:rsidRPr="00933476" w:rsidRDefault="007C73B2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12. Администрация Ермаковского района осуществляет перечисление</w:t>
      </w:r>
      <w:r w:rsidR="00933476" w:rsidRP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су</w:t>
      </w:r>
      <w:r w:rsidRPr="00933476">
        <w:rPr>
          <w:sz w:val="24"/>
          <w:szCs w:val="24"/>
        </w:rPr>
        <w:t>б</w:t>
      </w:r>
      <w:r w:rsidRPr="00933476">
        <w:rPr>
          <w:sz w:val="24"/>
          <w:szCs w:val="24"/>
        </w:rPr>
        <w:t>сидии на основании принятого ей решения о предоставлении субсидии и согл</w:t>
      </w:r>
      <w:r w:rsidRPr="00933476">
        <w:rPr>
          <w:sz w:val="24"/>
          <w:szCs w:val="24"/>
        </w:rPr>
        <w:t>а</w:t>
      </w:r>
      <w:r w:rsidRPr="00933476">
        <w:rPr>
          <w:sz w:val="24"/>
          <w:szCs w:val="24"/>
        </w:rPr>
        <w:t>шения о предоставлении субсидии, заключенного администрацией Ермаковского района и</w:t>
      </w:r>
      <w:r w:rsidR="00933476" w:rsidRP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исполнителем коммунальных услуг, по форме согласно прил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>жению № 2 к Порядку.</w:t>
      </w:r>
    </w:p>
    <w:p w:rsidR="007C73B2" w:rsidRPr="00933476" w:rsidRDefault="007C73B2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Норматив субсидирования для определения размера субсидий в связи с осуществлением регулярных перевозок пассажиров автом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>бильным транспортом по межмуниципальным маршрутам пригородн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>го и междугородного сообщении с небольшой интенсивностью пассажиропотока рассчитывается на 1 километр пр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>бега с пассажирами по каждому маршруту регулярных перевозок пассажиров а</w:t>
      </w:r>
      <w:r w:rsidRPr="00933476">
        <w:rPr>
          <w:sz w:val="24"/>
          <w:szCs w:val="24"/>
        </w:rPr>
        <w:t>в</w:t>
      </w:r>
      <w:r w:rsidRPr="00933476">
        <w:rPr>
          <w:sz w:val="24"/>
          <w:szCs w:val="24"/>
        </w:rPr>
        <w:t>томобильным транспортом, включенному в программу пасс</w:t>
      </w:r>
      <w:r w:rsidRPr="00933476">
        <w:rPr>
          <w:sz w:val="24"/>
          <w:szCs w:val="24"/>
        </w:rPr>
        <w:t>а</w:t>
      </w:r>
      <w:r w:rsidRPr="00933476">
        <w:rPr>
          <w:sz w:val="24"/>
          <w:szCs w:val="24"/>
        </w:rPr>
        <w:t>жирских перевозок.</w:t>
      </w:r>
    </w:p>
    <w:p w:rsidR="007C73B2" w:rsidRPr="00933476" w:rsidRDefault="007C73B2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Добавить:</w:t>
      </w:r>
    </w:p>
    <w:p w:rsidR="007C73B2" w:rsidRPr="00933476" w:rsidRDefault="007C73B2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п. 12.1 Норматив субсидирования на 1 км</w:t>
      </w:r>
      <w:proofErr w:type="gramStart"/>
      <w:r w:rsidRPr="00933476">
        <w:rPr>
          <w:sz w:val="24"/>
          <w:szCs w:val="24"/>
        </w:rPr>
        <w:t>.</w:t>
      </w:r>
      <w:proofErr w:type="gramEnd"/>
      <w:r w:rsidRPr="00933476">
        <w:rPr>
          <w:sz w:val="24"/>
          <w:szCs w:val="24"/>
        </w:rPr>
        <w:t xml:space="preserve"> </w:t>
      </w:r>
      <w:proofErr w:type="gramStart"/>
      <w:r w:rsidRPr="00933476">
        <w:rPr>
          <w:sz w:val="24"/>
          <w:szCs w:val="24"/>
        </w:rPr>
        <w:t>о</w:t>
      </w:r>
      <w:proofErr w:type="gramEnd"/>
      <w:r w:rsidRPr="00933476">
        <w:rPr>
          <w:sz w:val="24"/>
          <w:szCs w:val="24"/>
        </w:rPr>
        <w:t>пределяется на основании ра</w:t>
      </w:r>
      <w:r w:rsidRPr="00933476">
        <w:rPr>
          <w:sz w:val="24"/>
          <w:szCs w:val="24"/>
        </w:rPr>
        <w:t>с</w:t>
      </w:r>
      <w:r w:rsidRPr="00933476">
        <w:rPr>
          <w:sz w:val="24"/>
          <w:szCs w:val="24"/>
        </w:rPr>
        <w:t>четного годового размера убытков от регулярных перевозок пассажиров автом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>бильным транспортом субсидируемому межмуниципальному маршруту и планов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>го годового объема транспортной работы по субсидируемому межмуниципальн</w:t>
      </w:r>
      <w:r w:rsidRPr="00933476">
        <w:rPr>
          <w:sz w:val="24"/>
          <w:szCs w:val="24"/>
        </w:rPr>
        <w:t>о</w:t>
      </w:r>
      <w:r w:rsidRPr="00933476">
        <w:rPr>
          <w:sz w:val="24"/>
          <w:szCs w:val="24"/>
        </w:rPr>
        <w:t>му маршруту, определе</w:t>
      </w:r>
      <w:r w:rsidRPr="00933476">
        <w:rPr>
          <w:sz w:val="24"/>
          <w:szCs w:val="24"/>
        </w:rPr>
        <w:t>н</w:t>
      </w:r>
      <w:r w:rsidRPr="00933476">
        <w:rPr>
          <w:sz w:val="24"/>
          <w:szCs w:val="24"/>
        </w:rPr>
        <w:t>ного в километрах пробега по формуле:</w:t>
      </w:r>
    </w:p>
    <w:p w:rsidR="00D0786E" w:rsidRDefault="00D0786E" w:rsidP="00933476">
      <w:pPr>
        <w:pStyle w:val="ConsPlusNormal"/>
        <w:ind w:firstLine="709"/>
        <w:jc w:val="both"/>
        <w:rPr>
          <w:sz w:val="24"/>
          <w:szCs w:val="24"/>
        </w:rPr>
      </w:pPr>
    </w:p>
    <w:p w:rsidR="007C73B2" w:rsidRPr="00933476" w:rsidRDefault="007C73B2" w:rsidP="0093347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933476">
        <w:rPr>
          <w:sz w:val="24"/>
          <w:szCs w:val="24"/>
          <w:lang w:val="en-US"/>
        </w:rPr>
        <w:t>HCa</w:t>
      </w:r>
      <w:proofErr w:type="spellEnd"/>
      <w:r w:rsidRPr="00933476">
        <w:rPr>
          <w:sz w:val="24"/>
          <w:szCs w:val="24"/>
        </w:rPr>
        <w:t xml:space="preserve"> = </w:t>
      </w:r>
      <w:proofErr w:type="spellStart"/>
      <w:r w:rsidRPr="00933476">
        <w:rPr>
          <w:sz w:val="24"/>
          <w:szCs w:val="24"/>
          <w:lang w:val="en-US"/>
        </w:rPr>
        <w:t>Pya</w:t>
      </w:r>
      <w:proofErr w:type="spellEnd"/>
      <w:r w:rsidRPr="00933476">
        <w:rPr>
          <w:sz w:val="24"/>
          <w:szCs w:val="24"/>
        </w:rPr>
        <w:t>/</w:t>
      </w:r>
      <w:proofErr w:type="spellStart"/>
      <w:r w:rsidRPr="00933476">
        <w:rPr>
          <w:sz w:val="24"/>
          <w:szCs w:val="24"/>
          <w:lang w:val="en-US"/>
        </w:rPr>
        <w:t>Oa</w:t>
      </w:r>
      <w:proofErr w:type="spellEnd"/>
      <w:r w:rsidR="00D0786E">
        <w:rPr>
          <w:sz w:val="24"/>
          <w:szCs w:val="24"/>
        </w:rPr>
        <w:t>, (1), где:</w:t>
      </w:r>
    </w:p>
    <w:p w:rsidR="00D0786E" w:rsidRDefault="00D0786E" w:rsidP="00933476">
      <w:pPr>
        <w:pStyle w:val="ConsPlusNormal"/>
        <w:ind w:firstLine="709"/>
        <w:jc w:val="both"/>
        <w:rPr>
          <w:sz w:val="24"/>
          <w:szCs w:val="24"/>
        </w:rPr>
      </w:pPr>
    </w:p>
    <w:p w:rsidR="007C73B2" w:rsidRPr="00933476" w:rsidRDefault="007C73B2" w:rsidP="0093347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933476">
        <w:rPr>
          <w:sz w:val="24"/>
          <w:szCs w:val="24"/>
          <w:lang w:val="en-US"/>
        </w:rPr>
        <w:t>HCa</w:t>
      </w:r>
      <w:proofErr w:type="spellEnd"/>
      <w:r w:rsidRPr="00933476">
        <w:rPr>
          <w:sz w:val="24"/>
          <w:szCs w:val="24"/>
        </w:rPr>
        <w:t xml:space="preserve"> – норматив субсидирования 1 ка (руб</w:t>
      </w:r>
      <w:proofErr w:type="gramStart"/>
      <w:r w:rsidRPr="00933476">
        <w:rPr>
          <w:sz w:val="24"/>
          <w:szCs w:val="24"/>
        </w:rPr>
        <w:t>./</w:t>
      </w:r>
      <w:proofErr w:type="gramEnd"/>
      <w:r w:rsidRPr="00933476">
        <w:rPr>
          <w:sz w:val="24"/>
          <w:szCs w:val="24"/>
        </w:rPr>
        <w:t>км.)</w:t>
      </w:r>
      <w:r w:rsidR="00D0786E">
        <w:rPr>
          <w:sz w:val="24"/>
          <w:szCs w:val="24"/>
        </w:rPr>
        <w:t>;</w:t>
      </w:r>
    </w:p>
    <w:p w:rsidR="007C73B2" w:rsidRPr="00933476" w:rsidRDefault="007C73B2" w:rsidP="0093347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933476">
        <w:rPr>
          <w:sz w:val="24"/>
          <w:szCs w:val="24"/>
          <w:lang w:val="en-US"/>
        </w:rPr>
        <w:t>Pya</w:t>
      </w:r>
      <w:proofErr w:type="spellEnd"/>
      <w:r w:rsidRPr="00933476">
        <w:rPr>
          <w:sz w:val="24"/>
          <w:szCs w:val="24"/>
        </w:rPr>
        <w:t xml:space="preserve"> – расчетный годовой размер убытков от перевозки пассажиров по су</w:t>
      </w:r>
      <w:r w:rsidRPr="00933476">
        <w:rPr>
          <w:sz w:val="24"/>
          <w:szCs w:val="24"/>
        </w:rPr>
        <w:t>б</w:t>
      </w:r>
      <w:r w:rsidRPr="00933476">
        <w:rPr>
          <w:sz w:val="24"/>
          <w:szCs w:val="24"/>
        </w:rPr>
        <w:t>сидируемому межмуниципальному маршруту (руб.);</w:t>
      </w:r>
    </w:p>
    <w:p w:rsidR="007C73B2" w:rsidRPr="00933476" w:rsidRDefault="007C73B2" w:rsidP="0093347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proofErr w:type="gramStart"/>
      <w:r w:rsidRPr="00933476">
        <w:rPr>
          <w:sz w:val="24"/>
          <w:szCs w:val="24"/>
          <w:lang w:val="en-US"/>
        </w:rPr>
        <w:t>Oa</w:t>
      </w:r>
      <w:proofErr w:type="spellEnd"/>
      <w:r w:rsidRPr="00933476">
        <w:rPr>
          <w:sz w:val="24"/>
          <w:szCs w:val="24"/>
        </w:rPr>
        <w:t xml:space="preserve"> – плановый годовой объем транспортной работы по субсидируемому межмуниципальному маршруту, определенный в километрах пробега с пассаж</w:t>
      </w:r>
      <w:r w:rsidRPr="00933476">
        <w:rPr>
          <w:sz w:val="24"/>
          <w:szCs w:val="24"/>
        </w:rPr>
        <w:t>и</w:t>
      </w:r>
      <w:r w:rsidRPr="00933476">
        <w:rPr>
          <w:sz w:val="24"/>
          <w:szCs w:val="24"/>
        </w:rPr>
        <w:t>рами (км.)</w:t>
      </w:r>
      <w:r w:rsidR="00D0786E">
        <w:rPr>
          <w:sz w:val="24"/>
          <w:szCs w:val="24"/>
        </w:rPr>
        <w:t>.</w:t>
      </w:r>
      <w:proofErr w:type="gramEnd"/>
    </w:p>
    <w:p w:rsidR="007C73B2" w:rsidRPr="00933476" w:rsidRDefault="007C73B2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п. 12.2 Расчетный годовой размер убытков от регулярной перевозки пасс</w:t>
      </w:r>
      <w:r w:rsidRPr="00933476">
        <w:rPr>
          <w:sz w:val="24"/>
          <w:szCs w:val="24"/>
        </w:rPr>
        <w:t>а</w:t>
      </w:r>
      <w:r w:rsidRPr="00933476">
        <w:rPr>
          <w:sz w:val="24"/>
          <w:szCs w:val="24"/>
        </w:rPr>
        <w:t>жиров автомобильным транспортом по субсидируемому межмуниципальному маршруту определяется по формуле:</w:t>
      </w: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73B2" w:rsidRPr="00933476" w:rsidRDefault="00D0786E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Руа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Рн</w:t>
      </w:r>
      <w:proofErr w:type="spellEnd"/>
      <w:r>
        <w:rPr>
          <w:rFonts w:ascii="Arial" w:hAnsi="Arial" w:cs="Arial"/>
          <w:sz w:val="24"/>
          <w:szCs w:val="24"/>
        </w:rPr>
        <w:t xml:space="preserve"> - Да, (2), </w:t>
      </w:r>
      <w:r w:rsidR="007C73B2" w:rsidRPr="00933476">
        <w:rPr>
          <w:rFonts w:ascii="Arial" w:hAnsi="Arial" w:cs="Arial"/>
          <w:sz w:val="24"/>
          <w:szCs w:val="24"/>
        </w:rPr>
        <w:t>где:</w:t>
      </w:r>
    </w:p>
    <w:p w:rsidR="00D0786E" w:rsidRDefault="00D0786E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33476">
        <w:rPr>
          <w:rFonts w:ascii="Arial" w:hAnsi="Arial" w:cs="Arial"/>
          <w:sz w:val="24"/>
          <w:szCs w:val="24"/>
        </w:rPr>
        <w:t>Рн</w:t>
      </w:r>
      <w:proofErr w:type="spellEnd"/>
      <w:r w:rsidRPr="00933476">
        <w:rPr>
          <w:rFonts w:ascii="Arial" w:hAnsi="Arial" w:cs="Arial"/>
          <w:sz w:val="24"/>
          <w:szCs w:val="24"/>
        </w:rPr>
        <w:t xml:space="preserve"> - величина нормативных годовых расходов, необходимых для выполн</w:t>
      </w:r>
      <w:r w:rsidRPr="00933476">
        <w:rPr>
          <w:rFonts w:ascii="Arial" w:hAnsi="Arial" w:cs="Arial"/>
          <w:sz w:val="24"/>
          <w:szCs w:val="24"/>
        </w:rPr>
        <w:t>е</w:t>
      </w:r>
      <w:r w:rsidRPr="00933476">
        <w:rPr>
          <w:rFonts w:ascii="Arial" w:hAnsi="Arial" w:cs="Arial"/>
          <w:sz w:val="24"/>
          <w:szCs w:val="24"/>
        </w:rPr>
        <w:t>ния регулярных перевозок пассажиров автомобильным транспортом по субсид</w:t>
      </w:r>
      <w:r w:rsidRPr="00933476">
        <w:rPr>
          <w:rFonts w:ascii="Arial" w:hAnsi="Arial" w:cs="Arial"/>
          <w:sz w:val="24"/>
          <w:szCs w:val="24"/>
        </w:rPr>
        <w:t>и</w:t>
      </w:r>
      <w:r w:rsidRPr="00933476">
        <w:rPr>
          <w:rFonts w:ascii="Arial" w:hAnsi="Arial" w:cs="Arial"/>
          <w:sz w:val="24"/>
          <w:szCs w:val="24"/>
        </w:rPr>
        <w:t>руемому межмуниципальному маршруту (руб.);</w:t>
      </w:r>
    </w:p>
    <w:p w:rsidR="00D0786E" w:rsidRDefault="007C73B2" w:rsidP="00D07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lastRenderedPageBreak/>
        <w:t>Да - планируемые годовые доходы от регулярных перевозок пассажиров автомобильным транспортом по субсидируемому меж</w:t>
      </w:r>
      <w:r w:rsidR="00D0786E">
        <w:rPr>
          <w:rFonts w:ascii="Arial" w:hAnsi="Arial" w:cs="Arial"/>
          <w:sz w:val="24"/>
          <w:szCs w:val="24"/>
        </w:rPr>
        <w:t>муниципальному маршруту (руб.).</w:t>
      </w:r>
    </w:p>
    <w:p w:rsidR="007C73B2" w:rsidRPr="00933476" w:rsidRDefault="007C73B2" w:rsidP="00D07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п. 12.3 Величина нормативных годовых расходов, необходимых для выпо</w:t>
      </w:r>
      <w:r w:rsidRPr="00933476">
        <w:rPr>
          <w:rFonts w:ascii="Arial" w:hAnsi="Arial" w:cs="Arial"/>
          <w:sz w:val="24"/>
          <w:szCs w:val="24"/>
        </w:rPr>
        <w:t>л</w:t>
      </w:r>
      <w:r w:rsidRPr="00933476">
        <w:rPr>
          <w:rFonts w:ascii="Arial" w:hAnsi="Arial" w:cs="Arial"/>
          <w:sz w:val="24"/>
          <w:szCs w:val="24"/>
        </w:rPr>
        <w:t>нения регулярных перевозок пассажиров автомобильным транспортом по субс</w:t>
      </w:r>
      <w:r w:rsidRPr="00933476">
        <w:rPr>
          <w:rFonts w:ascii="Arial" w:hAnsi="Arial" w:cs="Arial"/>
          <w:sz w:val="24"/>
          <w:szCs w:val="24"/>
        </w:rPr>
        <w:t>и</w:t>
      </w:r>
      <w:r w:rsidRPr="00933476">
        <w:rPr>
          <w:rFonts w:ascii="Arial" w:hAnsi="Arial" w:cs="Arial"/>
          <w:sz w:val="24"/>
          <w:szCs w:val="24"/>
        </w:rPr>
        <w:t>дируемому межмуниципальному маршруту определяется по формуле:</w:t>
      </w: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3B2" w:rsidRPr="00933476" w:rsidRDefault="00D0786E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Рн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Ркм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Пт</w:t>
      </w:r>
      <w:proofErr w:type="spellEnd"/>
      <w:r>
        <w:rPr>
          <w:rFonts w:ascii="Arial" w:hAnsi="Arial" w:cs="Arial"/>
          <w:sz w:val="24"/>
          <w:szCs w:val="24"/>
        </w:rPr>
        <w:t xml:space="preserve">, (3), </w:t>
      </w:r>
      <w:r w:rsidR="007C73B2" w:rsidRPr="00933476">
        <w:rPr>
          <w:rFonts w:ascii="Arial" w:hAnsi="Arial" w:cs="Arial"/>
          <w:sz w:val="24"/>
          <w:szCs w:val="24"/>
        </w:rPr>
        <w:t>где:</w:t>
      </w:r>
    </w:p>
    <w:p w:rsidR="00D0786E" w:rsidRDefault="00D0786E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33476">
        <w:rPr>
          <w:rFonts w:ascii="Arial" w:hAnsi="Arial" w:cs="Arial"/>
          <w:sz w:val="24"/>
          <w:szCs w:val="24"/>
        </w:rPr>
        <w:t>Ркм</w:t>
      </w:r>
      <w:proofErr w:type="spellEnd"/>
      <w:r w:rsidRPr="00933476">
        <w:rPr>
          <w:rFonts w:ascii="Arial" w:hAnsi="Arial" w:cs="Arial"/>
          <w:sz w:val="24"/>
          <w:szCs w:val="24"/>
        </w:rPr>
        <w:t xml:space="preserve"> - расходы на 1 км пробега с пассажирами по субсидируемому межм</w:t>
      </w:r>
      <w:r w:rsidRPr="00933476">
        <w:rPr>
          <w:rFonts w:ascii="Arial" w:hAnsi="Arial" w:cs="Arial"/>
          <w:sz w:val="24"/>
          <w:szCs w:val="24"/>
        </w:rPr>
        <w:t>у</w:t>
      </w:r>
      <w:r w:rsidRPr="00933476">
        <w:rPr>
          <w:rFonts w:ascii="Arial" w:hAnsi="Arial" w:cs="Arial"/>
          <w:sz w:val="24"/>
          <w:szCs w:val="24"/>
        </w:rPr>
        <w:t>ниципальному маршруту (руб.);</w:t>
      </w: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33476">
        <w:rPr>
          <w:rFonts w:ascii="Arial" w:hAnsi="Arial" w:cs="Arial"/>
          <w:sz w:val="24"/>
          <w:szCs w:val="24"/>
        </w:rPr>
        <w:t>Пт</w:t>
      </w:r>
      <w:proofErr w:type="spellEnd"/>
      <w:r w:rsidRPr="00933476">
        <w:rPr>
          <w:rFonts w:ascii="Arial" w:hAnsi="Arial" w:cs="Arial"/>
          <w:sz w:val="24"/>
          <w:szCs w:val="24"/>
        </w:rPr>
        <w:t xml:space="preserve"> - годовой пробег транспортного средства с пассажирами по межмуниц</w:t>
      </w:r>
      <w:r w:rsidRPr="00933476">
        <w:rPr>
          <w:rFonts w:ascii="Arial" w:hAnsi="Arial" w:cs="Arial"/>
          <w:sz w:val="24"/>
          <w:szCs w:val="24"/>
        </w:rPr>
        <w:t>и</w:t>
      </w:r>
      <w:r w:rsidRPr="00933476">
        <w:rPr>
          <w:rFonts w:ascii="Arial" w:hAnsi="Arial" w:cs="Arial"/>
          <w:sz w:val="24"/>
          <w:szCs w:val="24"/>
        </w:rPr>
        <w:t>пальным маршрутам (км).</w:t>
      </w:r>
    </w:p>
    <w:p w:rsidR="00D0786E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3476">
        <w:rPr>
          <w:rFonts w:ascii="Arial" w:hAnsi="Arial" w:cs="Arial"/>
          <w:sz w:val="24"/>
          <w:szCs w:val="24"/>
        </w:rPr>
        <w:t>При определении величины нормативных годовых расходов, необходимых для выполнения регулярных перевозок пассажиров авт</w:t>
      </w:r>
      <w:r w:rsidRPr="00933476">
        <w:rPr>
          <w:rFonts w:ascii="Arial" w:hAnsi="Arial" w:cs="Arial"/>
          <w:sz w:val="24"/>
          <w:szCs w:val="24"/>
        </w:rPr>
        <w:t>о</w:t>
      </w:r>
      <w:r w:rsidRPr="00933476">
        <w:rPr>
          <w:rFonts w:ascii="Arial" w:hAnsi="Arial" w:cs="Arial"/>
          <w:sz w:val="24"/>
          <w:szCs w:val="24"/>
        </w:rPr>
        <w:t>мобильным транспортом по субсидируемому межмуниципальному маршруту, используются данные расч</w:t>
      </w:r>
      <w:r w:rsidRPr="00933476">
        <w:rPr>
          <w:rFonts w:ascii="Arial" w:hAnsi="Arial" w:cs="Arial"/>
          <w:sz w:val="24"/>
          <w:szCs w:val="24"/>
        </w:rPr>
        <w:t>е</w:t>
      </w:r>
      <w:r w:rsidRPr="00933476">
        <w:rPr>
          <w:rFonts w:ascii="Arial" w:hAnsi="Arial" w:cs="Arial"/>
          <w:sz w:val="24"/>
          <w:szCs w:val="24"/>
        </w:rPr>
        <w:t>тов нормативных расходов на 1 км пробега с пассажирами, учтенные в действу</w:t>
      </w:r>
      <w:r w:rsidRPr="00933476">
        <w:rPr>
          <w:rFonts w:ascii="Arial" w:hAnsi="Arial" w:cs="Arial"/>
          <w:sz w:val="24"/>
          <w:szCs w:val="24"/>
        </w:rPr>
        <w:t>ю</w:t>
      </w:r>
      <w:r w:rsidRPr="00933476">
        <w:rPr>
          <w:rFonts w:ascii="Arial" w:hAnsi="Arial" w:cs="Arial"/>
          <w:sz w:val="24"/>
          <w:szCs w:val="24"/>
        </w:rPr>
        <w:t xml:space="preserve">щих предельных тарифах, рассчитанных согласно </w:t>
      </w:r>
      <w:hyperlink r:id="rId10" w:history="1">
        <w:r w:rsidRPr="00933476">
          <w:rPr>
            <w:rFonts w:ascii="Arial" w:hAnsi="Arial" w:cs="Arial"/>
            <w:sz w:val="24"/>
            <w:szCs w:val="24"/>
          </w:rPr>
          <w:t>Методике</w:t>
        </w:r>
      </w:hyperlink>
      <w:r w:rsidRPr="00933476">
        <w:rPr>
          <w:rFonts w:ascii="Arial" w:hAnsi="Arial" w:cs="Arial"/>
          <w:sz w:val="24"/>
          <w:szCs w:val="24"/>
        </w:rPr>
        <w:t xml:space="preserve"> формирования т</w:t>
      </w:r>
      <w:r w:rsidRPr="00933476">
        <w:rPr>
          <w:rFonts w:ascii="Arial" w:hAnsi="Arial" w:cs="Arial"/>
          <w:sz w:val="24"/>
          <w:szCs w:val="24"/>
        </w:rPr>
        <w:t>а</w:t>
      </w:r>
      <w:r w:rsidRPr="00933476">
        <w:rPr>
          <w:rFonts w:ascii="Arial" w:hAnsi="Arial" w:cs="Arial"/>
          <w:sz w:val="24"/>
          <w:szCs w:val="24"/>
        </w:rPr>
        <w:t>рифов на перевозки пассажиров и багажа автомобильным транспортом на терр</w:t>
      </w:r>
      <w:r w:rsidRPr="00933476">
        <w:rPr>
          <w:rFonts w:ascii="Arial" w:hAnsi="Arial" w:cs="Arial"/>
          <w:sz w:val="24"/>
          <w:szCs w:val="24"/>
        </w:rPr>
        <w:t>и</w:t>
      </w:r>
      <w:r w:rsidRPr="00933476">
        <w:rPr>
          <w:rFonts w:ascii="Arial" w:hAnsi="Arial" w:cs="Arial"/>
          <w:sz w:val="24"/>
          <w:szCs w:val="24"/>
        </w:rPr>
        <w:t>тории Красноярского края, утвержденной Постановлением Правительства Кра</w:t>
      </w:r>
      <w:r w:rsidRPr="00933476">
        <w:rPr>
          <w:rFonts w:ascii="Arial" w:hAnsi="Arial" w:cs="Arial"/>
          <w:sz w:val="24"/>
          <w:szCs w:val="24"/>
        </w:rPr>
        <w:t>с</w:t>
      </w:r>
      <w:r w:rsidRPr="00933476">
        <w:rPr>
          <w:rFonts w:ascii="Arial" w:hAnsi="Arial" w:cs="Arial"/>
          <w:sz w:val="24"/>
          <w:szCs w:val="24"/>
        </w:rPr>
        <w:t>ноярского края от 28.09.2012</w:t>
      </w:r>
      <w:r w:rsidR="00D0786E">
        <w:rPr>
          <w:rFonts w:ascii="Arial" w:hAnsi="Arial" w:cs="Arial"/>
          <w:sz w:val="24"/>
          <w:szCs w:val="24"/>
        </w:rPr>
        <w:t xml:space="preserve"> г.</w:t>
      </w:r>
      <w:r w:rsidRPr="00933476">
        <w:rPr>
          <w:rFonts w:ascii="Arial" w:hAnsi="Arial" w:cs="Arial"/>
          <w:sz w:val="24"/>
          <w:szCs w:val="24"/>
        </w:rPr>
        <w:t xml:space="preserve"> N</w:t>
      </w:r>
      <w:r w:rsidR="00D0786E">
        <w:rPr>
          <w:rFonts w:ascii="Arial" w:hAnsi="Arial" w:cs="Arial"/>
          <w:sz w:val="24"/>
          <w:szCs w:val="24"/>
        </w:rPr>
        <w:t xml:space="preserve"> 492-п</w:t>
      </w:r>
      <w:proofErr w:type="gramEnd"/>
      <w:r w:rsidR="00D0786E">
        <w:rPr>
          <w:rFonts w:ascii="Arial" w:hAnsi="Arial" w:cs="Arial"/>
          <w:sz w:val="24"/>
          <w:szCs w:val="24"/>
        </w:rPr>
        <w:t xml:space="preserve"> (ред. от 11.12.2018 г.).</w:t>
      </w:r>
    </w:p>
    <w:p w:rsidR="00D0786E" w:rsidRDefault="007C73B2" w:rsidP="00D07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 xml:space="preserve">Данные о годовом пробеге </w:t>
      </w:r>
      <w:proofErr w:type="gramStart"/>
      <w:r w:rsidRPr="00933476">
        <w:rPr>
          <w:rFonts w:ascii="Arial" w:hAnsi="Arial" w:cs="Arial"/>
          <w:sz w:val="24"/>
          <w:szCs w:val="24"/>
        </w:rPr>
        <w:t>транспортного</w:t>
      </w:r>
      <w:proofErr w:type="gramEnd"/>
      <w:r w:rsidRPr="00933476">
        <w:rPr>
          <w:rFonts w:ascii="Arial" w:hAnsi="Arial" w:cs="Arial"/>
          <w:sz w:val="24"/>
          <w:szCs w:val="24"/>
        </w:rPr>
        <w:t xml:space="preserve"> средства с пассажирами по межмуниципальным маршр</w:t>
      </w:r>
      <w:r w:rsidRPr="00933476">
        <w:rPr>
          <w:rFonts w:ascii="Arial" w:hAnsi="Arial" w:cs="Arial"/>
          <w:sz w:val="24"/>
          <w:szCs w:val="24"/>
        </w:rPr>
        <w:t>у</w:t>
      </w:r>
      <w:r w:rsidRPr="00933476">
        <w:rPr>
          <w:rFonts w:ascii="Arial" w:hAnsi="Arial" w:cs="Arial"/>
          <w:sz w:val="24"/>
          <w:szCs w:val="24"/>
        </w:rPr>
        <w:t>там определяются согласно программе пассажирских перевозок автомобильным транспортом, субсидируемых из краевого бюд</w:t>
      </w:r>
      <w:r w:rsidR="00D0786E">
        <w:rPr>
          <w:rFonts w:ascii="Arial" w:hAnsi="Arial" w:cs="Arial"/>
          <w:sz w:val="24"/>
          <w:szCs w:val="24"/>
        </w:rPr>
        <w:t>ж</w:t>
      </w:r>
      <w:r w:rsidR="00D0786E">
        <w:rPr>
          <w:rFonts w:ascii="Arial" w:hAnsi="Arial" w:cs="Arial"/>
          <w:sz w:val="24"/>
          <w:szCs w:val="24"/>
        </w:rPr>
        <w:t>е</w:t>
      </w:r>
      <w:r w:rsidR="00D0786E">
        <w:rPr>
          <w:rFonts w:ascii="Arial" w:hAnsi="Arial" w:cs="Arial"/>
          <w:sz w:val="24"/>
          <w:szCs w:val="24"/>
        </w:rPr>
        <w:t>та.</w:t>
      </w:r>
    </w:p>
    <w:p w:rsidR="007C73B2" w:rsidRPr="00933476" w:rsidRDefault="007C73B2" w:rsidP="00D07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Величина планируемых годовых доходов от регулярных перевозок пасс</w:t>
      </w:r>
      <w:r w:rsidRPr="00933476">
        <w:rPr>
          <w:rFonts w:ascii="Arial" w:hAnsi="Arial" w:cs="Arial"/>
          <w:sz w:val="24"/>
          <w:szCs w:val="24"/>
        </w:rPr>
        <w:t>а</w:t>
      </w:r>
      <w:r w:rsidRPr="00933476">
        <w:rPr>
          <w:rFonts w:ascii="Arial" w:hAnsi="Arial" w:cs="Arial"/>
          <w:sz w:val="24"/>
          <w:szCs w:val="24"/>
        </w:rPr>
        <w:t>жиров автомобильным транспортом по субсидируемому межмуниципальному маршруту формируется по формуле:</w:t>
      </w: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3B2" w:rsidRPr="00933476" w:rsidRDefault="00D0786E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 = </w:t>
      </w:r>
      <w:proofErr w:type="spellStart"/>
      <w:r>
        <w:rPr>
          <w:rFonts w:ascii="Arial" w:hAnsi="Arial" w:cs="Arial"/>
          <w:sz w:val="24"/>
          <w:szCs w:val="24"/>
        </w:rPr>
        <w:t>Дз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Кив</w:t>
      </w:r>
      <w:proofErr w:type="spellEnd"/>
      <w:r>
        <w:rPr>
          <w:rFonts w:ascii="Arial" w:hAnsi="Arial" w:cs="Arial"/>
          <w:sz w:val="24"/>
          <w:szCs w:val="24"/>
        </w:rPr>
        <w:t xml:space="preserve">, (4), </w:t>
      </w:r>
      <w:r w:rsidR="007C73B2" w:rsidRPr="00933476">
        <w:rPr>
          <w:rFonts w:ascii="Arial" w:hAnsi="Arial" w:cs="Arial"/>
          <w:sz w:val="24"/>
          <w:szCs w:val="24"/>
        </w:rPr>
        <w:t>где:</w:t>
      </w:r>
    </w:p>
    <w:p w:rsidR="00D0786E" w:rsidRDefault="00D0786E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33476">
        <w:rPr>
          <w:rFonts w:ascii="Arial" w:hAnsi="Arial" w:cs="Arial"/>
          <w:sz w:val="24"/>
          <w:szCs w:val="24"/>
        </w:rPr>
        <w:t>Дз</w:t>
      </w:r>
      <w:proofErr w:type="spellEnd"/>
      <w:r w:rsidRPr="00933476">
        <w:rPr>
          <w:rFonts w:ascii="Arial" w:hAnsi="Arial" w:cs="Arial"/>
          <w:sz w:val="24"/>
          <w:szCs w:val="24"/>
        </w:rPr>
        <w:t xml:space="preserve"> - годовые доходы от регулярной перевозки пассажиров автомобильным транспортом по субсидируемому межмуниципальному маршруту при полной з</w:t>
      </w:r>
      <w:r w:rsidRPr="00933476">
        <w:rPr>
          <w:rFonts w:ascii="Arial" w:hAnsi="Arial" w:cs="Arial"/>
          <w:sz w:val="24"/>
          <w:szCs w:val="24"/>
        </w:rPr>
        <w:t>а</w:t>
      </w:r>
      <w:r w:rsidRPr="00933476">
        <w:rPr>
          <w:rFonts w:ascii="Arial" w:hAnsi="Arial" w:cs="Arial"/>
          <w:sz w:val="24"/>
          <w:szCs w:val="24"/>
        </w:rPr>
        <w:t>грузке транспортного средства (руб.);</w:t>
      </w: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33476">
        <w:rPr>
          <w:rFonts w:ascii="Arial" w:hAnsi="Arial" w:cs="Arial"/>
          <w:sz w:val="24"/>
          <w:szCs w:val="24"/>
        </w:rPr>
        <w:t>Кив</w:t>
      </w:r>
      <w:proofErr w:type="spellEnd"/>
      <w:r w:rsidRPr="00933476">
        <w:rPr>
          <w:rFonts w:ascii="Arial" w:hAnsi="Arial" w:cs="Arial"/>
          <w:sz w:val="24"/>
          <w:szCs w:val="24"/>
        </w:rPr>
        <w:t xml:space="preserve"> - коэффициент использования вместимости транспортного средства, полученный за отчетный период, по субсидируемому межмуниципальному мар</w:t>
      </w:r>
      <w:r w:rsidRPr="00933476">
        <w:rPr>
          <w:rFonts w:ascii="Arial" w:hAnsi="Arial" w:cs="Arial"/>
          <w:sz w:val="24"/>
          <w:szCs w:val="24"/>
        </w:rPr>
        <w:t>ш</w:t>
      </w:r>
      <w:r w:rsidRPr="00933476">
        <w:rPr>
          <w:rFonts w:ascii="Arial" w:hAnsi="Arial" w:cs="Arial"/>
          <w:sz w:val="24"/>
          <w:szCs w:val="24"/>
        </w:rPr>
        <w:t>руту.</w:t>
      </w: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3476">
        <w:rPr>
          <w:rFonts w:ascii="Arial" w:hAnsi="Arial" w:cs="Arial"/>
          <w:sz w:val="24"/>
          <w:szCs w:val="24"/>
        </w:rPr>
        <w:t>Реестр межмуниципальных маршрутов в пригородном сообщении, прот</w:t>
      </w:r>
      <w:r w:rsidRPr="00933476">
        <w:rPr>
          <w:rFonts w:ascii="Arial" w:hAnsi="Arial" w:cs="Arial"/>
          <w:sz w:val="24"/>
          <w:szCs w:val="24"/>
        </w:rPr>
        <w:t>я</w:t>
      </w:r>
      <w:r w:rsidRPr="00933476">
        <w:rPr>
          <w:rFonts w:ascii="Arial" w:hAnsi="Arial" w:cs="Arial"/>
          <w:sz w:val="24"/>
          <w:szCs w:val="24"/>
        </w:rPr>
        <w:t>женность которых в границах городского округа составляет более 50 процентов протяженности маршрута, утверждается администрациями соответствующих м</w:t>
      </w:r>
      <w:r w:rsidRPr="00933476">
        <w:rPr>
          <w:rFonts w:ascii="Arial" w:hAnsi="Arial" w:cs="Arial"/>
          <w:sz w:val="24"/>
          <w:szCs w:val="24"/>
        </w:rPr>
        <w:t>у</w:t>
      </w:r>
      <w:r w:rsidRPr="00933476">
        <w:rPr>
          <w:rFonts w:ascii="Arial" w:hAnsi="Arial" w:cs="Arial"/>
          <w:sz w:val="24"/>
          <w:szCs w:val="24"/>
        </w:rPr>
        <w:t xml:space="preserve">ниципальных районов Красноярского края, которым в соответствии с </w:t>
      </w:r>
      <w:hyperlink r:id="rId11" w:history="1">
        <w:r w:rsidRPr="00933476">
          <w:rPr>
            <w:rFonts w:ascii="Arial" w:hAnsi="Arial" w:cs="Arial"/>
            <w:sz w:val="24"/>
            <w:szCs w:val="24"/>
          </w:rPr>
          <w:t>Законом</w:t>
        </w:r>
      </w:hyperlink>
      <w:r w:rsidRPr="00933476">
        <w:rPr>
          <w:rFonts w:ascii="Arial" w:hAnsi="Arial" w:cs="Arial"/>
          <w:sz w:val="24"/>
          <w:szCs w:val="24"/>
        </w:rPr>
        <w:t xml:space="preserve"> Красноярского края от 19.12.2017</w:t>
      </w:r>
      <w:r w:rsidR="00D0786E">
        <w:rPr>
          <w:rFonts w:ascii="Arial" w:hAnsi="Arial" w:cs="Arial"/>
          <w:sz w:val="24"/>
          <w:szCs w:val="24"/>
        </w:rPr>
        <w:t xml:space="preserve"> г.</w:t>
      </w:r>
      <w:r w:rsidRPr="00933476">
        <w:rPr>
          <w:rFonts w:ascii="Arial" w:hAnsi="Arial" w:cs="Arial"/>
          <w:sz w:val="24"/>
          <w:szCs w:val="24"/>
        </w:rPr>
        <w:t xml:space="preserve"> "О наделении органов местного самоуправл</w:t>
      </w:r>
      <w:r w:rsidRPr="00933476">
        <w:rPr>
          <w:rFonts w:ascii="Arial" w:hAnsi="Arial" w:cs="Arial"/>
          <w:sz w:val="24"/>
          <w:szCs w:val="24"/>
        </w:rPr>
        <w:t>е</w:t>
      </w:r>
      <w:r w:rsidRPr="00933476">
        <w:rPr>
          <w:rFonts w:ascii="Arial" w:hAnsi="Arial" w:cs="Arial"/>
          <w:sz w:val="24"/>
          <w:szCs w:val="24"/>
        </w:rPr>
        <w:t>ния мун</w:t>
      </w:r>
      <w:r w:rsidRPr="00933476">
        <w:rPr>
          <w:rFonts w:ascii="Arial" w:hAnsi="Arial" w:cs="Arial"/>
          <w:sz w:val="24"/>
          <w:szCs w:val="24"/>
        </w:rPr>
        <w:t>и</w:t>
      </w:r>
      <w:r w:rsidRPr="00933476">
        <w:rPr>
          <w:rFonts w:ascii="Arial" w:hAnsi="Arial" w:cs="Arial"/>
          <w:sz w:val="24"/>
          <w:szCs w:val="24"/>
        </w:rPr>
        <w:t>ципальных районов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</w:t>
      </w:r>
      <w:proofErr w:type="gramEnd"/>
      <w:r w:rsidRPr="00933476">
        <w:rPr>
          <w:rFonts w:ascii="Arial" w:hAnsi="Arial" w:cs="Arial"/>
          <w:sz w:val="24"/>
          <w:szCs w:val="24"/>
        </w:rPr>
        <w:t>" переданы госуда</w:t>
      </w:r>
      <w:r w:rsidRPr="00933476">
        <w:rPr>
          <w:rFonts w:ascii="Arial" w:hAnsi="Arial" w:cs="Arial"/>
          <w:sz w:val="24"/>
          <w:szCs w:val="24"/>
        </w:rPr>
        <w:t>р</w:t>
      </w:r>
      <w:r w:rsidRPr="00933476">
        <w:rPr>
          <w:rFonts w:ascii="Arial" w:hAnsi="Arial" w:cs="Arial"/>
          <w:sz w:val="24"/>
          <w:szCs w:val="24"/>
        </w:rPr>
        <w:t>ственные полномочия по организации регулярных перевозок пассажиров и багажа автомобильным транспортом по межмуниципальным маршрутам регуля</w:t>
      </w:r>
      <w:r w:rsidRPr="00933476">
        <w:rPr>
          <w:rFonts w:ascii="Arial" w:hAnsi="Arial" w:cs="Arial"/>
          <w:sz w:val="24"/>
          <w:szCs w:val="24"/>
        </w:rPr>
        <w:t>р</w:t>
      </w:r>
      <w:r w:rsidRPr="00933476">
        <w:rPr>
          <w:rFonts w:ascii="Arial" w:hAnsi="Arial" w:cs="Arial"/>
          <w:sz w:val="24"/>
          <w:szCs w:val="24"/>
        </w:rPr>
        <w:t>ных п</w:t>
      </w:r>
      <w:r w:rsidRPr="00933476">
        <w:rPr>
          <w:rFonts w:ascii="Arial" w:hAnsi="Arial" w:cs="Arial"/>
          <w:sz w:val="24"/>
          <w:szCs w:val="24"/>
        </w:rPr>
        <w:t>е</w:t>
      </w:r>
      <w:r w:rsidRPr="00933476">
        <w:rPr>
          <w:rFonts w:ascii="Arial" w:hAnsi="Arial" w:cs="Arial"/>
          <w:sz w:val="24"/>
          <w:szCs w:val="24"/>
        </w:rPr>
        <w:t>ревозок.</w:t>
      </w:r>
    </w:p>
    <w:p w:rsidR="007C73B2" w:rsidRPr="00933476" w:rsidRDefault="007C73B2" w:rsidP="0093347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п. 12.4 Определение планового годового объема транспортной работы по субсидируемому межмуниципальному маршруту, определенного в километрах пробега с пассажирами:</w:t>
      </w: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Плановый годовой объем транспортной работы по субсидируемому межм</w:t>
      </w:r>
      <w:r w:rsidRPr="00933476">
        <w:rPr>
          <w:rFonts w:ascii="Arial" w:hAnsi="Arial" w:cs="Arial"/>
          <w:sz w:val="24"/>
          <w:szCs w:val="24"/>
        </w:rPr>
        <w:t>у</w:t>
      </w:r>
      <w:r w:rsidRPr="00933476">
        <w:rPr>
          <w:rFonts w:ascii="Arial" w:hAnsi="Arial" w:cs="Arial"/>
          <w:sz w:val="24"/>
          <w:szCs w:val="24"/>
        </w:rPr>
        <w:t>ниципальному маршруту определяется согласно утвержденной программе пасс</w:t>
      </w:r>
      <w:r w:rsidRPr="00933476">
        <w:rPr>
          <w:rFonts w:ascii="Arial" w:hAnsi="Arial" w:cs="Arial"/>
          <w:sz w:val="24"/>
          <w:szCs w:val="24"/>
        </w:rPr>
        <w:t>а</w:t>
      </w:r>
      <w:r w:rsidRPr="00933476">
        <w:rPr>
          <w:rFonts w:ascii="Arial" w:hAnsi="Arial" w:cs="Arial"/>
          <w:sz w:val="24"/>
          <w:szCs w:val="24"/>
        </w:rPr>
        <w:lastRenderedPageBreak/>
        <w:t>жирских перевозок автомобильным транспортом, исходя из г</w:t>
      </w:r>
      <w:r w:rsidRPr="00933476">
        <w:rPr>
          <w:rFonts w:ascii="Arial" w:hAnsi="Arial" w:cs="Arial"/>
          <w:sz w:val="24"/>
          <w:szCs w:val="24"/>
        </w:rPr>
        <w:t>о</w:t>
      </w:r>
      <w:r w:rsidRPr="00933476">
        <w:rPr>
          <w:rFonts w:ascii="Arial" w:hAnsi="Arial" w:cs="Arial"/>
          <w:sz w:val="24"/>
          <w:szCs w:val="24"/>
        </w:rPr>
        <w:t>дового количества рейсов, предусмотренных расписанием движения по субсидируемому межмун</w:t>
      </w:r>
      <w:r w:rsidRPr="00933476">
        <w:rPr>
          <w:rFonts w:ascii="Arial" w:hAnsi="Arial" w:cs="Arial"/>
          <w:sz w:val="24"/>
          <w:szCs w:val="24"/>
        </w:rPr>
        <w:t>и</w:t>
      </w:r>
      <w:r w:rsidRPr="00933476">
        <w:rPr>
          <w:rFonts w:ascii="Arial" w:hAnsi="Arial" w:cs="Arial"/>
          <w:sz w:val="24"/>
          <w:szCs w:val="24"/>
        </w:rPr>
        <w:t>ципальному маршруту, и протяженности субсидируемого межмуниципального маршрута в километрах пробега с пассажирами. Плановый годовой объем тран</w:t>
      </w:r>
      <w:r w:rsidRPr="00933476">
        <w:rPr>
          <w:rFonts w:ascii="Arial" w:hAnsi="Arial" w:cs="Arial"/>
          <w:sz w:val="24"/>
          <w:szCs w:val="24"/>
        </w:rPr>
        <w:t>с</w:t>
      </w:r>
      <w:r w:rsidRPr="00933476">
        <w:rPr>
          <w:rFonts w:ascii="Arial" w:hAnsi="Arial" w:cs="Arial"/>
          <w:sz w:val="24"/>
          <w:szCs w:val="24"/>
        </w:rPr>
        <w:t>портной работы по субсидируемому межмуниципальному маршруту опр</w:t>
      </w:r>
      <w:r w:rsidRPr="00933476">
        <w:rPr>
          <w:rFonts w:ascii="Arial" w:hAnsi="Arial" w:cs="Arial"/>
          <w:sz w:val="24"/>
          <w:szCs w:val="24"/>
        </w:rPr>
        <w:t>е</w:t>
      </w:r>
      <w:r w:rsidRPr="00933476">
        <w:rPr>
          <w:rFonts w:ascii="Arial" w:hAnsi="Arial" w:cs="Arial"/>
          <w:sz w:val="24"/>
          <w:szCs w:val="24"/>
        </w:rPr>
        <w:t>деляется по формуле:</w:t>
      </w: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3B2" w:rsidRPr="00933476" w:rsidRDefault="00D0786E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Оа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x Пм, (5), </w:t>
      </w:r>
      <w:r w:rsidR="007C73B2" w:rsidRPr="00933476">
        <w:rPr>
          <w:rFonts w:ascii="Arial" w:hAnsi="Arial" w:cs="Arial"/>
          <w:sz w:val="24"/>
          <w:szCs w:val="24"/>
        </w:rPr>
        <w:t>где:</w:t>
      </w:r>
    </w:p>
    <w:p w:rsidR="00D0786E" w:rsidRDefault="00D0786E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33476">
        <w:rPr>
          <w:rFonts w:ascii="Arial" w:hAnsi="Arial" w:cs="Arial"/>
          <w:sz w:val="24"/>
          <w:szCs w:val="24"/>
        </w:rPr>
        <w:t>Кр</w:t>
      </w:r>
      <w:proofErr w:type="spellEnd"/>
      <w:proofErr w:type="gramEnd"/>
      <w:r w:rsidRPr="00933476">
        <w:rPr>
          <w:rFonts w:ascii="Arial" w:hAnsi="Arial" w:cs="Arial"/>
          <w:sz w:val="24"/>
          <w:szCs w:val="24"/>
        </w:rPr>
        <w:t xml:space="preserve"> - количество рейсов в год, предусмотренных расписанием движения по субсидируемому межмуниципальному маршруту (ед.);</w:t>
      </w:r>
    </w:p>
    <w:p w:rsidR="007C73B2" w:rsidRPr="00933476" w:rsidRDefault="007C73B2" w:rsidP="0093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Пм - протяженность субсидируемого межмуниципального маршрута в кил</w:t>
      </w:r>
      <w:r w:rsidRPr="00933476">
        <w:rPr>
          <w:rFonts w:ascii="Arial" w:hAnsi="Arial" w:cs="Arial"/>
          <w:sz w:val="24"/>
          <w:szCs w:val="24"/>
        </w:rPr>
        <w:t>о</w:t>
      </w:r>
      <w:r w:rsidRPr="00933476">
        <w:rPr>
          <w:rFonts w:ascii="Arial" w:hAnsi="Arial" w:cs="Arial"/>
          <w:sz w:val="24"/>
          <w:szCs w:val="24"/>
        </w:rPr>
        <w:t>метрах пробега с пассажирами (км).</w:t>
      </w:r>
    </w:p>
    <w:p w:rsidR="007C73B2" w:rsidRPr="00933476" w:rsidRDefault="007C73B2" w:rsidP="0093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Расчет субсидии за декабрь осуществляется Администрацией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в течение 20 календарных дней с момента получения уточненных отч</w:t>
      </w:r>
      <w:r w:rsidRPr="00933476">
        <w:rPr>
          <w:rFonts w:ascii="Arial" w:hAnsi="Arial" w:cs="Arial"/>
          <w:sz w:val="24"/>
          <w:szCs w:val="24"/>
        </w:rPr>
        <w:t>е</w:t>
      </w:r>
      <w:r w:rsidRPr="00933476">
        <w:rPr>
          <w:rFonts w:ascii="Arial" w:hAnsi="Arial" w:cs="Arial"/>
          <w:sz w:val="24"/>
          <w:szCs w:val="24"/>
        </w:rPr>
        <w:t>тов организаций.</w:t>
      </w:r>
    </w:p>
    <w:p w:rsidR="007C73B2" w:rsidRPr="00933476" w:rsidRDefault="007C73B2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В случае превышения оперативных сведений над фактическими данными организации должны осуществить возврат субсидий в ра</w:t>
      </w:r>
      <w:r w:rsidRPr="00933476">
        <w:rPr>
          <w:sz w:val="24"/>
          <w:szCs w:val="24"/>
        </w:rPr>
        <w:t>й</w:t>
      </w:r>
      <w:r w:rsidRPr="00933476">
        <w:rPr>
          <w:sz w:val="24"/>
          <w:szCs w:val="24"/>
        </w:rPr>
        <w:t>онный бюджет в 10-дневный срок после представления уточненных отчетов.</w:t>
      </w:r>
    </w:p>
    <w:p w:rsidR="00A50F8D" w:rsidRPr="00933476" w:rsidRDefault="005D2CC7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13</w:t>
      </w:r>
      <w:r w:rsidR="00A50F8D" w:rsidRPr="00933476">
        <w:rPr>
          <w:sz w:val="24"/>
          <w:szCs w:val="24"/>
        </w:rPr>
        <w:t xml:space="preserve">. </w:t>
      </w:r>
      <w:proofErr w:type="gramStart"/>
      <w:r w:rsidR="00A50F8D" w:rsidRPr="00933476">
        <w:rPr>
          <w:sz w:val="24"/>
          <w:szCs w:val="24"/>
        </w:rPr>
        <w:t>В случае установления коэффициента использования вместимости б</w:t>
      </w:r>
      <w:r w:rsidR="00A50F8D" w:rsidRPr="00933476">
        <w:rPr>
          <w:sz w:val="24"/>
          <w:szCs w:val="24"/>
        </w:rPr>
        <w:t>о</w:t>
      </w:r>
      <w:r w:rsidR="00A50F8D" w:rsidRPr="00933476">
        <w:rPr>
          <w:sz w:val="24"/>
          <w:szCs w:val="24"/>
        </w:rPr>
        <w:t>лее и</w:t>
      </w:r>
      <w:r w:rsidR="00372412" w:rsidRPr="00933476">
        <w:rPr>
          <w:sz w:val="24"/>
          <w:szCs w:val="24"/>
        </w:rPr>
        <w:t>ли</w:t>
      </w:r>
      <w:r w:rsidR="00A50F8D" w:rsidRPr="00933476">
        <w:rPr>
          <w:sz w:val="24"/>
          <w:szCs w:val="24"/>
        </w:rPr>
        <w:t xml:space="preserve"> равным 0,6, по муниципальным маршрутам (маршруту), Администрация</w:t>
      </w:r>
      <w:r w:rsidR="00933476" w:rsidRPr="00933476">
        <w:rPr>
          <w:sz w:val="24"/>
          <w:szCs w:val="24"/>
        </w:rPr>
        <w:t xml:space="preserve"> </w:t>
      </w:r>
      <w:r w:rsidR="00372412" w:rsidRPr="00933476">
        <w:rPr>
          <w:sz w:val="24"/>
          <w:szCs w:val="24"/>
        </w:rPr>
        <w:t>рай</w:t>
      </w:r>
      <w:r w:rsidR="00372412" w:rsidRPr="00933476">
        <w:rPr>
          <w:sz w:val="24"/>
          <w:szCs w:val="24"/>
        </w:rPr>
        <w:t>о</w:t>
      </w:r>
      <w:r w:rsidR="00372412" w:rsidRPr="00933476">
        <w:rPr>
          <w:sz w:val="24"/>
          <w:szCs w:val="24"/>
        </w:rPr>
        <w:t xml:space="preserve">на </w:t>
      </w:r>
      <w:r w:rsidR="00A50F8D" w:rsidRPr="00933476">
        <w:rPr>
          <w:sz w:val="24"/>
          <w:szCs w:val="24"/>
        </w:rPr>
        <w:t>принимает решение о возврате субсидии в районный</w:t>
      </w:r>
      <w:r w:rsidR="00933476" w:rsidRPr="00933476">
        <w:rPr>
          <w:sz w:val="24"/>
          <w:szCs w:val="24"/>
        </w:rPr>
        <w:t xml:space="preserve"> </w:t>
      </w:r>
      <w:r w:rsidR="00A50F8D" w:rsidRPr="00933476">
        <w:rPr>
          <w:sz w:val="24"/>
          <w:szCs w:val="24"/>
        </w:rPr>
        <w:t>бюджет с указанием оснований его принятия и в течение 3 рабочих дней направляет организации р</w:t>
      </w:r>
      <w:r w:rsidR="00A50F8D" w:rsidRPr="00933476">
        <w:rPr>
          <w:sz w:val="24"/>
          <w:szCs w:val="24"/>
        </w:rPr>
        <w:t>е</w:t>
      </w:r>
      <w:r w:rsidR="00A50F8D" w:rsidRPr="00933476">
        <w:rPr>
          <w:sz w:val="24"/>
          <w:szCs w:val="24"/>
        </w:rPr>
        <w:t>шение о возврате субсидии.</w:t>
      </w:r>
      <w:proofErr w:type="gramEnd"/>
    </w:p>
    <w:p w:rsidR="00AC66BE" w:rsidRPr="00933476" w:rsidRDefault="00933476" w:rsidP="0093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 xml:space="preserve"> </w:t>
      </w:r>
      <w:r w:rsidR="005D2CC7" w:rsidRPr="00933476">
        <w:rPr>
          <w:rFonts w:ascii="Arial" w:hAnsi="Arial" w:cs="Arial"/>
          <w:sz w:val="24"/>
          <w:szCs w:val="24"/>
        </w:rPr>
        <w:t>14</w:t>
      </w:r>
      <w:r w:rsidR="00332C9F" w:rsidRPr="00933476">
        <w:rPr>
          <w:rFonts w:ascii="Arial" w:hAnsi="Arial" w:cs="Arial"/>
          <w:sz w:val="24"/>
          <w:szCs w:val="24"/>
        </w:rPr>
        <w:t xml:space="preserve">. </w:t>
      </w:r>
      <w:r w:rsidR="00AC66BE" w:rsidRPr="00933476">
        <w:rPr>
          <w:rFonts w:ascii="Arial" w:hAnsi="Arial" w:cs="Arial"/>
          <w:sz w:val="24"/>
          <w:szCs w:val="24"/>
        </w:rPr>
        <w:t>Администрация района имеет право досрочно в односторо</w:t>
      </w:r>
      <w:r w:rsidR="00332C9F" w:rsidRPr="00933476">
        <w:rPr>
          <w:rFonts w:ascii="Arial" w:hAnsi="Arial" w:cs="Arial"/>
          <w:sz w:val="24"/>
          <w:szCs w:val="24"/>
        </w:rPr>
        <w:t>нне</w:t>
      </w:r>
      <w:r w:rsidR="00D624C1" w:rsidRPr="00933476">
        <w:rPr>
          <w:rFonts w:ascii="Arial" w:hAnsi="Arial" w:cs="Arial"/>
          <w:sz w:val="24"/>
          <w:szCs w:val="24"/>
        </w:rPr>
        <w:t>м</w:t>
      </w:r>
      <w:r w:rsidR="000D6189" w:rsidRPr="00933476">
        <w:rPr>
          <w:rFonts w:ascii="Arial" w:hAnsi="Arial" w:cs="Arial"/>
          <w:sz w:val="24"/>
          <w:szCs w:val="24"/>
        </w:rPr>
        <w:t xml:space="preserve"> поря</w:t>
      </w:r>
      <w:r w:rsidR="000D6189" w:rsidRPr="00933476">
        <w:rPr>
          <w:rFonts w:ascii="Arial" w:hAnsi="Arial" w:cs="Arial"/>
          <w:sz w:val="24"/>
          <w:szCs w:val="24"/>
        </w:rPr>
        <w:t>д</w:t>
      </w:r>
      <w:r w:rsidR="000D6189" w:rsidRPr="00933476">
        <w:rPr>
          <w:rFonts w:ascii="Arial" w:hAnsi="Arial" w:cs="Arial"/>
          <w:sz w:val="24"/>
          <w:szCs w:val="24"/>
        </w:rPr>
        <w:t>ке расторгнуть д</w:t>
      </w:r>
      <w:r w:rsidR="00332C9F" w:rsidRPr="00933476">
        <w:rPr>
          <w:rFonts w:ascii="Arial" w:hAnsi="Arial" w:cs="Arial"/>
          <w:sz w:val="24"/>
          <w:szCs w:val="24"/>
        </w:rPr>
        <w:t>оговор</w:t>
      </w:r>
      <w:r w:rsidR="000D6189" w:rsidRPr="00933476">
        <w:rPr>
          <w:rFonts w:ascii="Arial" w:hAnsi="Arial" w:cs="Arial"/>
          <w:sz w:val="24"/>
          <w:szCs w:val="24"/>
        </w:rPr>
        <w:t xml:space="preserve"> (соглашение)</w:t>
      </w:r>
      <w:r w:rsidR="00332C9F" w:rsidRPr="00933476">
        <w:rPr>
          <w:rFonts w:ascii="Arial" w:hAnsi="Arial" w:cs="Arial"/>
          <w:sz w:val="24"/>
          <w:szCs w:val="24"/>
        </w:rPr>
        <w:t xml:space="preserve"> </w:t>
      </w:r>
      <w:r w:rsidR="00AC66BE" w:rsidRPr="00933476">
        <w:rPr>
          <w:rFonts w:ascii="Arial" w:hAnsi="Arial" w:cs="Arial"/>
          <w:sz w:val="24"/>
          <w:szCs w:val="24"/>
        </w:rPr>
        <w:t>в случа</w:t>
      </w:r>
      <w:r w:rsidR="00D624C1" w:rsidRPr="00933476">
        <w:rPr>
          <w:rFonts w:ascii="Arial" w:hAnsi="Arial" w:cs="Arial"/>
          <w:sz w:val="24"/>
          <w:szCs w:val="24"/>
        </w:rPr>
        <w:t>е расторжения договора об организ</w:t>
      </w:r>
      <w:r w:rsidR="00D624C1" w:rsidRPr="00933476">
        <w:rPr>
          <w:rFonts w:ascii="Arial" w:hAnsi="Arial" w:cs="Arial"/>
          <w:sz w:val="24"/>
          <w:szCs w:val="24"/>
        </w:rPr>
        <w:t>а</w:t>
      </w:r>
      <w:r w:rsidR="00D624C1" w:rsidRPr="00933476">
        <w:rPr>
          <w:rFonts w:ascii="Arial" w:hAnsi="Arial" w:cs="Arial"/>
          <w:sz w:val="24"/>
          <w:szCs w:val="24"/>
        </w:rPr>
        <w:t>ции регулярных пассажирских перевозок автомобильным транспортом по муниц</w:t>
      </w:r>
      <w:r w:rsidR="00D624C1" w:rsidRPr="00933476">
        <w:rPr>
          <w:rFonts w:ascii="Arial" w:hAnsi="Arial" w:cs="Arial"/>
          <w:sz w:val="24"/>
          <w:szCs w:val="24"/>
        </w:rPr>
        <w:t>и</w:t>
      </w:r>
      <w:r w:rsidR="00D624C1" w:rsidRPr="00933476">
        <w:rPr>
          <w:rFonts w:ascii="Arial" w:hAnsi="Arial" w:cs="Arial"/>
          <w:sz w:val="24"/>
          <w:szCs w:val="24"/>
        </w:rPr>
        <w:t>пал</w:t>
      </w:r>
      <w:r w:rsidR="00D624C1" w:rsidRPr="00933476">
        <w:rPr>
          <w:rFonts w:ascii="Arial" w:hAnsi="Arial" w:cs="Arial"/>
          <w:sz w:val="24"/>
          <w:szCs w:val="24"/>
        </w:rPr>
        <w:t>ь</w:t>
      </w:r>
      <w:r w:rsidR="00D624C1" w:rsidRPr="00933476">
        <w:rPr>
          <w:rFonts w:ascii="Arial" w:hAnsi="Arial" w:cs="Arial"/>
          <w:sz w:val="24"/>
          <w:szCs w:val="24"/>
        </w:rPr>
        <w:t>ному маршруту.</w:t>
      </w:r>
    </w:p>
    <w:p w:rsidR="00BC4942" w:rsidRPr="00933476" w:rsidRDefault="005D2CC7" w:rsidP="0093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15</w:t>
      </w:r>
      <w:r w:rsidR="00BC4942" w:rsidRPr="00933476">
        <w:rPr>
          <w:rFonts w:ascii="Arial" w:hAnsi="Arial" w:cs="Arial"/>
          <w:sz w:val="24"/>
          <w:szCs w:val="24"/>
        </w:rPr>
        <w:t>. Организация-перевозчик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BC4942" w:rsidRPr="00933476">
        <w:rPr>
          <w:rFonts w:ascii="Arial" w:hAnsi="Arial" w:cs="Arial"/>
          <w:sz w:val="24"/>
          <w:szCs w:val="24"/>
        </w:rPr>
        <w:t>в течение 10 календарных дней с момента п</w:t>
      </w:r>
      <w:r w:rsidR="00BC4942" w:rsidRPr="00933476">
        <w:rPr>
          <w:rFonts w:ascii="Arial" w:hAnsi="Arial" w:cs="Arial"/>
          <w:sz w:val="24"/>
          <w:szCs w:val="24"/>
        </w:rPr>
        <w:t>о</w:t>
      </w:r>
      <w:r w:rsidR="00BC4942" w:rsidRPr="00933476">
        <w:rPr>
          <w:rFonts w:ascii="Arial" w:hAnsi="Arial" w:cs="Arial"/>
          <w:sz w:val="24"/>
          <w:szCs w:val="24"/>
        </w:rPr>
        <w:t>лучения решения о возврате субсидии обязана произвести возврат ранее пол</w:t>
      </w:r>
      <w:r w:rsidR="00BC4942" w:rsidRPr="00933476">
        <w:rPr>
          <w:rFonts w:ascii="Arial" w:hAnsi="Arial" w:cs="Arial"/>
          <w:sz w:val="24"/>
          <w:szCs w:val="24"/>
        </w:rPr>
        <w:t>у</w:t>
      </w:r>
      <w:r w:rsidR="00BC4942" w:rsidRPr="00933476">
        <w:rPr>
          <w:rFonts w:ascii="Arial" w:hAnsi="Arial" w:cs="Arial"/>
          <w:sz w:val="24"/>
          <w:szCs w:val="24"/>
        </w:rPr>
        <w:t xml:space="preserve">ченных сумм субсидии, указанных в решении о возврате, в полном объеме. </w:t>
      </w:r>
      <w:proofErr w:type="gramStart"/>
      <w:r w:rsidR="00BC4942" w:rsidRPr="00933476">
        <w:rPr>
          <w:rFonts w:ascii="Arial" w:hAnsi="Arial" w:cs="Arial"/>
          <w:sz w:val="24"/>
          <w:szCs w:val="24"/>
        </w:rPr>
        <w:t>Пол</w:t>
      </w:r>
      <w:r w:rsidR="00BC4942" w:rsidRPr="00933476">
        <w:rPr>
          <w:rFonts w:ascii="Arial" w:hAnsi="Arial" w:cs="Arial"/>
          <w:sz w:val="24"/>
          <w:szCs w:val="24"/>
        </w:rPr>
        <w:t>у</w:t>
      </w:r>
      <w:r w:rsidR="00BC4942" w:rsidRPr="00933476">
        <w:rPr>
          <w:rFonts w:ascii="Arial" w:hAnsi="Arial" w:cs="Arial"/>
          <w:sz w:val="24"/>
          <w:szCs w:val="24"/>
        </w:rPr>
        <w:t>ченные</w:t>
      </w:r>
      <w:proofErr w:type="gramEnd"/>
      <w:r w:rsidR="00BC4942" w:rsidRPr="00933476">
        <w:rPr>
          <w:rFonts w:ascii="Arial" w:hAnsi="Arial" w:cs="Arial"/>
          <w:sz w:val="24"/>
          <w:szCs w:val="24"/>
        </w:rPr>
        <w:t xml:space="preserve"> средства возвращаются организациями в районный бю</w:t>
      </w:r>
      <w:r w:rsidR="00BC4942" w:rsidRPr="00933476">
        <w:rPr>
          <w:rFonts w:ascii="Arial" w:hAnsi="Arial" w:cs="Arial"/>
          <w:sz w:val="24"/>
          <w:szCs w:val="24"/>
        </w:rPr>
        <w:t>д</w:t>
      </w:r>
      <w:r w:rsidR="00BC4942" w:rsidRPr="00933476">
        <w:rPr>
          <w:rFonts w:ascii="Arial" w:hAnsi="Arial" w:cs="Arial"/>
          <w:sz w:val="24"/>
          <w:szCs w:val="24"/>
        </w:rPr>
        <w:t>жет.</w:t>
      </w:r>
    </w:p>
    <w:p w:rsidR="00BC4942" w:rsidRPr="00933476" w:rsidRDefault="005D2CC7" w:rsidP="00933476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16</w:t>
      </w:r>
      <w:r w:rsidR="00BC4942" w:rsidRPr="00933476">
        <w:rPr>
          <w:sz w:val="24"/>
          <w:szCs w:val="24"/>
        </w:rPr>
        <w:t>. Организация-перевозчик несет ответственность за достоверность пре</w:t>
      </w:r>
      <w:r w:rsidR="00BC4942" w:rsidRPr="00933476">
        <w:rPr>
          <w:sz w:val="24"/>
          <w:szCs w:val="24"/>
        </w:rPr>
        <w:t>д</w:t>
      </w:r>
      <w:r w:rsidR="00BC4942" w:rsidRPr="00933476">
        <w:rPr>
          <w:sz w:val="24"/>
          <w:szCs w:val="24"/>
        </w:rPr>
        <w:t>ставляемых сведений в соответствии с действующим законодательством Росси</w:t>
      </w:r>
      <w:r w:rsidR="00BC4942" w:rsidRPr="00933476">
        <w:rPr>
          <w:sz w:val="24"/>
          <w:szCs w:val="24"/>
        </w:rPr>
        <w:t>й</w:t>
      </w:r>
      <w:r w:rsidR="00BC4942" w:rsidRPr="00933476">
        <w:rPr>
          <w:sz w:val="24"/>
          <w:szCs w:val="24"/>
        </w:rPr>
        <w:t>ской Федерации.</w:t>
      </w:r>
    </w:p>
    <w:p w:rsidR="00D0786E" w:rsidRDefault="00D0786E" w:rsidP="00933476">
      <w:pPr>
        <w:pStyle w:val="ConsPlusNormal"/>
        <w:jc w:val="both"/>
        <w:rPr>
          <w:sz w:val="24"/>
          <w:szCs w:val="24"/>
        </w:rPr>
        <w:sectPr w:rsidR="00D0786E" w:rsidSect="00933476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D0786E" w:rsidRDefault="00D0786E" w:rsidP="00D0786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AD1A52" w:rsidRPr="00933476" w:rsidRDefault="00AD1A52" w:rsidP="00D0786E">
      <w:pPr>
        <w:pStyle w:val="ConsPlusNormal"/>
        <w:jc w:val="right"/>
        <w:rPr>
          <w:sz w:val="24"/>
          <w:szCs w:val="24"/>
        </w:rPr>
      </w:pPr>
      <w:r w:rsidRPr="00933476">
        <w:rPr>
          <w:sz w:val="24"/>
          <w:szCs w:val="24"/>
        </w:rPr>
        <w:t>к</w:t>
      </w:r>
      <w:r w:rsidR="00933476" w:rsidRPr="00933476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Порядку</w:t>
      </w:r>
    </w:p>
    <w:p w:rsidR="00D0786E" w:rsidRDefault="00AD1A52" w:rsidP="00D0786E">
      <w:pPr>
        <w:pStyle w:val="ConsPlusNormal"/>
        <w:jc w:val="right"/>
        <w:rPr>
          <w:sz w:val="24"/>
          <w:szCs w:val="24"/>
        </w:rPr>
      </w:pPr>
      <w:r w:rsidRPr="00933476">
        <w:rPr>
          <w:sz w:val="24"/>
          <w:szCs w:val="24"/>
        </w:rPr>
        <w:t>пре</w:t>
      </w:r>
      <w:r w:rsidR="00D0786E">
        <w:rPr>
          <w:sz w:val="24"/>
          <w:szCs w:val="24"/>
        </w:rPr>
        <w:t>доставления и возврата субсидий</w:t>
      </w:r>
    </w:p>
    <w:p w:rsidR="00D0786E" w:rsidRDefault="00D0786E" w:rsidP="00D0786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организациям </w:t>
      </w:r>
      <w:r w:rsidR="00AD1A52" w:rsidRPr="00933476">
        <w:rPr>
          <w:sz w:val="24"/>
          <w:szCs w:val="24"/>
        </w:rPr>
        <w:t>автомобильного пассажирского трансп</w:t>
      </w:r>
      <w:r>
        <w:rPr>
          <w:sz w:val="24"/>
          <w:szCs w:val="24"/>
        </w:rPr>
        <w:t>орта</w:t>
      </w:r>
    </w:p>
    <w:p w:rsidR="00AD1A52" w:rsidRPr="00933476" w:rsidRDefault="00AD1A52" w:rsidP="00D0786E">
      <w:pPr>
        <w:pStyle w:val="ConsPlusNormal"/>
        <w:jc w:val="right"/>
        <w:rPr>
          <w:sz w:val="24"/>
          <w:szCs w:val="24"/>
        </w:rPr>
      </w:pPr>
      <w:r w:rsidRPr="00933476">
        <w:rPr>
          <w:sz w:val="24"/>
          <w:szCs w:val="24"/>
        </w:rPr>
        <w:t>Ермаковского района</w:t>
      </w:r>
    </w:p>
    <w:p w:rsidR="00D0786E" w:rsidRDefault="00AD1A52" w:rsidP="00D0786E">
      <w:pPr>
        <w:pStyle w:val="ConsPlusNormal"/>
        <w:jc w:val="right"/>
        <w:rPr>
          <w:sz w:val="24"/>
          <w:szCs w:val="24"/>
        </w:rPr>
      </w:pPr>
      <w:r w:rsidRPr="00933476">
        <w:rPr>
          <w:sz w:val="24"/>
          <w:szCs w:val="24"/>
        </w:rPr>
        <w:t>на компенсацию рас</w:t>
      </w:r>
      <w:r w:rsidR="00D0786E">
        <w:rPr>
          <w:sz w:val="24"/>
          <w:szCs w:val="24"/>
        </w:rPr>
        <w:t xml:space="preserve">ходов, </w:t>
      </w:r>
      <w:proofErr w:type="gramStart"/>
      <w:r w:rsidR="00D0786E">
        <w:rPr>
          <w:sz w:val="24"/>
          <w:szCs w:val="24"/>
        </w:rPr>
        <w:t>возникающих</w:t>
      </w:r>
      <w:proofErr w:type="gramEnd"/>
    </w:p>
    <w:p w:rsidR="00D0786E" w:rsidRDefault="00D0786E" w:rsidP="00D0786E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 результате небольшой интенсивности пассажиропотоков</w:t>
      </w:r>
    </w:p>
    <w:p w:rsidR="000268AD" w:rsidRPr="00933476" w:rsidRDefault="00AD1A52" w:rsidP="00D0786E">
      <w:pPr>
        <w:pStyle w:val="ConsPlusNormal"/>
        <w:jc w:val="right"/>
        <w:rPr>
          <w:sz w:val="24"/>
          <w:szCs w:val="24"/>
        </w:rPr>
      </w:pPr>
      <w:r w:rsidRPr="00933476">
        <w:rPr>
          <w:sz w:val="24"/>
          <w:szCs w:val="24"/>
        </w:rPr>
        <w:t>по муниципальным маршрутам</w:t>
      </w:r>
    </w:p>
    <w:p w:rsidR="000268AD" w:rsidRPr="00933476" w:rsidRDefault="000268AD" w:rsidP="00933476">
      <w:pPr>
        <w:pStyle w:val="ConsPlusNormal"/>
        <w:jc w:val="both"/>
        <w:rPr>
          <w:sz w:val="24"/>
          <w:szCs w:val="24"/>
        </w:rPr>
      </w:pPr>
    </w:p>
    <w:p w:rsidR="005D2CC7" w:rsidRPr="00933476" w:rsidRDefault="00AD1A52" w:rsidP="00D0786E">
      <w:pPr>
        <w:pStyle w:val="ConsPlusNormal"/>
        <w:jc w:val="right"/>
        <w:rPr>
          <w:sz w:val="24"/>
          <w:szCs w:val="24"/>
        </w:rPr>
      </w:pPr>
      <w:r w:rsidRPr="00933476">
        <w:rPr>
          <w:sz w:val="24"/>
          <w:szCs w:val="24"/>
        </w:rPr>
        <w:t>Уполномоченному органу</w:t>
      </w:r>
    </w:p>
    <w:p w:rsidR="00AD1A52" w:rsidRPr="00933476" w:rsidRDefault="00AD1A52" w:rsidP="00D0786E">
      <w:pPr>
        <w:pStyle w:val="ConsPlusNormal"/>
        <w:jc w:val="right"/>
        <w:rPr>
          <w:sz w:val="24"/>
          <w:szCs w:val="24"/>
        </w:rPr>
      </w:pPr>
      <w:r w:rsidRPr="00933476">
        <w:rPr>
          <w:sz w:val="24"/>
          <w:szCs w:val="24"/>
        </w:rPr>
        <w:t>___________________________________________</w:t>
      </w:r>
    </w:p>
    <w:p w:rsidR="00AD1A52" w:rsidRPr="00D0786E" w:rsidRDefault="00AD1A52" w:rsidP="00D0786E">
      <w:pPr>
        <w:pStyle w:val="ConsPlusNormal"/>
        <w:jc w:val="right"/>
      </w:pPr>
      <w:r w:rsidRPr="00D0786E">
        <w:t>(наименование организации, должность, ФИО, ИП)</w:t>
      </w:r>
    </w:p>
    <w:p w:rsidR="00AD1A52" w:rsidRPr="00933476" w:rsidRDefault="00AD1A52" w:rsidP="00D0786E">
      <w:pPr>
        <w:pStyle w:val="ConsPlusNormal"/>
        <w:jc w:val="right"/>
        <w:rPr>
          <w:sz w:val="24"/>
          <w:szCs w:val="24"/>
        </w:rPr>
      </w:pPr>
      <w:r w:rsidRPr="00933476">
        <w:rPr>
          <w:sz w:val="24"/>
          <w:szCs w:val="24"/>
        </w:rPr>
        <w:t>___________________________________________</w:t>
      </w:r>
    </w:p>
    <w:p w:rsidR="009C5770" w:rsidRPr="00933476" w:rsidRDefault="00AD1A52" w:rsidP="00D0786E">
      <w:pPr>
        <w:pStyle w:val="ConsPlusNormal"/>
        <w:jc w:val="right"/>
        <w:rPr>
          <w:sz w:val="24"/>
          <w:szCs w:val="24"/>
        </w:rPr>
      </w:pPr>
      <w:r w:rsidRPr="00933476">
        <w:rPr>
          <w:sz w:val="24"/>
          <w:szCs w:val="24"/>
        </w:rPr>
        <w:t>___________________________________________</w:t>
      </w:r>
    </w:p>
    <w:p w:rsidR="00AD1A52" w:rsidRPr="00D0786E" w:rsidRDefault="00AD1A52" w:rsidP="00D0786E">
      <w:pPr>
        <w:pStyle w:val="ConsPlusNormal"/>
        <w:jc w:val="right"/>
      </w:pPr>
      <w:r w:rsidRPr="00D0786E">
        <w:t>(</w:t>
      </w:r>
      <w:r w:rsidR="00D0786E" w:rsidRPr="00D0786E">
        <w:t>а</w:t>
      </w:r>
      <w:r w:rsidR="009C5770" w:rsidRPr="00D0786E">
        <w:t>дрес)</w:t>
      </w:r>
    </w:p>
    <w:p w:rsidR="009C5770" w:rsidRPr="00933476" w:rsidRDefault="009C5770" w:rsidP="00D0786E">
      <w:pPr>
        <w:pStyle w:val="ConsPlusNormal"/>
        <w:jc w:val="right"/>
        <w:rPr>
          <w:sz w:val="24"/>
          <w:szCs w:val="24"/>
        </w:rPr>
      </w:pPr>
      <w:r w:rsidRPr="00933476">
        <w:rPr>
          <w:sz w:val="24"/>
          <w:szCs w:val="24"/>
        </w:rPr>
        <w:t>Телефон рабочий</w:t>
      </w:r>
      <w:r w:rsidR="00D0786E">
        <w:rPr>
          <w:sz w:val="24"/>
          <w:szCs w:val="24"/>
        </w:rPr>
        <w:t xml:space="preserve"> </w:t>
      </w:r>
      <w:r w:rsidRPr="00933476">
        <w:rPr>
          <w:sz w:val="24"/>
          <w:szCs w:val="24"/>
        </w:rPr>
        <w:t>___________________________</w:t>
      </w:r>
    </w:p>
    <w:p w:rsidR="009C5770" w:rsidRPr="00933476" w:rsidRDefault="009C5770" w:rsidP="00933476">
      <w:pPr>
        <w:pStyle w:val="ConsPlusNormal"/>
        <w:jc w:val="both"/>
        <w:rPr>
          <w:sz w:val="24"/>
          <w:szCs w:val="24"/>
        </w:rPr>
      </w:pPr>
    </w:p>
    <w:p w:rsidR="009C5770" w:rsidRPr="00933476" w:rsidRDefault="009C5770" w:rsidP="00D0786E">
      <w:pPr>
        <w:pStyle w:val="ConsPlusNormal"/>
        <w:jc w:val="center"/>
        <w:rPr>
          <w:sz w:val="24"/>
          <w:szCs w:val="24"/>
        </w:rPr>
      </w:pPr>
      <w:r w:rsidRPr="00933476">
        <w:rPr>
          <w:sz w:val="24"/>
          <w:szCs w:val="24"/>
        </w:rPr>
        <w:t>Заявление</w:t>
      </w:r>
    </w:p>
    <w:p w:rsidR="009C5770" w:rsidRPr="00933476" w:rsidRDefault="009C5770" w:rsidP="00933476">
      <w:pPr>
        <w:pStyle w:val="ConsPlusNormal"/>
        <w:jc w:val="both"/>
        <w:rPr>
          <w:sz w:val="24"/>
          <w:szCs w:val="24"/>
        </w:rPr>
      </w:pPr>
    </w:p>
    <w:p w:rsidR="00D0786E" w:rsidRDefault="009C5770" w:rsidP="00D0786E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____________________________________________</w:t>
      </w:r>
      <w:r w:rsidR="00D0786E">
        <w:rPr>
          <w:sz w:val="24"/>
          <w:szCs w:val="24"/>
        </w:rPr>
        <w:t>____</w:t>
      </w:r>
      <w:r w:rsidRPr="00933476">
        <w:rPr>
          <w:sz w:val="24"/>
          <w:szCs w:val="24"/>
        </w:rPr>
        <w:t>________________</w:t>
      </w:r>
    </w:p>
    <w:p w:rsidR="009C5770" w:rsidRPr="00D0786E" w:rsidRDefault="009C5770" w:rsidP="00D0786E">
      <w:pPr>
        <w:pStyle w:val="ConsPlusNormal"/>
        <w:jc w:val="center"/>
      </w:pPr>
      <w:r w:rsidRPr="00D0786E">
        <w:t>(наименование орган</w:t>
      </w:r>
      <w:r w:rsidRPr="00D0786E">
        <w:t>и</w:t>
      </w:r>
      <w:r w:rsidRPr="00D0786E">
        <w:t>зации)</w:t>
      </w:r>
    </w:p>
    <w:p w:rsidR="00D0786E" w:rsidRDefault="009C5770" w:rsidP="00933476">
      <w:pPr>
        <w:pStyle w:val="ConsPlusNormal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просим включить маршруты регулярных пассажирских перевозок на получение субсидии в целях возмещения недополученных доходов, возникающих в связи с регулярными перевозками пассажиров автомобильным транспортом по муниц</w:t>
      </w:r>
      <w:r w:rsidRPr="00933476">
        <w:rPr>
          <w:sz w:val="24"/>
          <w:szCs w:val="24"/>
        </w:rPr>
        <w:t>и</w:t>
      </w:r>
      <w:r w:rsidRPr="00933476">
        <w:rPr>
          <w:sz w:val="24"/>
          <w:szCs w:val="24"/>
        </w:rPr>
        <w:t>пальным маршрутам с н</w:t>
      </w:r>
      <w:r w:rsidRPr="00933476">
        <w:rPr>
          <w:sz w:val="24"/>
          <w:szCs w:val="24"/>
        </w:rPr>
        <w:t>е</w:t>
      </w:r>
      <w:r w:rsidRPr="00933476">
        <w:rPr>
          <w:sz w:val="24"/>
          <w:szCs w:val="24"/>
        </w:rPr>
        <w:t>большой интен</w:t>
      </w:r>
      <w:r w:rsidR="00D0786E">
        <w:rPr>
          <w:sz w:val="24"/>
          <w:szCs w:val="24"/>
        </w:rPr>
        <w:t>сивностью пассажиропотока.</w:t>
      </w:r>
    </w:p>
    <w:p w:rsidR="00D0786E" w:rsidRDefault="00D0786E" w:rsidP="00933476">
      <w:pPr>
        <w:pStyle w:val="ConsPlusNormal"/>
        <w:jc w:val="both"/>
        <w:rPr>
          <w:sz w:val="24"/>
          <w:szCs w:val="24"/>
        </w:rPr>
      </w:pPr>
    </w:p>
    <w:p w:rsidR="009C5770" w:rsidRPr="00933476" w:rsidRDefault="009C5770" w:rsidP="00D0786E">
      <w:pPr>
        <w:pStyle w:val="ConsPlusNormal"/>
        <w:ind w:firstLine="709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Приложение:</w:t>
      </w:r>
      <w:r w:rsidR="00D0786E">
        <w:rPr>
          <w:sz w:val="24"/>
          <w:szCs w:val="24"/>
        </w:rPr>
        <w:t xml:space="preserve"> _____________________________________________________</w:t>
      </w:r>
    </w:p>
    <w:p w:rsidR="009C5770" w:rsidRPr="00933476" w:rsidRDefault="009C5770" w:rsidP="00933476">
      <w:pPr>
        <w:pStyle w:val="ConsPlusNormal"/>
        <w:jc w:val="both"/>
        <w:rPr>
          <w:sz w:val="24"/>
          <w:szCs w:val="24"/>
        </w:rPr>
      </w:pPr>
    </w:p>
    <w:p w:rsidR="009C5770" w:rsidRPr="00933476" w:rsidRDefault="009C5770" w:rsidP="00933476">
      <w:pPr>
        <w:pStyle w:val="ConsPlusNormal"/>
        <w:jc w:val="both"/>
        <w:rPr>
          <w:sz w:val="24"/>
          <w:szCs w:val="24"/>
        </w:rPr>
      </w:pPr>
      <w:r w:rsidRPr="00933476">
        <w:rPr>
          <w:sz w:val="24"/>
          <w:szCs w:val="24"/>
        </w:rPr>
        <w:t>___________</w:t>
      </w:r>
      <w:r w:rsidR="00112199">
        <w:rPr>
          <w:sz w:val="24"/>
          <w:szCs w:val="24"/>
        </w:rPr>
        <w:t>____</w:t>
      </w:r>
      <w:r w:rsidRPr="00933476">
        <w:rPr>
          <w:sz w:val="24"/>
          <w:szCs w:val="24"/>
        </w:rPr>
        <w:t>___</w:t>
      </w:r>
      <w:r w:rsidR="00933476" w:rsidRPr="00933476">
        <w:rPr>
          <w:sz w:val="24"/>
          <w:szCs w:val="24"/>
        </w:rPr>
        <w:t xml:space="preserve"> </w:t>
      </w:r>
      <w:r w:rsidR="00112199">
        <w:rPr>
          <w:sz w:val="24"/>
          <w:szCs w:val="24"/>
        </w:rPr>
        <w:t xml:space="preserve">/ </w:t>
      </w:r>
      <w:r w:rsidRPr="00933476">
        <w:rPr>
          <w:sz w:val="24"/>
          <w:szCs w:val="24"/>
        </w:rPr>
        <w:t>_____________</w:t>
      </w:r>
      <w:r w:rsidR="00112199">
        <w:rPr>
          <w:sz w:val="24"/>
          <w:szCs w:val="24"/>
        </w:rPr>
        <w:t>_______</w:t>
      </w:r>
      <w:r w:rsidRPr="00933476">
        <w:rPr>
          <w:sz w:val="24"/>
          <w:szCs w:val="24"/>
        </w:rPr>
        <w:t>_</w:t>
      </w:r>
      <w:r w:rsidR="00933476" w:rsidRPr="00933476">
        <w:rPr>
          <w:sz w:val="24"/>
          <w:szCs w:val="24"/>
        </w:rPr>
        <w:t xml:space="preserve"> </w:t>
      </w:r>
      <w:r w:rsidR="00112199">
        <w:rPr>
          <w:sz w:val="24"/>
          <w:szCs w:val="24"/>
        </w:rPr>
        <w:t xml:space="preserve">/ </w:t>
      </w:r>
      <w:r w:rsidRPr="00933476">
        <w:rPr>
          <w:sz w:val="24"/>
          <w:szCs w:val="24"/>
        </w:rPr>
        <w:t>________</w:t>
      </w:r>
      <w:r w:rsidR="00112199">
        <w:rPr>
          <w:sz w:val="24"/>
          <w:szCs w:val="24"/>
        </w:rPr>
        <w:t>__________</w:t>
      </w:r>
      <w:r w:rsidRPr="00933476">
        <w:rPr>
          <w:sz w:val="24"/>
          <w:szCs w:val="24"/>
        </w:rPr>
        <w:t>__________</w:t>
      </w:r>
    </w:p>
    <w:p w:rsidR="009C5770" w:rsidRPr="00D0786E" w:rsidRDefault="009C5770" w:rsidP="00D0786E">
      <w:pPr>
        <w:pStyle w:val="ConsPlusNormal"/>
        <w:jc w:val="center"/>
      </w:pPr>
      <w:r w:rsidRPr="00D0786E">
        <w:t>(дата)</w:t>
      </w:r>
      <w:r w:rsidR="00933476" w:rsidRPr="00D0786E">
        <w:t xml:space="preserve"> </w:t>
      </w:r>
      <w:r w:rsidR="00D0786E" w:rsidRPr="00D0786E">
        <w:t xml:space="preserve">/ </w:t>
      </w:r>
      <w:r w:rsidRPr="00D0786E">
        <w:t>(подпись)</w:t>
      </w:r>
      <w:r w:rsidR="00933476" w:rsidRPr="00D0786E">
        <w:t xml:space="preserve"> </w:t>
      </w:r>
      <w:r w:rsidR="00D0786E" w:rsidRPr="00D0786E">
        <w:t xml:space="preserve">/ </w:t>
      </w:r>
      <w:r w:rsidRPr="00D0786E">
        <w:t>(Ф.И.О.)</w:t>
      </w:r>
    </w:p>
    <w:p w:rsidR="005D2CC7" w:rsidRPr="00933476" w:rsidRDefault="005D2CC7" w:rsidP="00933476">
      <w:pPr>
        <w:pStyle w:val="ConsPlusNormal"/>
        <w:jc w:val="both"/>
        <w:rPr>
          <w:sz w:val="24"/>
          <w:szCs w:val="24"/>
        </w:rPr>
      </w:pPr>
    </w:p>
    <w:p w:rsidR="005D2CC7" w:rsidRPr="00933476" w:rsidRDefault="00112199" w:rsidP="00112199">
      <w:pPr>
        <w:pStyle w:val="ConsPlusNormal"/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t>(МП)</w:t>
      </w:r>
    </w:p>
    <w:p w:rsidR="00112199" w:rsidRDefault="00112199" w:rsidP="00933476">
      <w:pPr>
        <w:pStyle w:val="ConsPlusNormal"/>
        <w:jc w:val="both"/>
        <w:rPr>
          <w:sz w:val="24"/>
          <w:szCs w:val="24"/>
        </w:rPr>
        <w:sectPr w:rsidR="00112199" w:rsidSect="00933476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112199" w:rsidRDefault="00112199" w:rsidP="0011219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112199" w:rsidRDefault="00112199" w:rsidP="0011219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112199" w:rsidRDefault="00112199" w:rsidP="0011219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предоставления и возврата субсидий</w:t>
      </w:r>
    </w:p>
    <w:p w:rsidR="00112199" w:rsidRDefault="00112199" w:rsidP="0011219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организациям автомобильного пассажирского транспорта</w:t>
      </w:r>
    </w:p>
    <w:p w:rsidR="00112199" w:rsidRDefault="00112199" w:rsidP="0011219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Ермаковского района</w:t>
      </w:r>
    </w:p>
    <w:p w:rsidR="00112199" w:rsidRDefault="00112199" w:rsidP="0011219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компенсацию расходов, </w:t>
      </w:r>
      <w:proofErr w:type="gramStart"/>
      <w:r>
        <w:rPr>
          <w:sz w:val="24"/>
          <w:szCs w:val="24"/>
        </w:rPr>
        <w:t>возникающих</w:t>
      </w:r>
      <w:proofErr w:type="gramEnd"/>
    </w:p>
    <w:p w:rsidR="00112199" w:rsidRDefault="00112199" w:rsidP="0011219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 результате небольшой интенсивности пассажиропотоков</w:t>
      </w:r>
    </w:p>
    <w:p w:rsidR="00112199" w:rsidRDefault="00112199" w:rsidP="0011219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по муниципальным маршрутам</w:t>
      </w:r>
    </w:p>
    <w:p w:rsidR="00112199" w:rsidRDefault="00112199" w:rsidP="00112199">
      <w:pPr>
        <w:pStyle w:val="ConsPlusNormal"/>
        <w:jc w:val="both"/>
        <w:rPr>
          <w:sz w:val="24"/>
          <w:szCs w:val="24"/>
        </w:rPr>
      </w:pPr>
    </w:p>
    <w:p w:rsidR="008C3692" w:rsidRPr="00112199" w:rsidRDefault="000D6189" w:rsidP="001121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Соглашение</w:t>
      </w:r>
      <w:r w:rsidR="008C3692" w:rsidRPr="00112199">
        <w:rPr>
          <w:rFonts w:ascii="Arial" w:hAnsi="Arial" w:cs="Arial"/>
          <w:sz w:val="24"/>
          <w:szCs w:val="24"/>
        </w:rPr>
        <w:t xml:space="preserve"> № </w:t>
      </w:r>
      <w:r w:rsidR="00112199">
        <w:rPr>
          <w:rFonts w:ascii="Arial" w:hAnsi="Arial" w:cs="Arial"/>
          <w:sz w:val="24"/>
          <w:szCs w:val="24"/>
        </w:rPr>
        <w:t>_________</w:t>
      </w:r>
    </w:p>
    <w:p w:rsidR="00112199" w:rsidRDefault="007F29F7" w:rsidP="001121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о предо</w:t>
      </w:r>
      <w:r w:rsidR="00112199">
        <w:rPr>
          <w:rFonts w:ascii="Arial" w:hAnsi="Arial" w:cs="Arial"/>
          <w:sz w:val="24"/>
          <w:szCs w:val="24"/>
        </w:rPr>
        <w:t xml:space="preserve">ставлении субсидии организациям </w:t>
      </w:r>
      <w:proofErr w:type="gramStart"/>
      <w:r w:rsidR="00112199">
        <w:rPr>
          <w:rFonts w:ascii="Arial" w:hAnsi="Arial" w:cs="Arial"/>
          <w:sz w:val="24"/>
          <w:szCs w:val="24"/>
        </w:rPr>
        <w:t>автомобильного</w:t>
      </w:r>
      <w:proofErr w:type="gramEnd"/>
    </w:p>
    <w:p w:rsidR="007F29F7" w:rsidRPr="00112199" w:rsidRDefault="007F29F7" w:rsidP="001121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пассажирского тран</w:t>
      </w:r>
      <w:r w:rsidRPr="00112199">
        <w:rPr>
          <w:rFonts w:ascii="Arial" w:hAnsi="Arial" w:cs="Arial"/>
          <w:sz w:val="24"/>
          <w:szCs w:val="24"/>
        </w:rPr>
        <w:t>с</w:t>
      </w:r>
      <w:r w:rsidRPr="00112199">
        <w:rPr>
          <w:rFonts w:ascii="Arial" w:hAnsi="Arial" w:cs="Arial"/>
          <w:sz w:val="24"/>
          <w:szCs w:val="24"/>
        </w:rPr>
        <w:t>порта Ермаковского района</w:t>
      </w:r>
    </w:p>
    <w:p w:rsidR="00112199" w:rsidRDefault="007F29F7" w:rsidP="001121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 xml:space="preserve">на компенсацию расходов, </w:t>
      </w:r>
      <w:proofErr w:type="gramStart"/>
      <w:r w:rsidRPr="00112199">
        <w:rPr>
          <w:rFonts w:ascii="Arial" w:hAnsi="Arial" w:cs="Arial"/>
          <w:sz w:val="24"/>
          <w:szCs w:val="24"/>
        </w:rPr>
        <w:t>воз</w:t>
      </w:r>
      <w:r w:rsidR="00112199">
        <w:rPr>
          <w:rFonts w:ascii="Arial" w:hAnsi="Arial" w:cs="Arial"/>
          <w:sz w:val="24"/>
          <w:szCs w:val="24"/>
        </w:rPr>
        <w:t>никающих</w:t>
      </w:r>
      <w:proofErr w:type="gramEnd"/>
      <w:r w:rsidR="00112199">
        <w:rPr>
          <w:rFonts w:ascii="Arial" w:hAnsi="Arial" w:cs="Arial"/>
          <w:sz w:val="24"/>
          <w:szCs w:val="24"/>
        </w:rPr>
        <w:t xml:space="preserve"> в результате небольшой интенсивности</w:t>
      </w:r>
    </w:p>
    <w:p w:rsidR="007F29F7" w:rsidRPr="00112199" w:rsidRDefault="007F29F7" w:rsidP="001121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пассажиропотоков по муниципальным маршрутам</w:t>
      </w:r>
    </w:p>
    <w:p w:rsidR="008C3692" w:rsidRPr="00112199" w:rsidRDefault="008C3692" w:rsidP="001121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№</w:t>
      </w:r>
      <w:r w:rsidR="00933476" w:rsidRPr="00112199">
        <w:rPr>
          <w:rFonts w:ascii="Arial" w:hAnsi="Arial" w:cs="Arial"/>
          <w:sz w:val="24"/>
          <w:szCs w:val="24"/>
        </w:rPr>
        <w:t xml:space="preserve"> </w:t>
      </w:r>
      <w:r w:rsidR="00112199">
        <w:rPr>
          <w:rFonts w:ascii="Arial" w:hAnsi="Arial" w:cs="Arial"/>
          <w:sz w:val="24"/>
          <w:szCs w:val="24"/>
        </w:rPr>
        <w:t>_______ сообщением «_______________________________________________</w:t>
      </w:r>
      <w:r w:rsidRPr="00112199">
        <w:rPr>
          <w:rFonts w:ascii="Arial" w:hAnsi="Arial" w:cs="Arial"/>
          <w:sz w:val="24"/>
          <w:szCs w:val="24"/>
        </w:rPr>
        <w:t>»</w:t>
      </w:r>
    </w:p>
    <w:p w:rsidR="008C3692" w:rsidRPr="00933476" w:rsidRDefault="008C3692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C3692" w:rsidRPr="00933476" w:rsidRDefault="008C3692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с. Ермаковское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11219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933476">
        <w:rPr>
          <w:rFonts w:ascii="Arial" w:hAnsi="Arial" w:cs="Arial"/>
          <w:sz w:val="24"/>
          <w:szCs w:val="24"/>
        </w:rPr>
        <w:t>«_</w:t>
      </w:r>
      <w:r w:rsidR="00112199">
        <w:rPr>
          <w:rFonts w:ascii="Arial" w:hAnsi="Arial" w:cs="Arial"/>
          <w:sz w:val="24"/>
          <w:szCs w:val="24"/>
        </w:rPr>
        <w:t>_</w:t>
      </w:r>
      <w:r w:rsidRPr="00933476">
        <w:rPr>
          <w:rFonts w:ascii="Arial" w:hAnsi="Arial" w:cs="Arial"/>
          <w:sz w:val="24"/>
          <w:szCs w:val="24"/>
        </w:rPr>
        <w:t>__»</w:t>
      </w:r>
      <w:r w:rsidR="00112199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_____________</w:t>
      </w:r>
      <w:r w:rsidR="00112199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20</w:t>
      </w:r>
      <w:r w:rsidR="00797FBD" w:rsidRPr="00933476">
        <w:rPr>
          <w:rFonts w:ascii="Arial" w:hAnsi="Arial" w:cs="Arial"/>
          <w:sz w:val="24"/>
          <w:szCs w:val="24"/>
        </w:rPr>
        <w:t>_</w:t>
      </w:r>
      <w:r w:rsidR="00112199">
        <w:rPr>
          <w:rFonts w:ascii="Arial" w:hAnsi="Arial" w:cs="Arial"/>
          <w:sz w:val="24"/>
          <w:szCs w:val="24"/>
        </w:rPr>
        <w:t>_</w:t>
      </w:r>
      <w:r w:rsidR="00C70EB6" w:rsidRPr="00933476">
        <w:rPr>
          <w:rFonts w:ascii="Arial" w:hAnsi="Arial" w:cs="Arial"/>
          <w:sz w:val="24"/>
          <w:szCs w:val="24"/>
        </w:rPr>
        <w:t>_г</w:t>
      </w:r>
      <w:r w:rsidRPr="00933476">
        <w:rPr>
          <w:rFonts w:ascii="Arial" w:hAnsi="Arial" w:cs="Arial"/>
          <w:sz w:val="24"/>
          <w:szCs w:val="24"/>
        </w:rPr>
        <w:t>.</w:t>
      </w:r>
    </w:p>
    <w:p w:rsidR="008C3692" w:rsidRPr="00933476" w:rsidRDefault="008C3692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2199" w:rsidRPr="00112199" w:rsidRDefault="008C3692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3476">
        <w:rPr>
          <w:rFonts w:ascii="Arial" w:hAnsi="Arial" w:cs="Arial"/>
          <w:sz w:val="24"/>
          <w:szCs w:val="24"/>
        </w:rPr>
        <w:t>Администрация Ермаковского района, именуемая в дальнейшем "Уполн</w:t>
      </w:r>
      <w:r w:rsidRPr="00933476">
        <w:rPr>
          <w:rFonts w:ascii="Arial" w:hAnsi="Arial" w:cs="Arial"/>
          <w:sz w:val="24"/>
          <w:szCs w:val="24"/>
        </w:rPr>
        <w:t>о</w:t>
      </w:r>
      <w:r w:rsidRPr="00933476">
        <w:rPr>
          <w:rFonts w:ascii="Arial" w:hAnsi="Arial" w:cs="Arial"/>
          <w:sz w:val="24"/>
          <w:szCs w:val="24"/>
        </w:rPr>
        <w:t>моченный орган", в лице главы Ермаковского района Виговского Михаила Анат</w:t>
      </w:r>
      <w:r w:rsidRPr="00933476">
        <w:rPr>
          <w:rFonts w:ascii="Arial" w:hAnsi="Arial" w:cs="Arial"/>
          <w:sz w:val="24"/>
          <w:szCs w:val="24"/>
        </w:rPr>
        <w:t>о</w:t>
      </w:r>
      <w:r w:rsidRPr="00933476">
        <w:rPr>
          <w:rFonts w:ascii="Arial" w:hAnsi="Arial" w:cs="Arial"/>
          <w:sz w:val="24"/>
          <w:szCs w:val="24"/>
        </w:rPr>
        <w:t>льевича, действующего на основании Устава, с одной стороны, и ________________________________________</w:t>
      </w:r>
      <w:r w:rsidR="00112199">
        <w:rPr>
          <w:rFonts w:ascii="Arial" w:hAnsi="Arial" w:cs="Arial"/>
          <w:sz w:val="24"/>
          <w:szCs w:val="24"/>
        </w:rPr>
        <w:t>____________________</w:t>
      </w:r>
      <w:r w:rsidRPr="00933476">
        <w:rPr>
          <w:rFonts w:ascii="Arial" w:hAnsi="Arial" w:cs="Arial"/>
          <w:sz w:val="24"/>
          <w:szCs w:val="24"/>
        </w:rPr>
        <w:t>___ в лице ______________________, действующего на основании ________________, им</w:t>
      </w:r>
      <w:r w:rsidRPr="00933476">
        <w:rPr>
          <w:rFonts w:ascii="Arial" w:hAnsi="Arial" w:cs="Arial"/>
          <w:sz w:val="24"/>
          <w:szCs w:val="24"/>
        </w:rPr>
        <w:t>е</w:t>
      </w:r>
      <w:r w:rsidRPr="00933476">
        <w:rPr>
          <w:rFonts w:ascii="Arial" w:hAnsi="Arial" w:cs="Arial"/>
          <w:sz w:val="24"/>
          <w:szCs w:val="24"/>
        </w:rPr>
        <w:t>нуемое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в дальнейшем "</w:t>
      </w:r>
      <w:r w:rsidR="002E2812" w:rsidRPr="00933476">
        <w:rPr>
          <w:rFonts w:ascii="Arial" w:hAnsi="Arial" w:cs="Arial"/>
          <w:sz w:val="24"/>
          <w:szCs w:val="24"/>
        </w:rPr>
        <w:t xml:space="preserve"> Перевозчик </w:t>
      </w:r>
      <w:r w:rsidRPr="00933476">
        <w:rPr>
          <w:rFonts w:ascii="Arial" w:hAnsi="Arial" w:cs="Arial"/>
          <w:sz w:val="24"/>
          <w:szCs w:val="24"/>
        </w:rPr>
        <w:t>", с другой стороны, совместно именуемые "Стороны",</w:t>
      </w:r>
      <w:r w:rsidR="00A6266A" w:rsidRPr="00933476">
        <w:rPr>
          <w:rFonts w:ascii="Arial" w:hAnsi="Arial" w:cs="Arial"/>
          <w:sz w:val="24"/>
          <w:szCs w:val="24"/>
        </w:rPr>
        <w:t xml:space="preserve"> на основании Порядка предоставления и возврата субсидий организ</w:t>
      </w:r>
      <w:r w:rsidR="00A6266A" w:rsidRPr="00933476">
        <w:rPr>
          <w:rFonts w:ascii="Arial" w:hAnsi="Arial" w:cs="Arial"/>
          <w:sz w:val="24"/>
          <w:szCs w:val="24"/>
        </w:rPr>
        <w:t>а</w:t>
      </w:r>
      <w:r w:rsidR="00A6266A" w:rsidRPr="00933476">
        <w:rPr>
          <w:rFonts w:ascii="Arial" w:hAnsi="Arial" w:cs="Arial"/>
          <w:sz w:val="24"/>
          <w:szCs w:val="24"/>
        </w:rPr>
        <w:t>циям автомобильного пассажирского транспорта Ермаковского района на компе</w:t>
      </w:r>
      <w:r w:rsidR="00A6266A" w:rsidRPr="00933476">
        <w:rPr>
          <w:rFonts w:ascii="Arial" w:hAnsi="Arial" w:cs="Arial"/>
          <w:sz w:val="24"/>
          <w:szCs w:val="24"/>
        </w:rPr>
        <w:t>н</w:t>
      </w:r>
      <w:r w:rsidR="00A6266A" w:rsidRPr="00933476">
        <w:rPr>
          <w:rFonts w:ascii="Arial" w:hAnsi="Arial" w:cs="Arial"/>
          <w:sz w:val="24"/>
          <w:szCs w:val="24"/>
        </w:rPr>
        <w:t>сацию расходов, возникающих в результате небольшой интенсивности</w:t>
      </w:r>
      <w:proofErr w:type="gramEnd"/>
      <w:r w:rsidR="00A6266A" w:rsidRPr="00933476">
        <w:rPr>
          <w:rFonts w:ascii="Arial" w:hAnsi="Arial" w:cs="Arial"/>
          <w:sz w:val="24"/>
          <w:szCs w:val="24"/>
        </w:rPr>
        <w:t xml:space="preserve"> пассаж</w:t>
      </w:r>
      <w:r w:rsidR="00A6266A" w:rsidRPr="00933476">
        <w:rPr>
          <w:rFonts w:ascii="Arial" w:hAnsi="Arial" w:cs="Arial"/>
          <w:sz w:val="24"/>
          <w:szCs w:val="24"/>
        </w:rPr>
        <w:t>и</w:t>
      </w:r>
      <w:r w:rsidR="00A6266A" w:rsidRPr="00933476">
        <w:rPr>
          <w:rFonts w:ascii="Arial" w:hAnsi="Arial" w:cs="Arial"/>
          <w:sz w:val="24"/>
          <w:szCs w:val="24"/>
        </w:rPr>
        <w:t>ропотоков по муниципальным маршрутам, утвержденного постановлением адм</w:t>
      </w:r>
      <w:r w:rsidR="00A6266A" w:rsidRPr="00933476">
        <w:rPr>
          <w:rFonts w:ascii="Arial" w:hAnsi="Arial" w:cs="Arial"/>
          <w:sz w:val="24"/>
          <w:szCs w:val="24"/>
        </w:rPr>
        <w:t>и</w:t>
      </w:r>
      <w:r w:rsidR="00A6266A" w:rsidRPr="00933476">
        <w:rPr>
          <w:rFonts w:ascii="Arial" w:hAnsi="Arial" w:cs="Arial"/>
          <w:sz w:val="24"/>
          <w:szCs w:val="24"/>
        </w:rPr>
        <w:t xml:space="preserve">нистрации Ермаковского района от </w:t>
      </w:r>
      <w:r w:rsidR="00A14422" w:rsidRPr="00933476">
        <w:rPr>
          <w:rFonts w:ascii="Arial" w:hAnsi="Arial" w:cs="Arial"/>
          <w:sz w:val="24"/>
          <w:szCs w:val="24"/>
        </w:rPr>
        <w:t>_____</w:t>
      </w:r>
      <w:r w:rsidR="00112199">
        <w:rPr>
          <w:rFonts w:ascii="Arial" w:hAnsi="Arial" w:cs="Arial"/>
          <w:sz w:val="24"/>
          <w:szCs w:val="24"/>
        </w:rPr>
        <w:t>__________</w:t>
      </w:r>
      <w:r w:rsidR="00A14422" w:rsidRPr="00933476">
        <w:rPr>
          <w:rFonts w:ascii="Arial" w:hAnsi="Arial" w:cs="Arial"/>
          <w:sz w:val="24"/>
          <w:szCs w:val="24"/>
        </w:rPr>
        <w:t>___</w:t>
      </w:r>
      <w:r w:rsidR="002E2812" w:rsidRPr="00933476">
        <w:rPr>
          <w:rFonts w:ascii="Arial" w:hAnsi="Arial" w:cs="Arial"/>
          <w:sz w:val="24"/>
          <w:szCs w:val="24"/>
        </w:rPr>
        <w:t>г. №</w:t>
      </w:r>
      <w:r w:rsidR="00112199">
        <w:rPr>
          <w:rFonts w:ascii="Arial" w:hAnsi="Arial" w:cs="Arial"/>
          <w:sz w:val="24"/>
          <w:szCs w:val="24"/>
        </w:rPr>
        <w:t xml:space="preserve"> </w:t>
      </w:r>
      <w:r w:rsidR="002E2812" w:rsidRPr="00933476">
        <w:rPr>
          <w:rFonts w:ascii="Arial" w:hAnsi="Arial" w:cs="Arial"/>
          <w:sz w:val="24"/>
          <w:szCs w:val="24"/>
        </w:rPr>
        <w:t>___</w:t>
      </w:r>
      <w:proofErr w:type="gramStart"/>
      <w:r w:rsidR="002E2812" w:rsidRPr="00933476">
        <w:rPr>
          <w:rFonts w:ascii="Arial" w:hAnsi="Arial" w:cs="Arial"/>
          <w:sz w:val="24"/>
          <w:szCs w:val="24"/>
        </w:rPr>
        <w:t>_</w:t>
      </w:r>
      <w:r w:rsidR="00A6266A" w:rsidRPr="00933476">
        <w:rPr>
          <w:rFonts w:ascii="Arial" w:hAnsi="Arial" w:cs="Arial"/>
          <w:sz w:val="24"/>
          <w:szCs w:val="24"/>
        </w:rPr>
        <w:t>-</w:t>
      </w:r>
      <w:proofErr w:type="gramEnd"/>
      <w:r w:rsidR="00A6266A" w:rsidRPr="00933476">
        <w:rPr>
          <w:rFonts w:ascii="Arial" w:hAnsi="Arial" w:cs="Arial"/>
          <w:sz w:val="24"/>
          <w:szCs w:val="24"/>
        </w:rPr>
        <w:t>п,</w:t>
      </w:r>
      <w:r w:rsidR="000D6189" w:rsidRPr="00933476">
        <w:rPr>
          <w:rFonts w:ascii="Arial" w:hAnsi="Arial" w:cs="Arial"/>
          <w:sz w:val="24"/>
          <w:szCs w:val="24"/>
        </w:rPr>
        <w:t xml:space="preserve"> заключили настоящее</w:t>
      </w:r>
      <w:r w:rsidRPr="00933476">
        <w:rPr>
          <w:rFonts w:ascii="Arial" w:hAnsi="Arial" w:cs="Arial"/>
          <w:sz w:val="24"/>
          <w:szCs w:val="24"/>
        </w:rPr>
        <w:t xml:space="preserve"> </w:t>
      </w:r>
      <w:r w:rsidR="000D6189" w:rsidRPr="00933476">
        <w:rPr>
          <w:rFonts w:ascii="Arial" w:hAnsi="Arial" w:cs="Arial"/>
          <w:sz w:val="24"/>
          <w:szCs w:val="24"/>
        </w:rPr>
        <w:t>соглашение</w:t>
      </w:r>
      <w:r w:rsidR="00112199">
        <w:rPr>
          <w:rFonts w:ascii="Arial" w:hAnsi="Arial" w:cs="Arial"/>
          <w:sz w:val="24"/>
          <w:szCs w:val="24"/>
        </w:rPr>
        <w:t xml:space="preserve"> о нижеследующем.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12199" w:rsidRDefault="008C3692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 xml:space="preserve">1. Предмет </w:t>
      </w:r>
      <w:r w:rsidR="000D6189" w:rsidRPr="00112199">
        <w:rPr>
          <w:rFonts w:ascii="Arial" w:hAnsi="Arial" w:cs="Arial"/>
          <w:sz w:val="24"/>
          <w:szCs w:val="24"/>
        </w:rPr>
        <w:t>Соглашения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12199" w:rsidRDefault="000D618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1.1.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3476">
        <w:rPr>
          <w:rFonts w:ascii="Arial" w:hAnsi="Arial" w:cs="Arial"/>
          <w:sz w:val="24"/>
          <w:szCs w:val="24"/>
        </w:rPr>
        <w:t>Настоящее</w:t>
      </w:r>
      <w:r w:rsidR="008C3692" w:rsidRPr="00933476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Соглашение</w:t>
      </w:r>
      <w:r w:rsidR="008C3692" w:rsidRPr="00933476">
        <w:rPr>
          <w:rFonts w:ascii="Arial" w:hAnsi="Arial" w:cs="Arial"/>
          <w:sz w:val="24"/>
          <w:szCs w:val="24"/>
        </w:rPr>
        <w:t xml:space="preserve"> регулирует взаимоотношения сторон на пред</w:t>
      </w:r>
      <w:r w:rsidR="008C3692" w:rsidRPr="00933476">
        <w:rPr>
          <w:rFonts w:ascii="Arial" w:hAnsi="Arial" w:cs="Arial"/>
          <w:sz w:val="24"/>
          <w:szCs w:val="24"/>
        </w:rPr>
        <w:t>о</w:t>
      </w:r>
      <w:r w:rsidR="008C3692" w:rsidRPr="00933476">
        <w:rPr>
          <w:rFonts w:ascii="Arial" w:hAnsi="Arial" w:cs="Arial"/>
          <w:sz w:val="24"/>
          <w:szCs w:val="24"/>
        </w:rPr>
        <w:t>ставление субсидии организации на компенсацию расходов, возникающих в р</w:t>
      </w:r>
      <w:r w:rsidR="008C3692" w:rsidRPr="00933476">
        <w:rPr>
          <w:rFonts w:ascii="Arial" w:hAnsi="Arial" w:cs="Arial"/>
          <w:sz w:val="24"/>
          <w:szCs w:val="24"/>
        </w:rPr>
        <w:t>е</w:t>
      </w:r>
      <w:r w:rsidR="008C3692" w:rsidRPr="00933476">
        <w:rPr>
          <w:rFonts w:ascii="Arial" w:hAnsi="Arial" w:cs="Arial"/>
          <w:sz w:val="24"/>
          <w:szCs w:val="24"/>
        </w:rPr>
        <w:t>зультате небольшой интенсивности пассажиропотоков по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муниципальному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мар</w:t>
      </w:r>
      <w:r w:rsidR="008C3692" w:rsidRPr="00933476">
        <w:rPr>
          <w:rFonts w:ascii="Arial" w:hAnsi="Arial" w:cs="Arial"/>
          <w:sz w:val="24"/>
          <w:szCs w:val="24"/>
        </w:rPr>
        <w:t>ш</w:t>
      </w:r>
      <w:r w:rsidR="008C3692" w:rsidRPr="00933476">
        <w:rPr>
          <w:rFonts w:ascii="Arial" w:hAnsi="Arial" w:cs="Arial"/>
          <w:sz w:val="24"/>
          <w:szCs w:val="24"/>
        </w:rPr>
        <w:t>руту в Ермаковском районе, Красноярског</w:t>
      </w:r>
      <w:r w:rsidR="00A14422" w:rsidRPr="00933476">
        <w:rPr>
          <w:rFonts w:ascii="Arial" w:hAnsi="Arial" w:cs="Arial"/>
          <w:sz w:val="24"/>
          <w:szCs w:val="24"/>
        </w:rPr>
        <w:t>о края в 20___</w:t>
      </w:r>
      <w:r w:rsidR="008C3692" w:rsidRPr="00933476">
        <w:rPr>
          <w:rFonts w:ascii="Arial" w:hAnsi="Arial" w:cs="Arial"/>
          <w:sz w:val="24"/>
          <w:szCs w:val="24"/>
        </w:rPr>
        <w:t xml:space="preserve"> г. (далее - маршрут) в целях обеспечения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наиболее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безопасных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условий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перевозки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пассажиров, удовл</w:t>
      </w:r>
      <w:r w:rsidR="008C3692" w:rsidRPr="00933476">
        <w:rPr>
          <w:rFonts w:ascii="Arial" w:hAnsi="Arial" w:cs="Arial"/>
          <w:sz w:val="24"/>
          <w:szCs w:val="24"/>
        </w:rPr>
        <w:t>е</w:t>
      </w:r>
      <w:r w:rsidR="008C3692" w:rsidRPr="00933476">
        <w:rPr>
          <w:rFonts w:ascii="Arial" w:hAnsi="Arial" w:cs="Arial"/>
          <w:sz w:val="24"/>
          <w:szCs w:val="24"/>
        </w:rPr>
        <w:t>творения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потребностей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населения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Ермаковского района в пассажирских перево</w:t>
      </w:r>
      <w:r w:rsidR="008C3692" w:rsidRPr="00933476">
        <w:rPr>
          <w:rFonts w:ascii="Arial" w:hAnsi="Arial" w:cs="Arial"/>
          <w:sz w:val="24"/>
          <w:szCs w:val="24"/>
        </w:rPr>
        <w:t>з</w:t>
      </w:r>
      <w:r w:rsidR="008C3692" w:rsidRPr="00933476">
        <w:rPr>
          <w:rFonts w:ascii="Arial" w:hAnsi="Arial" w:cs="Arial"/>
          <w:sz w:val="24"/>
          <w:szCs w:val="24"/>
        </w:rPr>
        <w:t>ках, повышения культуры и качества обслуживания пасс</w:t>
      </w:r>
      <w:r w:rsidR="008C3692" w:rsidRPr="00933476">
        <w:rPr>
          <w:rFonts w:ascii="Arial" w:hAnsi="Arial" w:cs="Arial"/>
          <w:sz w:val="24"/>
          <w:szCs w:val="24"/>
        </w:rPr>
        <w:t>а</w:t>
      </w:r>
      <w:r w:rsidR="008C3692" w:rsidRPr="00933476">
        <w:rPr>
          <w:rFonts w:ascii="Arial" w:hAnsi="Arial" w:cs="Arial"/>
          <w:sz w:val="24"/>
          <w:szCs w:val="24"/>
        </w:rPr>
        <w:t>жиров.</w:t>
      </w:r>
      <w:bookmarkStart w:id="4" w:name="Par33"/>
      <w:bookmarkEnd w:id="4"/>
      <w:proofErr w:type="gramEnd"/>
    </w:p>
    <w:p w:rsidR="00112199" w:rsidRDefault="008C3692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 xml:space="preserve">1.2. </w:t>
      </w:r>
      <w:r w:rsidR="00FD504C" w:rsidRPr="00933476">
        <w:rPr>
          <w:rFonts w:ascii="Arial" w:hAnsi="Arial" w:cs="Arial"/>
          <w:sz w:val="24"/>
          <w:szCs w:val="24"/>
        </w:rPr>
        <w:t>На основании проведенного открытого конкурса на право заключения договора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FD504C" w:rsidRPr="00933476">
        <w:rPr>
          <w:rFonts w:ascii="Arial" w:hAnsi="Arial" w:cs="Arial"/>
          <w:sz w:val="24"/>
          <w:szCs w:val="24"/>
        </w:rPr>
        <w:t>об организации регулярных пассажирских перевозок автомобильным транспортом по муниц</w:t>
      </w:r>
      <w:r w:rsidR="00FD504C" w:rsidRPr="00933476">
        <w:rPr>
          <w:rFonts w:ascii="Arial" w:hAnsi="Arial" w:cs="Arial"/>
          <w:sz w:val="24"/>
          <w:szCs w:val="24"/>
        </w:rPr>
        <w:t>и</w:t>
      </w:r>
      <w:r w:rsidR="00FD504C" w:rsidRPr="00933476">
        <w:rPr>
          <w:rFonts w:ascii="Arial" w:hAnsi="Arial" w:cs="Arial"/>
          <w:sz w:val="24"/>
          <w:szCs w:val="24"/>
        </w:rPr>
        <w:t xml:space="preserve">пальным маршрутам </w:t>
      </w:r>
      <w:r w:rsidRPr="00933476">
        <w:rPr>
          <w:rFonts w:ascii="Arial" w:hAnsi="Arial" w:cs="Arial"/>
          <w:sz w:val="24"/>
          <w:szCs w:val="24"/>
        </w:rPr>
        <w:t xml:space="preserve">Уполномоченный орган организует, а Перевозчик выполняет регулярные пассажирские перевозки по </w:t>
      </w:r>
      <w:r w:rsidR="00925605" w:rsidRPr="00933476">
        <w:rPr>
          <w:rFonts w:ascii="Arial" w:hAnsi="Arial" w:cs="Arial"/>
          <w:sz w:val="24"/>
          <w:szCs w:val="24"/>
        </w:rPr>
        <w:t>меж</w:t>
      </w:r>
      <w:r w:rsidR="00767365" w:rsidRPr="00933476">
        <w:rPr>
          <w:rFonts w:ascii="Arial" w:hAnsi="Arial" w:cs="Arial"/>
          <w:sz w:val="24"/>
          <w:szCs w:val="24"/>
        </w:rPr>
        <w:t>муниципал</w:t>
      </w:r>
      <w:r w:rsidR="00767365" w:rsidRPr="00933476">
        <w:rPr>
          <w:rFonts w:ascii="Arial" w:hAnsi="Arial" w:cs="Arial"/>
          <w:sz w:val="24"/>
          <w:szCs w:val="24"/>
        </w:rPr>
        <w:t>ь</w:t>
      </w:r>
      <w:r w:rsidR="00767365" w:rsidRPr="00933476">
        <w:rPr>
          <w:rFonts w:ascii="Arial" w:hAnsi="Arial" w:cs="Arial"/>
          <w:sz w:val="24"/>
          <w:szCs w:val="24"/>
        </w:rPr>
        <w:t>ным</w:t>
      </w:r>
      <w:r w:rsidRPr="00933476">
        <w:rPr>
          <w:rFonts w:ascii="Arial" w:hAnsi="Arial" w:cs="Arial"/>
          <w:sz w:val="24"/>
          <w:szCs w:val="24"/>
        </w:rPr>
        <w:t xml:space="preserve"> маршрутам №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соо</w:t>
      </w:r>
      <w:r w:rsidRPr="00933476">
        <w:rPr>
          <w:rFonts w:ascii="Arial" w:hAnsi="Arial" w:cs="Arial"/>
          <w:sz w:val="24"/>
          <w:szCs w:val="24"/>
        </w:rPr>
        <w:t>б</w:t>
      </w:r>
      <w:r w:rsidRPr="00933476">
        <w:rPr>
          <w:rFonts w:ascii="Arial" w:hAnsi="Arial" w:cs="Arial"/>
          <w:sz w:val="24"/>
          <w:szCs w:val="24"/>
        </w:rPr>
        <w:t xml:space="preserve">щением </w:t>
      </w:r>
      <w:r w:rsidR="00767365" w:rsidRPr="00933476">
        <w:rPr>
          <w:rFonts w:ascii="Arial" w:hAnsi="Arial" w:cs="Arial"/>
          <w:sz w:val="24"/>
          <w:szCs w:val="24"/>
        </w:rPr>
        <w:t>«</w:t>
      </w:r>
      <w:r w:rsidR="00005C29" w:rsidRPr="00933476">
        <w:rPr>
          <w:rFonts w:ascii="Arial" w:hAnsi="Arial" w:cs="Arial"/>
          <w:sz w:val="24"/>
          <w:szCs w:val="24"/>
        </w:rPr>
        <w:t xml:space="preserve"> </w:t>
      </w:r>
      <w:r w:rsidR="00767365" w:rsidRPr="00933476">
        <w:rPr>
          <w:rFonts w:ascii="Arial" w:hAnsi="Arial" w:cs="Arial"/>
          <w:sz w:val="24"/>
          <w:szCs w:val="24"/>
        </w:rPr>
        <w:t>»</w:t>
      </w:r>
      <w:r w:rsidRPr="00933476">
        <w:rPr>
          <w:rFonts w:ascii="Arial" w:hAnsi="Arial" w:cs="Arial"/>
          <w:sz w:val="24"/>
          <w:szCs w:val="24"/>
        </w:rPr>
        <w:t xml:space="preserve"> в соответствии с утвержденными паспортами маршрутов</w:t>
      </w:r>
      <w:r w:rsidR="00F9675F" w:rsidRPr="00933476">
        <w:rPr>
          <w:rFonts w:ascii="Arial" w:hAnsi="Arial" w:cs="Arial"/>
          <w:sz w:val="24"/>
          <w:szCs w:val="24"/>
        </w:rPr>
        <w:t>.</w:t>
      </w:r>
    </w:p>
    <w:p w:rsidR="00112199" w:rsidRDefault="000D618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1.3</w:t>
      </w:r>
      <w:r w:rsidR="002E2812" w:rsidRPr="00933476">
        <w:rPr>
          <w:rFonts w:ascii="Arial" w:hAnsi="Arial" w:cs="Arial"/>
          <w:sz w:val="24"/>
          <w:szCs w:val="24"/>
        </w:rPr>
        <w:t>. В соответствии с настоящим Соглашением Уполномоченный орган об</w:t>
      </w:r>
      <w:r w:rsidR="002E2812" w:rsidRPr="00933476">
        <w:rPr>
          <w:rFonts w:ascii="Arial" w:hAnsi="Arial" w:cs="Arial"/>
          <w:sz w:val="24"/>
          <w:szCs w:val="24"/>
        </w:rPr>
        <w:t>я</w:t>
      </w:r>
      <w:r w:rsidR="002E2812" w:rsidRPr="00933476">
        <w:rPr>
          <w:rFonts w:ascii="Arial" w:hAnsi="Arial" w:cs="Arial"/>
          <w:sz w:val="24"/>
          <w:szCs w:val="24"/>
        </w:rPr>
        <w:t>зуется предоставить Перевозчику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2E2812" w:rsidRPr="00933476">
        <w:rPr>
          <w:rFonts w:ascii="Arial" w:hAnsi="Arial" w:cs="Arial"/>
          <w:sz w:val="24"/>
          <w:szCs w:val="24"/>
        </w:rPr>
        <w:t>субсидию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2E2812" w:rsidRPr="00933476">
        <w:rPr>
          <w:rFonts w:ascii="Arial" w:hAnsi="Arial" w:cs="Arial"/>
          <w:sz w:val="24"/>
          <w:szCs w:val="24"/>
        </w:rPr>
        <w:t>на компенсацию расходов, возник</w:t>
      </w:r>
      <w:r w:rsidR="002E2812" w:rsidRPr="00933476">
        <w:rPr>
          <w:rFonts w:ascii="Arial" w:hAnsi="Arial" w:cs="Arial"/>
          <w:sz w:val="24"/>
          <w:szCs w:val="24"/>
        </w:rPr>
        <w:t>а</w:t>
      </w:r>
      <w:r w:rsidR="002E2812" w:rsidRPr="00933476">
        <w:rPr>
          <w:rFonts w:ascii="Arial" w:hAnsi="Arial" w:cs="Arial"/>
          <w:sz w:val="24"/>
          <w:szCs w:val="24"/>
        </w:rPr>
        <w:t>ющих в результате небольшой интенсивности пассажиропотоков по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2E2812" w:rsidRPr="00933476">
        <w:rPr>
          <w:rFonts w:ascii="Arial" w:hAnsi="Arial" w:cs="Arial"/>
          <w:sz w:val="24"/>
          <w:szCs w:val="24"/>
        </w:rPr>
        <w:t>муниципал</w:t>
      </w:r>
      <w:r w:rsidR="002E2812" w:rsidRPr="00933476">
        <w:rPr>
          <w:rFonts w:ascii="Arial" w:hAnsi="Arial" w:cs="Arial"/>
          <w:sz w:val="24"/>
          <w:szCs w:val="24"/>
        </w:rPr>
        <w:t>ь</w:t>
      </w:r>
      <w:r w:rsidR="002E2812" w:rsidRPr="00933476">
        <w:rPr>
          <w:rFonts w:ascii="Arial" w:hAnsi="Arial" w:cs="Arial"/>
          <w:sz w:val="24"/>
          <w:szCs w:val="24"/>
        </w:rPr>
        <w:t>ному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2E2812" w:rsidRPr="00933476">
        <w:rPr>
          <w:rFonts w:ascii="Arial" w:hAnsi="Arial" w:cs="Arial"/>
          <w:sz w:val="24"/>
          <w:szCs w:val="24"/>
        </w:rPr>
        <w:t>маршруту в Ермаковском р</w:t>
      </w:r>
      <w:r w:rsidR="00A14422" w:rsidRPr="00933476">
        <w:rPr>
          <w:rFonts w:ascii="Arial" w:hAnsi="Arial" w:cs="Arial"/>
          <w:sz w:val="24"/>
          <w:szCs w:val="24"/>
        </w:rPr>
        <w:t>айоне, Красноярского края в 20__</w:t>
      </w:r>
      <w:r w:rsidR="002E2812" w:rsidRPr="00933476">
        <w:rPr>
          <w:rFonts w:ascii="Arial" w:hAnsi="Arial" w:cs="Arial"/>
          <w:sz w:val="24"/>
          <w:szCs w:val="24"/>
        </w:rPr>
        <w:t xml:space="preserve"> г. в размере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FD504C" w:rsidRPr="00933476">
        <w:rPr>
          <w:rFonts w:ascii="Arial" w:hAnsi="Arial" w:cs="Arial"/>
          <w:sz w:val="24"/>
          <w:szCs w:val="24"/>
        </w:rPr>
        <w:t>___</w:t>
      </w:r>
      <w:r w:rsidR="002E2812" w:rsidRPr="00933476">
        <w:rPr>
          <w:rFonts w:ascii="Arial" w:hAnsi="Arial" w:cs="Arial"/>
          <w:sz w:val="24"/>
          <w:szCs w:val="24"/>
        </w:rPr>
        <w:t>______________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 xml:space="preserve">рублей </w:t>
      </w:r>
      <w:r w:rsidR="00FD504C" w:rsidRPr="00933476">
        <w:rPr>
          <w:rFonts w:ascii="Arial" w:hAnsi="Arial" w:cs="Arial"/>
          <w:sz w:val="24"/>
          <w:szCs w:val="24"/>
        </w:rPr>
        <w:t>__</w:t>
      </w:r>
      <w:r w:rsidR="008C3692" w:rsidRPr="00933476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="008C3692" w:rsidRPr="00933476">
        <w:rPr>
          <w:rFonts w:ascii="Arial" w:hAnsi="Arial" w:cs="Arial"/>
          <w:sz w:val="24"/>
          <w:szCs w:val="24"/>
        </w:rPr>
        <w:t xml:space="preserve"> (</w:t>
      </w:r>
      <w:r w:rsidR="00FD504C" w:rsidRPr="00933476">
        <w:rPr>
          <w:rFonts w:ascii="Arial" w:hAnsi="Arial" w:cs="Arial"/>
          <w:sz w:val="24"/>
          <w:szCs w:val="24"/>
        </w:rPr>
        <w:t>________</w:t>
      </w:r>
      <w:r w:rsidR="008C3692" w:rsidRPr="00933476">
        <w:rPr>
          <w:rFonts w:ascii="Arial" w:hAnsi="Arial" w:cs="Arial"/>
          <w:sz w:val="24"/>
          <w:szCs w:val="24"/>
        </w:rPr>
        <w:t>)</w:t>
      </w:r>
      <w:r w:rsidR="002E2812" w:rsidRPr="00933476">
        <w:rPr>
          <w:rFonts w:ascii="Arial" w:hAnsi="Arial" w:cs="Arial"/>
          <w:sz w:val="24"/>
          <w:szCs w:val="24"/>
        </w:rPr>
        <w:t xml:space="preserve">, </w:t>
      </w:r>
      <w:proofErr w:type="gramEnd"/>
      <w:r w:rsidR="002E2812" w:rsidRPr="00933476">
        <w:rPr>
          <w:rFonts w:ascii="Arial" w:hAnsi="Arial" w:cs="Arial"/>
          <w:sz w:val="24"/>
          <w:szCs w:val="24"/>
        </w:rPr>
        <w:t>а Перевозчик обязуется пр</w:t>
      </w:r>
      <w:r w:rsidR="002E2812" w:rsidRPr="00933476">
        <w:rPr>
          <w:rFonts w:ascii="Arial" w:hAnsi="Arial" w:cs="Arial"/>
          <w:sz w:val="24"/>
          <w:szCs w:val="24"/>
        </w:rPr>
        <w:t>и</w:t>
      </w:r>
      <w:r w:rsidR="002E2812" w:rsidRPr="00933476">
        <w:rPr>
          <w:rFonts w:ascii="Arial" w:hAnsi="Arial" w:cs="Arial"/>
          <w:sz w:val="24"/>
          <w:szCs w:val="24"/>
        </w:rPr>
        <w:t>нять указанную субсидию.</w:t>
      </w:r>
    </w:p>
    <w:p w:rsidR="00112199" w:rsidRDefault="000D618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lastRenderedPageBreak/>
        <w:t>1.4</w:t>
      </w:r>
      <w:r w:rsidR="008C3692" w:rsidRPr="00933476">
        <w:rPr>
          <w:rFonts w:ascii="Arial" w:hAnsi="Arial" w:cs="Arial"/>
          <w:sz w:val="24"/>
          <w:szCs w:val="24"/>
        </w:rPr>
        <w:t>.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Цена указывается с учетом запасных частей, материалов, затрат на страхование, уплату налогов, пошлин, сборов и других обязател</w:t>
      </w:r>
      <w:r w:rsidR="008C3692" w:rsidRPr="00933476">
        <w:rPr>
          <w:rFonts w:ascii="Arial" w:hAnsi="Arial" w:cs="Arial"/>
          <w:sz w:val="24"/>
          <w:szCs w:val="24"/>
        </w:rPr>
        <w:t>ь</w:t>
      </w:r>
      <w:r w:rsidR="008C3692" w:rsidRPr="00933476">
        <w:rPr>
          <w:rFonts w:ascii="Arial" w:hAnsi="Arial" w:cs="Arial"/>
          <w:sz w:val="24"/>
          <w:szCs w:val="24"/>
        </w:rPr>
        <w:t>ных платежей, уст</w:t>
      </w:r>
      <w:r w:rsidR="008C3692" w:rsidRPr="00933476">
        <w:rPr>
          <w:rFonts w:ascii="Arial" w:hAnsi="Arial" w:cs="Arial"/>
          <w:sz w:val="24"/>
          <w:szCs w:val="24"/>
        </w:rPr>
        <w:t>а</w:t>
      </w:r>
      <w:r w:rsidR="008C3692" w:rsidRPr="00933476">
        <w:rPr>
          <w:rFonts w:ascii="Arial" w:hAnsi="Arial" w:cs="Arial"/>
          <w:sz w:val="24"/>
          <w:szCs w:val="24"/>
        </w:rPr>
        <w:t>новленных законодательством Российской Федерации. Цена включает в себя ст</w:t>
      </w:r>
      <w:r w:rsidR="008C3692" w:rsidRPr="00933476">
        <w:rPr>
          <w:rFonts w:ascii="Arial" w:hAnsi="Arial" w:cs="Arial"/>
          <w:sz w:val="24"/>
          <w:szCs w:val="24"/>
        </w:rPr>
        <w:t>о</w:t>
      </w:r>
      <w:r w:rsidR="008C3692" w:rsidRPr="00933476">
        <w:rPr>
          <w:rFonts w:ascii="Arial" w:hAnsi="Arial" w:cs="Arial"/>
          <w:sz w:val="24"/>
          <w:szCs w:val="24"/>
        </w:rPr>
        <w:t>имость ГСМ.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1.5</w:t>
      </w:r>
      <w:r w:rsidR="008C3692" w:rsidRPr="00933476">
        <w:rPr>
          <w:rFonts w:ascii="Arial" w:hAnsi="Arial" w:cs="Arial"/>
          <w:sz w:val="24"/>
          <w:szCs w:val="24"/>
        </w:rPr>
        <w:t xml:space="preserve">. Оплата осуществляется ежемесячно по безналичному расчету путем перечисления денежных средств на расчетный счет Перевозчика </w:t>
      </w:r>
      <w:r w:rsidR="00005C29" w:rsidRPr="00933476">
        <w:rPr>
          <w:rFonts w:ascii="Arial" w:hAnsi="Arial" w:cs="Arial"/>
          <w:sz w:val="24"/>
          <w:szCs w:val="24"/>
        </w:rPr>
        <w:t>согласно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005C29" w:rsidRPr="00933476">
        <w:rPr>
          <w:rFonts w:ascii="Arial" w:hAnsi="Arial" w:cs="Arial"/>
          <w:sz w:val="24"/>
          <w:szCs w:val="24"/>
        </w:rPr>
        <w:t>Поря</w:t>
      </w:r>
      <w:r w:rsidR="00005C29" w:rsidRPr="00933476">
        <w:rPr>
          <w:rFonts w:ascii="Arial" w:hAnsi="Arial" w:cs="Arial"/>
          <w:sz w:val="24"/>
          <w:szCs w:val="24"/>
        </w:rPr>
        <w:t>д</w:t>
      </w:r>
      <w:r w:rsidR="00005C29" w:rsidRPr="00933476">
        <w:rPr>
          <w:rFonts w:ascii="Arial" w:hAnsi="Arial" w:cs="Arial"/>
          <w:sz w:val="24"/>
          <w:szCs w:val="24"/>
        </w:rPr>
        <w:t>ку предоставления и возврата субсидий организациям автомобильного пассажи</w:t>
      </w:r>
      <w:r w:rsidR="00005C29" w:rsidRPr="00933476">
        <w:rPr>
          <w:rFonts w:ascii="Arial" w:hAnsi="Arial" w:cs="Arial"/>
          <w:sz w:val="24"/>
          <w:szCs w:val="24"/>
        </w:rPr>
        <w:t>р</w:t>
      </w:r>
      <w:r w:rsidR="00005C29" w:rsidRPr="00933476">
        <w:rPr>
          <w:rFonts w:ascii="Arial" w:hAnsi="Arial" w:cs="Arial"/>
          <w:sz w:val="24"/>
          <w:szCs w:val="24"/>
        </w:rPr>
        <w:t>ского транспорта Ермаковского района на компенсацию расходов, возник</w:t>
      </w:r>
      <w:r w:rsidR="00005C29" w:rsidRPr="00933476">
        <w:rPr>
          <w:rFonts w:ascii="Arial" w:hAnsi="Arial" w:cs="Arial"/>
          <w:sz w:val="24"/>
          <w:szCs w:val="24"/>
        </w:rPr>
        <w:t>а</w:t>
      </w:r>
      <w:r w:rsidR="00005C29" w:rsidRPr="00933476">
        <w:rPr>
          <w:rFonts w:ascii="Arial" w:hAnsi="Arial" w:cs="Arial"/>
          <w:sz w:val="24"/>
          <w:szCs w:val="24"/>
        </w:rPr>
        <w:t>ющих в результате небольшой интенсивности пассажиропотоков по муниципальным маршрутам</w:t>
      </w:r>
      <w:r w:rsidR="00EF30C8" w:rsidRPr="00933476">
        <w:rPr>
          <w:rFonts w:ascii="Arial" w:hAnsi="Arial" w:cs="Arial"/>
          <w:sz w:val="24"/>
          <w:szCs w:val="24"/>
        </w:rPr>
        <w:t>, утвержденному постановлением администрации Ермаковского рай</w:t>
      </w:r>
      <w:r w:rsidR="00EF30C8" w:rsidRPr="00933476">
        <w:rPr>
          <w:rFonts w:ascii="Arial" w:hAnsi="Arial" w:cs="Arial"/>
          <w:sz w:val="24"/>
          <w:szCs w:val="24"/>
        </w:rPr>
        <w:t>о</w:t>
      </w:r>
      <w:r w:rsidR="00EF30C8" w:rsidRPr="00933476">
        <w:rPr>
          <w:rFonts w:ascii="Arial" w:hAnsi="Arial" w:cs="Arial"/>
          <w:sz w:val="24"/>
          <w:szCs w:val="24"/>
        </w:rPr>
        <w:t xml:space="preserve">на </w:t>
      </w:r>
      <w:r w:rsidR="000268AD" w:rsidRPr="00933476">
        <w:rPr>
          <w:rFonts w:ascii="Arial" w:hAnsi="Arial" w:cs="Arial"/>
          <w:sz w:val="24"/>
          <w:szCs w:val="24"/>
        </w:rPr>
        <w:t>__________</w:t>
      </w:r>
      <w:r w:rsidR="00112199">
        <w:rPr>
          <w:rFonts w:ascii="Arial" w:hAnsi="Arial" w:cs="Arial"/>
          <w:sz w:val="24"/>
          <w:szCs w:val="24"/>
        </w:rPr>
        <w:t>________</w:t>
      </w:r>
      <w:r w:rsidR="000268AD" w:rsidRPr="00933476">
        <w:rPr>
          <w:rFonts w:ascii="Arial" w:hAnsi="Arial" w:cs="Arial"/>
          <w:sz w:val="24"/>
          <w:szCs w:val="24"/>
        </w:rPr>
        <w:t>__г №</w:t>
      </w:r>
      <w:r w:rsidR="00112199">
        <w:rPr>
          <w:rFonts w:ascii="Arial" w:hAnsi="Arial" w:cs="Arial"/>
          <w:sz w:val="24"/>
          <w:szCs w:val="24"/>
        </w:rPr>
        <w:t xml:space="preserve"> </w:t>
      </w:r>
      <w:r w:rsidR="000268AD" w:rsidRPr="00933476">
        <w:rPr>
          <w:rFonts w:ascii="Arial" w:hAnsi="Arial" w:cs="Arial"/>
          <w:sz w:val="24"/>
          <w:szCs w:val="24"/>
        </w:rPr>
        <w:t xml:space="preserve">______ </w:t>
      </w:r>
      <w:proofErr w:type="gramStart"/>
      <w:r w:rsidR="00EF30C8" w:rsidRPr="00933476">
        <w:rPr>
          <w:rFonts w:ascii="Arial" w:hAnsi="Arial" w:cs="Arial"/>
          <w:sz w:val="24"/>
          <w:szCs w:val="24"/>
        </w:rPr>
        <w:t>-п</w:t>
      </w:r>
      <w:proofErr w:type="gramEnd"/>
      <w:r w:rsidR="00DE52A5" w:rsidRPr="00933476">
        <w:rPr>
          <w:rFonts w:ascii="Arial" w:hAnsi="Arial" w:cs="Arial"/>
          <w:sz w:val="24"/>
          <w:szCs w:val="24"/>
        </w:rPr>
        <w:t>.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2</w:t>
      </w:r>
      <w:r w:rsidR="008C3692" w:rsidRPr="00112199">
        <w:rPr>
          <w:rFonts w:ascii="Arial" w:hAnsi="Arial" w:cs="Arial"/>
          <w:sz w:val="24"/>
          <w:szCs w:val="24"/>
        </w:rPr>
        <w:t>. Права и обязанности Сторон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.1. Уполномоченный орган обязан: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6C6445" w:rsidRPr="00933476">
        <w:rPr>
          <w:rFonts w:ascii="Arial" w:hAnsi="Arial" w:cs="Arial"/>
          <w:sz w:val="24"/>
          <w:szCs w:val="24"/>
        </w:rPr>
        <w:t>.1.1. Предоставлять перевозчику субсидии на компенсацию расходов, во</w:t>
      </w:r>
      <w:r w:rsidR="006C6445" w:rsidRPr="00933476">
        <w:rPr>
          <w:rFonts w:ascii="Arial" w:hAnsi="Arial" w:cs="Arial"/>
          <w:sz w:val="24"/>
          <w:szCs w:val="24"/>
        </w:rPr>
        <w:t>з</w:t>
      </w:r>
      <w:r w:rsidR="006C6445" w:rsidRPr="00933476">
        <w:rPr>
          <w:rFonts w:ascii="Arial" w:hAnsi="Arial" w:cs="Arial"/>
          <w:sz w:val="24"/>
          <w:szCs w:val="24"/>
        </w:rPr>
        <w:t>никающих в результате небольшой интенсивности пассажиропотоков по муниц</w:t>
      </w:r>
      <w:r w:rsidR="006C6445" w:rsidRPr="00933476">
        <w:rPr>
          <w:rFonts w:ascii="Arial" w:hAnsi="Arial" w:cs="Arial"/>
          <w:sz w:val="24"/>
          <w:szCs w:val="24"/>
        </w:rPr>
        <w:t>и</w:t>
      </w:r>
      <w:r w:rsidR="006C6445" w:rsidRPr="00933476">
        <w:rPr>
          <w:rFonts w:ascii="Arial" w:hAnsi="Arial" w:cs="Arial"/>
          <w:sz w:val="24"/>
          <w:szCs w:val="24"/>
        </w:rPr>
        <w:t>пальным маршрутам согласно Порядку предоставления и возврата субсидий о</w:t>
      </w:r>
      <w:r w:rsidR="006C6445" w:rsidRPr="00933476">
        <w:rPr>
          <w:rFonts w:ascii="Arial" w:hAnsi="Arial" w:cs="Arial"/>
          <w:sz w:val="24"/>
          <w:szCs w:val="24"/>
        </w:rPr>
        <w:t>р</w:t>
      </w:r>
      <w:r w:rsidR="006C6445" w:rsidRPr="00933476">
        <w:rPr>
          <w:rFonts w:ascii="Arial" w:hAnsi="Arial" w:cs="Arial"/>
          <w:sz w:val="24"/>
          <w:szCs w:val="24"/>
        </w:rPr>
        <w:t>ганизациям автомобильного пассажирск</w:t>
      </w:r>
      <w:r w:rsidR="006C6445" w:rsidRPr="00933476">
        <w:rPr>
          <w:rFonts w:ascii="Arial" w:hAnsi="Arial" w:cs="Arial"/>
          <w:sz w:val="24"/>
          <w:szCs w:val="24"/>
        </w:rPr>
        <w:t>о</w:t>
      </w:r>
      <w:r w:rsidR="006C6445" w:rsidRPr="00933476">
        <w:rPr>
          <w:rFonts w:ascii="Arial" w:hAnsi="Arial" w:cs="Arial"/>
          <w:sz w:val="24"/>
          <w:szCs w:val="24"/>
        </w:rPr>
        <w:t>го транспорта Ермаковского района на компенсацию расходов, возникающих в результате небольшой интенсивности пассажиропотоков по муниципальным маршрутам, утвержденному постановлен</w:t>
      </w:r>
      <w:r w:rsidR="006C6445" w:rsidRPr="00933476">
        <w:rPr>
          <w:rFonts w:ascii="Arial" w:hAnsi="Arial" w:cs="Arial"/>
          <w:sz w:val="24"/>
          <w:szCs w:val="24"/>
        </w:rPr>
        <w:t>и</w:t>
      </w:r>
      <w:r w:rsidR="006C6445" w:rsidRPr="00933476">
        <w:rPr>
          <w:rFonts w:ascii="Arial" w:hAnsi="Arial" w:cs="Arial"/>
          <w:sz w:val="24"/>
          <w:szCs w:val="24"/>
        </w:rPr>
        <w:t xml:space="preserve">ем администрации Ермаковского района от </w:t>
      </w:r>
      <w:r w:rsidR="000268AD" w:rsidRPr="00933476">
        <w:rPr>
          <w:rFonts w:ascii="Arial" w:hAnsi="Arial" w:cs="Arial"/>
          <w:sz w:val="24"/>
          <w:szCs w:val="24"/>
        </w:rPr>
        <w:t xml:space="preserve">____________г №______ </w:t>
      </w:r>
      <w:proofErr w:type="gramStart"/>
      <w:r w:rsidR="000268AD" w:rsidRPr="00933476">
        <w:rPr>
          <w:rFonts w:ascii="Arial" w:hAnsi="Arial" w:cs="Arial"/>
          <w:sz w:val="24"/>
          <w:szCs w:val="24"/>
        </w:rPr>
        <w:t>-п</w:t>
      </w:r>
      <w:proofErr w:type="gramEnd"/>
      <w:r w:rsidR="000268AD" w:rsidRPr="00933476">
        <w:rPr>
          <w:rFonts w:ascii="Arial" w:hAnsi="Arial" w:cs="Arial"/>
          <w:sz w:val="24"/>
          <w:szCs w:val="24"/>
        </w:rPr>
        <w:t>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AD3831" w:rsidRPr="00933476">
        <w:rPr>
          <w:rFonts w:ascii="Arial" w:hAnsi="Arial" w:cs="Arial"/>
          <w:sz w:val="24"/>
          <w:szCs w:val="24"/>
        </w:rPr>
        <w:t>.1.2</w:t>
      </w:r>
      <w:r w:rsidR="00FD504C" w:rsidRPr="00933476">
        <w:rPr>
          <w:rFonts w:ascii="Arial" w:hAnsi="Arial" w:cs="Arial"/>
          <w:sz w:val="24"/>
          <w:szCs w:val="24"/>
        </w:rPr>
        <w:t>. Отказать Получателю в предоставлении субсидии или уменьшить размер предоставляемой субсидии в случае уменьшения в установленном поря</w:t>
      </w:r>
      <w:r w:rsidR="00FD504C" w:rsidRPr="00933476">
        <w:rPr>
          <w:rFonts w:ascii="Arial" w:hAnsi="Arial" w:cs="Arial"/>
          <w:sz w:val="24"/>
          <w:szCs w:val="24"/>
        </w:rPr>
        <w:t>д</w:t>
      </w:r>
      <w:r w:rsidR="00FD504C" w:rsidRPr="00933476">
        <w:rPr>
          <w:rFonts w:ascii="Arial" w:hAnsi="Arial" w:cs="Arial"/>
          <w:sz w:val="24"/>
          <w:szCs w:val="24"/>
        </w:rPr>
        <w:t>ке (недостаточности) лимитов бюджетных обязательств и объемов финансиров</w:t>
      </w:r>
      <w:r w:rsidR="00FD504C" w:rsidRPr="00933476">
        <w:rPr>
          <w:rFonts w:ascii="Arial" w:hAnsi="Arial" w:cs="Arial"/>
          <w:sz w:val="24"/>
          <w:szCs w:val="24"/>
        </w:rPr>
        <w:t>а</w:t>
      </w:r>
      <w:r w:rsidR="00FD504C" w:rsidRPr="00933476">
        <w:rPr>
          <w:rFonts w:ascii="Arial" w:hAnsi="Arial" w:cs="Arial"/>
          <w:sz w:val="24"/>
          <w:szCs w:val="24"/>
        </w:rPr>
        <w:t>ния ра</w:t>
      </w:r>
      <w:r w:rsidR="00FD504C" w:rsidRPr="00933476">
        <w:rPr>
          <w:rFonts w:ascii="Arial" w:hAnsi="Arial" w:cs="Arial"/>
          <w:sz w:val="24"/>
          <w:szCs w:val="24"/>
        </w:rPr>
        <w:t>с</w:t>
      </w:r>
      <w:r w:rsidR="00FD504C" w:rsidRPr="00933476">
        <w:rPr>
          <w:rFonts w:ascii="Arial" w:hAnsi="Arial" w:cs="Arial"/>
          <w:sz w:val="24"/>
          <w:szCs w:val="24"/>
        </w:rPr>
        <w:t xml:space="preserve">ходов бюджета Ермаковского района, предусмотренных Уполномоченному органу по КБК (код бюджетной классификации), а также в </w:t>
      </w:r>
      <w:proofErr w:type="gramStart"/>
      <w:r w:rsidR="00FD504C" w:rsidRPr="00933476">
        <w:rPr>
          <w:rFonts w:ascii="Arial" w:hAnsi="Arial" w:cs="Arial"/>
          <w:sz w:val="24"/>
          <w:szCs w:val="24"/>
        </w:rPr>
        <w:t>случае</w:t>
      </w:r>
      <w:proofErr w:type="gramEnd"/>
      <w:r w:rsidR="00FD504C" w:rsidRPr="00933476">
        <w:rPr>
          <w:rFonts w:ascii="Arial" w:hAnsi="Arial" w:cs="Arial"/>
          <w:sz w:val="24"/>
          <w:szCs w:val="24"/>
        </w:rPr>
        <w:t xml:space="preserve"> предусмотре</w:t>
      </w:r>
      <w:r w:rsidR="00FD504C" w:rsidRPr="00933476">
        <w:rPr>
          <w:rFonts w:ascii="Arial" w:hAnsi="Arial" w:cs="Arial"/>
          <w:sz w:val="24"/>
          <w:szCs w:val="24"/>
        </w:rPr>
        <w:t>н</w:t>
      </w:r>
      <w:r w:rsidR="00FD504C" w:rsidRPr="00933476">
        <w:rPr>
          <w:rFonts w:ascii="Arial" w:hAnsi="Arial" w:cs="Arial"/>
          <w:sz w:val="24"/>
          <w:szCs w:val="24"/>
        </w:rPr>
        <w:t>ном статьей 8 Порядка предоставления и возврата субсидий организациям авт</w:t>
      </w:r>
      <w:r w:rsidR="00FD504C" w:rsidRPr="00933476">
        <w:rPr>
          <w:rFonts w:ascii="Arial" w:hAnsi="Arial" w:cs="Arial"/>
          <w:sz w:val="24"/>
          <w:szCs w:val="24"/>
        </w:rPr>
        <w:t>о</w:t>
      </w:r>
      <w:r w:rsidR="00FD504C" w:rsidRPr="00933476">
        <w:rPr>
          <w:rFonts w:ascii="Arial" w:hAnsi="Arial" w:cs="Arial"/>
          <w:sz w:val="24"/>
          <w:szCs w:val="24"/>
        </w:rPr>
        <w:t>мобильного пассажирского транспорта Ермаковского района на компенсацию ра</w:t>
      </w:r>
      <w:r w:rsidR="00FD504C" w:rsidRPr="00933476">
        <w:rPr>
          <w:rFonts w:ascii="Arial" w:hAnsi="Arial" w:cs="Arial"/>
          <w:sz w:val="24"/>
          <w:szCs w:val="24"/>
        </w:rPr>
        <w:t>с</w:t>
      </w:r>
      <w:r w:rsidR="00FD504C" w:rsidRPr="00933476">
        <w:rPr>
          <w:rFonts w:ascii="Arial" w:hAnsi="Arial" w:cs="Arial"/>
          <w:sz w:val="24"/>
          <w:szCs w:val="24"/>
        </w:rPr>
        <w:t>ходов, возн</w:t>
      </w:r>
      <w:r w:rsidR="00FD504C" w:rsidRPr="00933476">
        <w:rPr>
          <w:rFonts w:ascii="Arial" w:hAnsi="Arial" w:cs="Arial"/>
          <w:sz w:val="24"/>
          <w:szCs w:val="24"/>
        </w:rPr>
        <w:t>и</w:t>
      </w:r>
      <w:r w:rsidR="00FD504C" w:rsidRPr="00933476">
        <w:rPr>
          <w:rFonts w:ascii="Arial" w:hAnsi="Arial" w:cs="Arial"/>
          <w:sz w:val="24"/>
          <w:szCs w:val="24"/>
        </w:rPr>
        <w:t>кающих в результате небольшой интенсивности пассажиропотоков по муниципальным маршрутам, утвержденным постановлением администрации Е</w:t>
      </w:r>
      <w:r w:rsidR="00FD504C" w:rsidRPr="00933476">
        <w:rPr>
          <w:rFonts w:ascii="Arial" w:hAnsi="Arial" w:cs="Arial"/>
          <w:sz w:val="24"/>
          <w:szCs w:val="24"/>
        </w:rPr>
        <w:t>р</w:t>
      </w:r>
      <w:r w:rsidR="00FD504C" w:rsidRPr="00933476">
        <w:rPr>
          <w:rFonts w:ascii="Arial" w:hAnsi="Arial" w:cs="Arial"/>
          <w:sz w:val="24"/>
          <w:szCs w:val="24"/>
        </w:rPr>
        <w:t>маковск</w:t>
      </w:r>
      <w:r w:rsidR="00FD504C" w:rsidRPr="00933476">
        <w:rPr>
          <w:rFonts w:ascii="Arial" w:hAnsi="Arial" w:cs="Arial"/>
          <w:sz w:val="24"/>
          <w:szCs w:val="24"/>
        </w:rPr>
        <w:t>о</w:t>
      </w:r>
      <w:r w:rsidR="00FD504C" w:rsidRPr="00933476">
        <w:rPr>
          <w:rFonts w:ascii="Arial" w:hAnsi="Arial" w:cs="Arial"/>
          <w:sz w:val="24"/>
          <w:szCs w:val="24"/>
        </w:rPr>
        <w:t xml:space="preserve">го района от </w:t>
      </w:r>
      <w:r w:rsidR="000268AD" w:rsidRPr="00933476">
        <w:rPr>
          <w:rFonts w:ascii="Arial" w:hAnsi="Arial" w:cs="Arial"/>
          <w:sz w:val="24"/>
          <w:szCs w:val="24"/>
        </w:rPr>
        <w:t xml:space="preserve">____________г №______ </w:t>
      </w:r>
      <w:proofErr w:type="gramStart"/>
      <w:r w:rsidR="000268AD" w:rsidRPr="00933476">
        <w:rPr>
          <w:rFonts w:ascii="Arial" w:hAnsi="Arial" w:cs="Arial"/>
          <w:sz w:val="24"/>
          <w:szCs w:val="24"/>
        </w:rPr>
        <w:t>-п</w:t>
      </w:r>
      <w:proofErr w:type="gramEnd"/>
      <w:r w:rsidR="000268AD" w:rsidRPr="00933476">
        <w:rPr>
          <w:rFonts w:ascii="Arial" w:hAnsi="Arial" w:cs="Arial"/>
          <w:sz w:val="24"/>
          <w:szCs w:val="24"/>
        </w:rPr>
        <w:t>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.1.</w:t>
      </w:r>
      <w:r w:rsidR="00AD3831" w:rsidRPr="00933476">
        <w:rPr>
          <w:rFonts w:ascii="Arial" w:hAnsi="Arial" w:cs="Arial"/>
          <w:sz w:val="24"/>
          <w:szCs w:val="24"/>
        </w:rPr>
        <w:t>3</w:t>
      </w:r>
      <w:r w:rsidR="008C3692" w:rsidRPr="00933476">
        <w:rPr>
          <w:rFonts w:ascii="Arial" w:hAnsi="Arial" w:cs="Arial"/>
          <w:sz w:val="24"/>
          <w:szCs w:val="24"/>
        </w:rPr>
        <w:t xml:space="preserve">. Расторгнуть настоящий </w:t>
      </w:r>
      <w:r w:rsidRPr="00933476">
        <w:rPr>
          <w:rFonts w:ascii="Arial" w:hAnsi="Arial" w:cs="Arial"/>
          <w:sz w:val="24"/>
          <w:szCs w:val="24"/>
        </w:rPr>
        <w:t>Соглашение</w:t>
      </w:r>
      <w:r w:rsidR="008C3692" w:rsidRPr="00933476">
        <w:rPr>
          <w:rFonts w:ascii="Arial" w:hAnsi="Arial" w:cs="Arial"/>
          <w:sz w:val="24"/>
          <w:szCs w:val="24"/>
        </w:rPr>
        <w:t xml:space="preserve"> досрочно в одностороннем п</w:t>
      </w:r>
      <w:r w:rsidR="008C3692" w:rsidRPr="00933476">
        <w:rPr>
          <w:rFonts w:ascii="Arial" w:hAnsi="Arial" w:cs="Arial"/>
          <w:sz w:val="24"/>
          <w:szCs w:val="24"/>
        </w:rPr>
        <w:t>о</w:t>
      </w:r>
      <w:r w:rsidR="008C3692" w:rsidRPr="00933476">
        <w:rPr>
          <w:rFonts w:ascii="Arial" w:hAnsi="Arial" w:cs="Arial"/>
          <w:sz w:val="24"/>
          <w:szCs w:val="24"/>
        </w:rPr>
        <w:t>рядке в случаях</w:t>
      </w:r>
      <w:r w:rsidR="00EF30C8" w:rsidRPr="00933476">
        <w:rPr>
          <w:rFonts w:ascii="Arial" w:hAnsi="Arial" w:cs="Arial"/>
          <w:sz w:val="24"/>
          <w:szCs w:val="24"/>
        </w:rPr>
        <w:t>, предусмотренных ст</w:t>
      </w:r>
      <w:r w:rsidR="00EF30C8" w:rsidRPr="00933476">
        <w:rPr>
          <w:rFonts w:ascii="Arial" w:hAnsi="Arial" w:cs="Arial"/>
          <w:sz w:val="24"/>
          <w:szCs w:val="24"/>
        </w:rPr>
        <w:t>а</w:t>
      </w:r>
      <w:r w:rsidR="00EF30C8" w:rsidRPr="00933476">
        <w:rPr>
          <w:rFonts w:ascii="Arial" w:hAnsi="Arial" w:cs="Arial"/>
          <w:sz w:val="24"/>
          <w:szCs w:val="24"/>
        </w:rPr>
        <w:t>тьей 9 Порядка предоставления и возврата субсидий организациям автомобил</w:t>
      </w:r>
      <w:r w:rsidR="00EF30C8" w:rsidRPr="00933476">
        <w:rPr>
          <w:rFonts w:ascii="Arial" w:hAnsi="Arial" w:cs="Arial"/>
          <w:sz w:val="24"/>
          <w:szCs w:val="24"/>
        </w:rPr>
        <w:t>ь</w:t>
      </w:r>
      <w:r w:rsidR="00EF30C8" w:rsidRPr="00933476">
        <w:rPr>
          <w:rFonts w:ascii="Arial" w:hAnsi="Arial" w:cs="Arial"/>
          <w:sz w:val="24"/>
          <w:szCs w:val="24"/>
        </w:rPr>
        <w:t>ного пассажирского транспорта Ермаковского района на компенсацию расходов, возникающих в результате небольшой инте</w:t>
      </w:r>
      <w:r w:rsidR="00EF30C8" w:rsidRPr="00933476">
        <w:rPr>
          <w:rFonts w:ascii="Arial" w:hAnsi="Arial" w:cs="Arial"/>
          <w:sz w:val="24"/>
          <w:szCs w:val="24"/>
        </w:rPr>
        <w:t>н</w:t>
      </w:r>
      <w:r w:rsidR="00EF30C8" w:rsidRPr="00933476">
        <w:rPr>
          <w:rFonts w:ascii="Arial" w:hAnsi="Arial" w:cs="Arial"/>
          <w:sz w:val="24"/>
          <w:szCs w:val="24"/>
        </w:rPr>
        <w:t>сивности пассажиропотоков по муниципальным маршрутам, утвержденного п</w:t>
      </w:r>
      <w:r w:rsidR="00EF30C8" w:rsidRPr="00933476">
        <w:rPr>
          <w:rFonts w:ascii="Arial" w:hAnsi="Arial" w:cs="Arial"/>
          <w:sz w:val="24"/>
          <w:szCs w:val="24"/>
        </w:rPr>
        <w:t>о</w:t>
      </w:r>
      <w:r w:rsidR="00EF30C8" w:rsidRPr="00933476">
        <w:rPr>
          <w:rFonts w:ascii="Arial" w:hAnsi="Arial" w:cs="Arial"/>
          <w:sz w:val="24"/>
          <w:szCs w:val="24"/>
        </w:rPr>
        <w:t>становлением администрации Ермаковского рай</w:t>
      </w:r>
      <w:r w:rsidR="00EF30C8" w:rsidRPr="00933476">
        <w:rPr>
          <w:rFonts w:ascii="Arial" w:hAnsi="Arial" w:cs="Arial"/>
          <w:sz w:val="24"/>
          <w:szCs w:val="24"/>
        </w:rPr>
        <w:t>о</w:t>
      </w:r>
      <w:r w:rsidR="00EF30C8" w:rsidRPr="00933476">
        <w:rPr>
          <w:rFonts w:ascii="Arial" w:hAnsi="Arial" w:cs="Arial"/>
          <w:sz w:val="24"/>
          <w:szCs w:val="24"/>
        </w:rPr>
        <w:t xml:space="preserve">на </w:t>
      </w:r>
      <w:r w:rsidR="000268AD" w:rsidRPr="00933476">
        <w:rPr>
          <w:rFonts w:ascii="Arial" w:hAnsi="Arial" w:cs="Arial"/>
          <w:sz w:val="24"/>
          <w:szCs w:val="24"/>
        </w:rPr>
        <w:t xml:space="preserve">____________г №______ </w:t>
      </w:r>
      <w:proofErr w:type="gramStart"/>
      <w:r w:rsidR="000268AD" w:rsidRPr="00933476">
        <w:rPr>
          <w:rFonts w:ascii="Arial" w:hAnsi="Arial" w:cs="Arial"/>
          <w:sz w:val="24"/>
          <w:szCs w:val="24"/>
        </w:rPr>
        <w:t>-п</w:t>
      </w:r>
      <w:proofErr w:type="gramEnd"/>
      <w:r w:rsidR="000268AD" w:rsidRPr="00933476">
        <w:rPr>
          <w:rFonts w:ascii="Arial" w:hAnsi="Arial" w:cs="Arial"/>
          <w:sz w:val="24"/>
          <w:szCs w:val="24"/>
        </w:rPr>
        <w:t>.</w:t>
      </w:r>
    </w:p>
    <w:p w:rsidR="00112199" w:rsidRDefault="008C3692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 xml:space="preserve">При расторжении </w:t>
      </w:r>
      <w:r w:rsidR="00396B8A" w:rsidRPr="00933476">
        <w:rPr>
          <w:rFonts w:ascii="Arial" w:hAnsi="Arial" w:cs="Arial"/>
          <w:sz w:val="24"/>
          <w:szCs w:val="24"/>
        </w:rPr>
        <w:t>Соглашения</w:t>
      </w:r>
      <w:r w:rsidRPr="00933476">
        <w:rPr>
          <w:rFonts w:ascii="Arial" w:hAnsi="Arial" w:cs="Arial"/>
          <w:sz w:val="24"/>
          <w:szCs w:val="24"/>
        </w:rPr>
        <w:t xml:space="preserve"> Уполномоченный орган направляет Перево</w:t>
      </w:r>
      <w:r w:rsidRPr="00933476">
        <w:rPr>
          <w:rFonts w:ascii="Arial" w:hAnsi="Arial" w:cs="Arial"/>
          <w:sz w:val="24"/>
          <w:szCs w:val="24"/>
        </w:rPr>
        <w:t>з</w:t>
      </w:r>
      <w:r w:rsidRPr="00933476">
        <w:rPr>
          <w:rFonts w:ascii="Arial" w:hAnsi="Arial" w:cs="Arial"/>
          <w:sz w:val="24"/>
          <w:szCs w:val="24"/>
        </w:rPr>
        <w:t xml:space="preserve">чику уведомление о расторжении </w:t>
      </w:r>
      <w:r w:rsidR="00396B8A" w:rsidRPr="00933476">
        <w:rPr>
          <w:rFonts w:ascii="Arial" w:hAnsi="Arial" w:cs="Arial"/>
          <w:sz w:val="24"/>
          <w:szCs w:val="24"/>
        </w:rPr>
        <w:t>Соглашения</w:t>
      </w:r>
      <w:r w:rsidRPr="00933476">
        <w:rPr>
          <w:rFonts w:ascii="Arial" w:hAnsi="Arial" w:cs="Arial"/>
          <w:sz w:val="24"/>
          <w:szCs w:val="24"/>
        </w:rPr>
        <w:t xml:space="preserve"> не менее чем за десять дней до его расторжения и пр</w:t>
      </w:r>
      <w:r w:rsidRPr="00933476">
        <w:rPr>
          <w:rFonts w:ascii="Arial" w:hAnsi="Arial" w:cs="Arial"/>
          <w:sz w:val="24"/>
          <w:szCs w:val="24"/>
        </w:rPr>
        <w:t>е</w:t>
      </w:r>
      <w:r w:rsidR="00112199">
        <w:rPr>
          <w:rFonts w:ascii="Arial" w:hAnsi="Arial" w:cs="Arial"/>
          <w:sz w:val="24"/>
          <w:szCs w:val="24"/>
        </w:rPr>
        <w:t>кращения обязательств.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.2. Уполномоченный орган вправе: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FD504C" w:rsidRPr="00933476">
        <w:rPr>
          <w:rFonts w:ascii="Arial" w:hAnsi="Arial" w:cs="Arial"/>
          <w:sz w:val="24"/>
          <w:szCs w:val="24"/>
        </w:rPr>
        <w:t>.2.1. Представлять населению информацию о работе Перевозчика (наим</w:t>
      </w:r>
      <w:r w:rsidR="00FD504C" w:rsidRPr="00933476">
        <w:rPr>
          <w:rFonts w:ascii="Arial" w:hAnsi="Arial" w:cs="Arial"/>
          <w:sz w:val="24"/>
          <w:szCs w:val="24"/>
        </w:rPr>
        <w:t>е</w:t>
      </w:r>
      <w:r w:rsidR="00FD504C" w:rsidRPr="00933476">
        <w:rPr>
          <w:rFonts w:ascii="Arial" w:hAnsi="Arial" w:cs="Arial"/>
          <w:sz w:val="24"/>
          <w:szCs w:val="24"/>
        </w:rPr>
        <w:t>нование перевозчика, его место нахождения, номер телефона и адрес нахожд</w:t>
      </w:r>
      <w:r w:rsidR="00FD504C" w:rsidRPr="00933476">
        <w:rPr>
          <w:rFonts w:ascii="Arial" w:hAnsi="Arial" w:cs="Arial"/>
          <w:sz w:val="24"/>
          <w:szCs w:val="24"/>
        </w:rPr>
        <w:t>е</w:t>
      </w:r>
      <w:r w:rsidR="00FD504C" w:rsidRPr="00933476">
        <w:rPr>
          <w:rFonts w:ascii="Arial" w:hAnsi="Arial" w:cs="Arial"/>
          <w:sz w:val="24"/>
          <w:szCs w:val="24"/>
        </w:rPr>
        <w:t>ния Перевозчика, расп</w:t>
      </w:r>
      <w:r w:rsidR="00FD504C" w:rsidRPr="00933476">
        <w:rPr>
          <w:rFonts w:ascii="Arial" w:hAnsi="Arial" w:cs="Arial"/>
          <w:sz w:val="24"/>
          <w:szCs w:val="24"/>
        </w:rPr>
        <w:t>и</w:t>
      </w:r>
      <w:r w:rsidR="00FD504C" w:rsidRPr="00933476">
        <w:rPr>
          <w:rFonts w:ascii="Arial" w:hAnsi="Arial" w:cs="Arial"/>
          <w:sz w:val="24"/>
          <w:szCs w:val="24"/>
        </w:rPr>
        <w:t>сание движения, схема движения).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.2.</w:t>
      </w:r>
      <w:r w:rsidR="00EF30C8"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 Контролировать выполнение обязательств, предусмотренных наст</w:t>
      </w:r>
      <w:r w:rsidR="008C3692" w:rsidRPr="00933476">
        <w:rPr>
          <w:rFonts w:ascii="Arial" w:hAnsi="Arial" w:cs="Arial"/>
          <w:sz w:val="24"/>
          <w:szCs w:val="24"/>
        </w:rPr>
        <w:t>о</w:t>
      </w:r>
      <w:r w:rsidR="008C3692" w:rsidRPr="00933476">
        <w:rPr>
          <w:rFonts w:ascii="Arial" w:hAnsi="Arial" w:cs="Arial"/>
          <w:sz w:val="24"/>
          <w:szCs w:val="24"/>
        </w:rPr>
        <w:t xml:space="preserve">ящим </w:t>
      </w:r>
      <w:r w:rsidRPr="00933476">
        <w:rPr>
          <w:rFonts w:ascii="Arial" w:hAnsi="Arial" w:cs="Arial"/>
          <w:sz w:val="24"/>
          <w:szCs w:val="24"/>
        </w:rPr>
        <w:t>Соглашению</w:t>
      </w:r>
      <w:r w:rsidR="008C3692" w:rsidRPr="00933476">
        <w:rPr>
          <w:rFonts w:ascii="Arial" w:hAnsi="Arial" w:cs="Arial"/>
          <w:sz w:val="24"/>
          <w:szCs w:val="24"/>
        </w:rPr>
        <w:t>, качество и безопасность предоставляемых Перевозчиком услуг по пассажирским перевозкам.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.2.</w:t>
      </w:r>
      <w:r w:rsidR="00EF30C8" w:rsidRPr="00933476">
        <w:rPr>
          <w:rFonts w:ascii="Arial" w:hAnsi="Arial" w:cs="Arial"/>
          <w:sz w:val="24"/>
          <w:szCs w:val="24"/>
        </w:rPr>
        <w:t>3</w:t>
      </w:r>
      <w:r w:rsidR="008C3692" w:rsidRPr="00933476">
        <w:rPr>
          <w:rFonts w:ascii="Arial" w:hAnsi="Arial" w:cs="Arial"/>
          <w:sz w:val="24"/>
          <w:szCs w:val="24"/>
        </w:rPr>
        <w:t>. Запрашивать у Перевозчика информацию по вопросам, связанным с выпо</w:t>
      </w:r>
      <w:r w:rsidR="008C3692" w:rsidRPr="00933476">
        <w:rPr>
          <w:rFonts w:ascii="Arial" w:hAnsi="Arial" w:cs="Arial"/>
          <w:sz w:val="24"/>
          <w:szCs w:val="24"/>
        </w:rPr>
        <w:t>л</w:t>
      </w:r>
      <w:r w:rsidR="008C3692" w:rsidRPr="00933476">
        <w:rPr>
          <w:rFonts w:ascii="Arial" w:hAnsi="Arial" w:cs="Arial"/>
          <w:sz w:val="24"/>
          <w:szCs w:val="24"/>
        </w:rPr>
        <w:t xml:space="preserve">нением настоящего </w:t>
      </w:r>
      <w:r w:rsidRPr="00933476">
        <w:rPr>
          <w:rFonts w:ascii="Arial" w:hAnsi="Arial" w:cs="Arial"/>
          <w:sz w:val="24"/>
          <w:szCs w:val="24"/>
        </w:rPr>
        <w:t>Соглашению</w:t>
      </w:r>
      <w:r w:rsidR="008C3692" w:rsidRPr="00933476">
        <w:rPr>
          <w:rFonts w:ascii="Arial" w:hAnsi="Arial" w:cs="Arial"/>
          <w:sz w:val="24"/>
          <w:szCs w:val="24"/>
        </w:rPr>
        <w:t>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.2.</w:t>
      </w:r>
      <w:r w:rsidR="00EF30C8" w:rsidRPr="00933476">
        <w:rPr>
          <w:rFonts w:ascii="Arial" w:hAnsi="Arial" w:cs="Arial"/>
          <w:sz w:val="24"/>
          <w:szCs w:val="24"/>
        </w:rPr>
        <w:t>4</w:t>
      </w:r>
      <w:r w:rsidR="008C3692" w:rsidRPr="00933476">
        <w:rPr>
          <w:rFonts w:ascii="Arial" w:hAnsi="Arial" w:cs="Arial"/>
          <w:sz w:val="24"/>
          <w:szCs w:val="24"/>
        </w:rPr>
        <w:t>. В одностороннем порядке вносить изменения в схему и расписание маршрута движения автобусов (в том числе с учетом увеличения количества а</w:t>
      </w:r>
      <w:r w:rsidR="008C3692" w:rsidRPr="00933476">
        <w:rPr>
          <w:rFonts w:ascii="Arial" w:hAnsi="Arial" w:cs="Arial"/>
          <w:sz w:val="24"/>
          <w:szCs w:val="24"/>
        </w:rPr>
        <w:t>в</w:t>
      </w:r>
      <w:r w:rsidR="008C3692" w:rsidRPr="00933476">
        <w:rPr>
          <w:rFonts w:ascii="Arial" w:hAnsi="Arial" w:cs="Arial"/>
          <w:sz w:val="24"/>
          <w:szCs w:val="24"/>
        </w:rPr>
        <w:lastRenderedPageBreak/>
        <w:t>тобусов на маршруте).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.3. Перевозчик обязан: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 xml:space="preserve">.3.1. Осуществлять пассажирские перевозки </w:t>
      </w:r>
      <w:r w:rsidR="001A2FF5" w:rsidRPr="00933476">
        <w:rPr>
          <w:rFonts w:ascii="Arial" w:hAnsi="Arial" w:cs="Arial"/>
          <w:sz w:val="24"/>
          <w:szCs w:val="24"/>
        </w:rPr>
        <w:t>на м</w:t>
      </w:r>
      <w:r w:rsidR="001A2FF5" w:rsidRPr="00933476">
        <w:rPr>
          <w:rFonts w:ascii="Arial" w:hAnsi="Arial" w:cs="Arial"/>
          <w:sz w:val="24"/>
          <w:szCs w:val="24"/>
        </w:rPr>
        <w:t>у</w:t>
      </w:r>
      <w:r w:rsidR="001A2FF5" w:rsidRPr="00933476">
        <w:rPr>
          <w:rFonts w:ascii="Arial" w:hAnsi="Arial" w:cs="Arial"/>
          <w:sz w:val="24"/>
          <w:szCs w:val="24"/>
        </w:rPr>
        <w:t>ниципальных</w:t>
      </w:r>
      <w:r w:rsidR="008C3692" w:rsidRPr="0093347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3692" w:rsidRPr="00933476">
        <w:rPr>
          <w:rFonts w:ascii="Arial" w:hAnsi="Arial" w:cs="Arial"/>
          <w:sz w:val="24"/>
          <w:szCs w:val="24"/>
        </w:rPr>
        <w:t>маршрутах</w:t>
      </w:r>
      <w:proofErr w:type="gramEnd"/>
      <w:r w:rsidR="008C3692" w:rsidRPr="00933476">
        <w:rPr>
          <w:rFonts w:ascii="Arial" w:hAnsi="Arial" w:cs="Arial"/>
          <w:sz w:val="24"/>
          <w:szCs w:val="24"/>
        </w:rPr>
        <w:t xml:space="preserve"> №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8C3692" w:rsidRPr="00933476">
        <w:rPr>
          <w:rFonts w:ascii="Arial" w:hAnsi="Arial" w:cs="Arial"/>
          <w:sz w:val="24"/>
          <w:szCs w:val="24"/>
        </w:rPr>
        <w:t>сообщен</w:t>
      </w:r>
      <w:r w:rsidR="008C3692" w:rsidRPr="00933476">
        <w:rPr>
          <w:rFonts w:ascii="Arial" w:hAnsi="Arial" w:cs="Arial"/>
          <w:sz w:val="24"/>
          <w:szCs w:val="24"/>
        </w:rPr>
        <w:t>и</w:t>
      </w:r>
      <w:r w:rsidR="008C3692" w:rsidRPr="00933476">
        <w:rPr>
          <w:rFonts w:ascii="Arial" w:hAnsi="Arial" w:cs="Arial"/>
          <w:sz w:val="24"/>
          <w:szCs w:val="24"/>
        </w:rPr>
        <w:t>ем «».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.3.</w:t>
      </w:r>
      <w:r w:rsidR="002A3F73"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 Осуществлять регулярные пассажирские перевозки по утвержденным Уполном</w:t>
      </w:r>
      <w:r w:rsidR="008C3692" w:rsidRPr="00933476">
        <w:rPr>
          <w:rFonts w:ascii="Arial" w:hAnsi="Arial" w:cs="Arial"/>
          <w:sz w:val="24"/>
          <w:szCs w:val="24"/>
        </w:rPr>
        <w:t>о</w:t>
      </w:r>
      <w:r w:rsidR="008C3692" w:rsidRPr="00933476">
        <w:rPr>
          <w:rFonts w:ascii="Arial" w:hAnsi="Arial" w:cs="Arial"/>
          <w:sz w:val="24"/>
          <w:szCs w:val="24"/>
        </w:rPr>
        <w:t>ченным органом:</w:t>
      </w:r>
    </w:p>
    <w:p w:rsidR="00112199" w:rsidRDefault="008C3692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- маршрутному расписанию движения автобусов;</w:t>
      </w:r>
    </w:p>
    <w:p w:rsidR="00112199" w:rsidRDefault="008C3692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- схеме движения автобусов по маршруту;</w:t>
      </w:r>
    </w:p>
    <w:p w:rsidR="00112199" w:rsidRDefault="008C3692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 xml:space="preserve">- маршрутной карте на </w:t>
      </w:r>
      <w:proofErr w:type="gramStart"/>
      <w:r w:rsidRPr="00933476">
        <w:rPr>
          <w:rFonts w:ascii="Arial" w:hAnsi="Arial" w:cs="Arial"/>
          <w:sz w:val="24"/>
          <w:szCs w:val="24"/>
        </w:rPr>
        <w:t>транспортные</w:t>
      </w:r>
      <w:proofErr w:type="gramEnd"/>
      <w:r w:rsidRPr="00933476">
        <w:rPr>
          <w:rFonts w:ascii="Arial" w:hAnsi="Arial" w:cs="Arial"/>
          <w:sz w:val="24"/>
          <w:szCs w:val="24"/>
        </w:rPr>
        <w:t xml:space="preserve"> средства.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.3.</w:t>
      </w:r>
      <w:r w:rsidR="002A3F73" w:rsidRPr="00933476">
        <w:rPr>
          <w:rFonts w:ascii="Arial" w:hAnsi="Arial" w:cs="Arial"/>
          <w:sz w:val="24"/>
          <w:szCs w:val="24"/>
        </w:rPr>
        <w:t>3</w:t>
      </w:r>
      <w:r w:rsidR="008C3692" w:rsidRPr="00933476">
        <w:rPr>
          <w:rFonts w:ascii="Arial" w:hAnsi="Arial" w:cs="Arial"/>
          <w:sz w:val="24"/>
          <w:szCs w:val="24"/>
        </w:rPr>
        <w:t xml:space="preserve">. Приступить к осуществлению регулярных перевозок пассажиров по маршрутам, указанному в </w:t>
      </w:r>
      <w:hyperlink w:anchor="Par33" w:history="1">
        <w:r w:rsidR="008C3692" w:rsidRPr="00933476">
          <w:rPr>
            <w:rFonts w:ascii="Arial" w:hAnsi="Arial" w:cs="Arial"/>
            <w:sz w:val="24"/>
            <w:szCs w:val="24"/>
          </w:rPr>
          <w:t>п. 1.2</w:t>
        </w:r>
      </w:hyperlink>
      <w:r w:rsidR="008C3692" w:rsidRPr="00933476">
        <w:rPr>
          <w:rFonts w:ascii="Arial" w:hAnsi="Arial" w:cs="Arial"/>
          <w:sz w:val="24"/>
          <w:szCs w:val="24"/>
        </w:rPr>
        <w:t xml:space="preserve"> настоящего </w:t>
      </w:r>
      <w:r w:rsidRPr="00933476">
        <w:rPr>
          <w:rFonts w:ascii="Arial" w:hAnsi="Arial" w:cs="Arial"/>
          <w:sz w:val="24"/>
          <w:szCs w:val="24"/>
        </w:rPr>
        <w:t>Соглашения</w:t>
      </w:r>
      <w:r w:rsidR="003F3647" w:rsidRPr="00933476">
        <w:rPr>
          <w:rFonts w:ascii="Arial" w:hAnsi="Arial" w:cs="Arial"/>
          <w:sz w:val="24"/>
          <w:szCs w:val="24"/>
        </w:rPr>
        <w:t>, с 01.01.20___г.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.3.</w:t>
      </w:r>
      <w:r w:rsidR="002A3F73" w:rsidRPr="00933476">
        <w:rPr>
          <w:rFonts w:ascii="Arial" w:hAnsi="Arial" w:cs="Arial"/>
          <w:sz w:val="24"/>
          <w:szCs w:val="24"/>
        </w:rPr>
        <w:t>4</w:t>
      </w:r>
      <w:r w:rsidR="008C3692" w:rsidRPr="00933476">
        <w:rPr>
          <w:rFonts w:ascii="Arial" w:hAnsi="Arial" w:cs="Arial"/>
          <w:sz w:val="24"/>
          <w:szCs w:val="24"/>
        </w:rPr>
        <w:t>. Осуществлять перевозку отдельных категорий граждан, имеющих право на получение мер социальной поддержки по проезду на всех видах пасс</w:t>
      </w:r>
      <w:r w:rsidR="008C3692" w:rsidRPr="00933476">
        <w:rPr>
          <w:rFonts w:ascii="Arial" w:hAnsi="Arial" w:cs="Arial"/>
          <w:sz w:val="24"/>
          <w:szCs w:val="24"/>
        </w:rPr>
        <w:t>а</w:t>
      </w:r>
      <w:r w:rsidR="008C3692" w:rsidRPr="00933476">
        <w:rPr>
          <w:rFonts w:ascii="Arial" w:hAnsi="Arial" w:cs="Arial"/>
          <w:sz w:val="24"/>
          <w:szCs w:val="24"/>
        </w:rPr>
        <w:t>жирского тран</w:t>
      </w:r>
      <w:r w:rsidR="008C3692" w:rsidRPr="00933476">
        <w:rPr>
          <w:rFonts w:ascii="Arial" w:hAnsi="Arial" w:cs="Arial"/>
          <w:sz w:val="24"/>
          <w:szCs w:val="24"/>
        </w:rPr>
        <w:t>с</w:t>
      </w:r>
      <w:r w:rsidR="008C3692" w:rsidRPr="00933476">
        <w:rPr>
          <w:rFonts w:ascii="Arial" w:hAnsi="Arial" w:cs="Arial"/>
          <w:sz w:val="24"/>
          <w:szCs w:val="24"/>
        </w:rPr>
        <w:t>порта общего пользования с использованием единых социальных проездных б</w:t>
      </w:r>
      <w:r w:rsidR="008C3692" w:rsidRPr="00933476">
        <w:rPr>
          <w:rFonts w:ascii="Arial" w:hAnsi="Arial" w:cs="Arial"/>
          <w:sz w:val="24"/>
          <w:szCs w:val="24"/>
        </w:rPr>
        <w:t>и</w:t>
      </w:r>
      <w:r w:rsidR="008C3692" w:rsidRPr="00933476">
        <w:rPr>
          <w:rFonts w:ascii="Arial" w:hAnsi="Arial" w:cs="Arial"/>
          <w:sz w:val="24"/>
          <w:szCs w:val="24"/>
        </w:rPr>
        <w:t>летов, социальных карт, единых социальных карт, а также для всех категорий граждан с использованием транспор</w:t>
      </w:r>
      <w:r w:rsidR="008C3692" w:rsidRPr="00933476">
        <w:rPr>
          <w:rFonts w:ascii="Arial" w:hAnsi="Arial" w:cs="Arial"/>
          <w:sz w:val="24"/>
          <w:szCs w:val="24"/>
        </w:rPr>
        <w:t>т</w:t>
      </w:r>
      <w:r w:rsidR="008C3692" w:rsidRPr="00933476">
        <w:rPr>
          <w:rFonts w:ascii="Arial" w:hAnsi="Arial" w:cs="Arial"/>
          <w:sz w:val="24"/>
          <w:szCs w:val="24"/>
        </w:rPr>
        <w:t>ных карт.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.3.</w:t>
      </w:r>
      <w:r w:rsidR="002A3F73" w:rsidRPr="00933476">
        <w:rPr>
          <w:rFonts w:ascii="Arial" w:hAnsi="Arial" w:cs="Arial"/>
          <w:sz w:val="24"/>
          <w:szCs w:val="24"/>
        </w:rPr>
        <w:t>5</w:t>
      </w:r>
      <w:r w:rsidR="008C3692" w:rsidRPr="00933476">
        <w:rPr>
          <w:rFonts w:ascii="Arial" w:hAnsi="Arial" w:cs="Arial"/>
          <w:sz w:val="24"/>
          <w:szCs w:val="24"/>
        </w:rPr>
        <w:t>. Обеспечить: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8C3692" w:rsidRPr="00933476">
        <w:rPr>
          <w:rFonts w:ascii="Arial" w:hAnsi="Arial" w:cs="Arial"/>
          <w:sz w:val="24"/>
          <w:szCs w:val="24"/>
        </w:rPr>
        <w:t>незамедлительное информирование Уполномоченного органа по каждому случаю участия транспортных средств Перевозчика в ДТП с пострадавшими, а также о результатах служебного расследования;</w:t>
      </w:r>
      <w:proofErr w:type="gramEnd"/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C3692" w:rsidRPr="00933476">
        <w:rPr>
          <w:rFonts w:ascii="Arial" w:hAnsi="Arial" w:cs="Arial"/>
          <w:sz w:val="24"/>
          <w:szCs w:val="24"/>
        </w:rPr>
        <w:t xml:space="preserve">беспрепятственный допуск представителей Уполномоченного органа при проведении </w:t>
      </w:r>
      <w:proofErr w:type="gramStart"/>
      <w:r w:rsidR="008C3692" w:rsidRPr="00933476">
        <w:rPr>
          <w:rFonts w:ascii="Arial" w:hAnsi="Arial" w:cs="Arial"/>
          <w:sz w:val="24"/>
          <w:szCs w:val="24"/>
        </w:rPr>
        <w:t>контроля за</w:t>
      </w:r>
      <w:proofErr w:type="gramEnd"/>
      <w:r w:rsidR="008C3692" w:rsidRPr="00933476">
        <w:rPr>
          <w:rFonts w:ascii="Arial" w:hAnsi="Arial" w:cs="Arial"/>
          <w:sz w:val="24"/>
          <w:szCs w:val="24"/>
        </w:rPr>
        <w:t xml:space="preserve"> выполнением обязательств, предусмотренных насто</w:t>
      </w:r>
      <w:r w:rsidR="008C3692" w:rsidRPr="00933476">
        <w:rPr>
          <w:rFonts w:ascii="Arial" w:hAnsi="Arial" w:cs="Arial"/>
          <w:sz w:val="24"/>
          <w:szCs w:val="24"/>
        </w:rPr>
        <w:t>я</w:t>
      </w:r>
      <w:r w:rsidR="008C3692" w:rsidRPr="00933476">
        <w:rPr>
          <w:rFonts w:ascii="Arial" w:hAnsi="Arial" w:cs="Arial"/>
          <w:sz w:val="24"/>
          <w:szCs w:val="24"/>
        </w:rPr>
        <w:t xml:space="preserve">щим </w:t>
      </w:r>
      <w:r w:rsidR="00850A63" w:rsidRPr="00933476">
        <w:rPr>
          <w:rFonts w:ascii="Arial" w:hAnsi="Arial" w:cs="Arial"/>
          <w:sz w:val="24"/>
          <w:szCs w:val="24"/>
        </w:rPr>
        <w:t>Соглашением</w:t>
      </w:r>
      <w:r w:rsidR="008C3692" w:rsidRPr="00933476">
        <w:rPr>
          <w:rFonts w:ascii="Arial" w:hAnsi="Arial" w:cs="Arial"/>
          <w:sz w:val="24"/>
          <w:szCs w:val="24"/>
        </w:rPr>
        <w:t>, к транспортным средствам и объектам, используемым при транспор</w:t>
      </w:r>
      <w:r w:rsidR="008C3692" w:rsidRPr="00933476">
        <w:rPr>
          <w:rFonts w:ascii="Arial" w:hAnsi="Arial" w:cs="Arial"/>
          <w:sz w:val="24"/>
          <w:szCs w:val="24"/>
        </w:rPr>
        <w:t>т</w:t>
      </w:r>
      <w:r w:rsidR="008C3692" w:rsidRPr="00933476">
        <w:rPr>
          <w:rFonts w:ascii="Arial" w:hAnsi="Arial" w:cs="Arial"/>
          <w:sz w:val="24"/>
          <w:szCs w:val="24"/>
        </w:rPr>
        <w:t>ном обслуживании населения;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C3692" w:rsidRPr="00933476">
        <w:rPr>
          <w:rFonts w:ascii="Arial" w:hAnsi="Arial" w:cs="Arial"/>
          <w:sz w:val="24"/>
          <w:szCs w:val="24"/>
        </w:rPr>
        <w:t>выполнение требований и предписаний Уполномоченного органа и орг</w:t>
      </w:r>
      <w:r w:rsidR="008C3692" w:rsidRPr="00933476">
        <w:rPr>
          <w:rFonts w:ascii="Arial" w:hAnsi="Arial" w:cs="Arial"/>
          <w:sz w:val="24"/>
          <w:szCs w:val="24"/>
        </w:rPr>
        <w:t>а</w:t>
      </w:r>
      <w:r w:rsidR="008C3692" w:rsidRPr="00933476">
        <w:rPr>
          <w:rFonts w:ascii="Arial" w:hAnsi="Arial" w:cs="Arial"/>
          <w:sz w:val="24"/>
          <w:szCs w:val="24"/>
        </w:rPr>
        <w:t>нов исполнительной власти, уполномоченных на осуществление контроля (надз</w:t>
      </w:r>
      <w:r w:rsidR="008C3692" w:rsidRPr="00933476">
        <w:rPr>
          <w:rFonts w:ascii="Arial" w:hAnsi="Arial" w:cs="Arial"/>
          <w:sz w:val="24"/>
          <w:szCs w:val="24"/>
        </w:rPr>
        <w:t>о</w:t>
      </w:r>
      <w:r w:rsidR="008C3692" w:rsidRPr="00933476">
        <w:rPr>
          <w:rFonts w:ascii="Arial" w:hAnsi="Arial" w:cs="Arial"/>
          <w:sz w:val="24"/>
          <w:szCs w:val="24"/>
        </w:rPr>
        <w:t>ра) в сфере обеспечения транспортной безопасности, органов, осуществляющих функции по контролю и надзору в сфере транспорта, федерального органа испо</w:t>
      </w:r>
      <w:r w:rsidR="008C3692" w:rsidRPr="00933476">
        <w:rPr>
          <w:rFonts w:ascii="Arial" w:hAnsi="Arial" w:cs="Arial"/>
          <w:sz w:val="24"/>
          <w:szCs w:val="24"/>
        </w:rPr>
        <w:t>л</w:t>
      </w:r>
      <w:r w:rsidR="008C3692" w:rsidRPr="00933476">
        <w:rPr>
          <w:rFonts w:ascii="Arial" w:hAnsi="Arial" w:cs="Arial"/>
          <w:sz w:val="24"/>
          <w:szCs w:val="24"/>
        </w:rPr>
        <w:t>нительной власти, уполномоченного на осуществл</w:t>
      </w:r>
      <w:r w:rsidR="008C3692" w:rsidRPr="00933476">
        <w:rPr>
          <w:rFonts w:ascii="Arial" w:hAnsi="Arial" w:cs="Arial"/>
          <w:sz w:val="24"/>
          <w:szCs w:val="24"/>
        </w:rPr>
        <w:t>е</w:t>
      </w:r>
      <w:r w:rsidR="008C3692" w:rsidRPr="00933476">
        <w:rPr>
          <w:rFonts w:ascii="Arial" w:hAnsi="Arial" w:cs="Arial"/>
          <w:sz w:val="24"/>
          <w:szCs w:val="24"/>
        </w:rPr>
        <w:t>ние контроля в сфере защиты прав потребителей.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.3.</w:t>
      </w:r>
      <w:r w:rsidR="002A3F73" w:rsidRPr="00933476">
        <w:rPr>
          <w:rFonts w:ascii="Arial" w:hAnsi="Arial" w:cs="Arial"/>
          <w:sz w:val="24"/>
          <w:szCs w:val="24"/>
        </w:rPr>
        <w:t>6</w:t>
      </w:r>
      <w:r w:rsidR="008C3692" w:rsidRPr="00933476">
        <w:rPr>
          <w:rFonts w:ascii="Arial" w:hAnsi="Arial" w:cs="Arial"/>
          <w:sz w:val="24"/>
          <w:szCs w:val="24"/>
        </w:rPr>
        <w:t xml:space="preserve">. В соответствии с </w:t>
      </w:r>
      <w:hyperlink r:id="rId12" w:history="1">
        <w:r w:rsidR="008C3692" w:rsidRPr="00933476">
          <w:rPr>
            <w:rFonts w:ascii="Arial" w:hAnsi="Arial" w:cs="Arial"/>
            <w:sz w:val="24"/>
            <w:szCs w:val="24"/>
          </w:rPr>
          <w:t>формой N 1-автотранс (</w:t>
        </w:r>
        <w:proofErr w:type="gramStart"/>
        <w:r w:rsidR="008C3692" w:rsidRPr="00933476">
          <w:rPr>
            <w:rFonts w:ascii="Arial" w:hAnsi="Arial" w:cs="Arial"/>
            <w:sz w:val="24"/>
            <w:szCs w:val="24"/>
          </w:rPr>
          <w:t>срочная</w:t>
        </w:r>
        <w:proofErr w:type="gramEnd"/>
        <w:r w:rsidR="008C3692" w:rsidRPr="00933476">
          <w:rPr>
            <w:rFonts w:ascii="Arial" w:hAnsi="Arial" w:cs="Arial"/>
            <w:sz w:val="24"/>
            <w:szCs w:val="24"/>
          </w:rPr>
          <w:t>)</w:t>
        </w:r>
      </w:hyperlink>
      <w:r w:rsidR="008C3692" w:rsidRPr="00933476">
        <w:rPr>
          <w:rFonts w:ascii="Arial" w:hAnsi="Arial" w:cs="Arial"/>
          <w:sz w:val="24"/>
          <w:szCs w:val="24"/>
        </w:rPr>
        <w:t xml:space="preserve">, утвержденной Приказом Федеральной службы государственной статистики от </w:t>
      </w:r>
      <w:r w:rsidR="00A83DC8" w:rsidRPr="00933476">
        <w:rPr>
          <w:rFonts w:ascii="Arial" w:hAnsi="Arial" w:cs="Arial"/>
          <w:sz w:val="24"/>
          <w:szCs w:val="24"/>
        </w:rPr>
        <w:t>22.09.2017</w:t>
      </w:r>
      <w:r w:rsidR="00112199">
        <w:rPr>
          <w:rFonts w:ascii="Arial" w:hAnsi="Arial" w:cs="Arial"/>
          <w:sz w:val="24"/>
          <w:szCs w:val="24"/>
        </w:rPr>
        <w:t xml:space="preserve"> г.</w:t>
      </w:r>
      <w:r w:rsidR="00A83DC8" w:rsidRPr="00933476">
        <w:rPr>
          <w:rFonts w:ascii="Arial" w:hAnsi="Arial" w:cs="Arial"/>
          <w:sz w:val="24"/>
          <w:szCs w:val="24"/>
        </w:rPr>
        <w:t xml:space="preserve"> N 621</w:t>
      </w:r>
      <w:r w:rsidR="008C3692" w:rsidRPr="00933476">
        <w:rPr>
          <w:rFonts w:ascii="Arial" w:hAnsi="Arial" w:cs="Arial"/>
          <w:sz w:val="24"/>
          <w:szCs w:val="24"/>
        </w:rPr>
        <w:t xml:space="preserve"> "Об утверждении статистического инструментария для организ</w:t>
      </w:r>
      <w:r w:rsidR="008C3692" w:rsidRPr="00933476">
        <w:rPr>
          <w:rFonts w:ascii="Arial" w:hAnsi="Arial" w:cs="Arial"/>
          <w:sz w:val="24"/>
          <w:szCs w:val="24"/>
        </w:rPr>
        <w:t>а</w:t>
      </w:r>
      <w:r w:rsidR="008C3692" w:rsidRPr="00933476">
        <w:rPr>
          <w:rFonts w:ascii="Arial" w:hAnsi="Arial" w:cs="Arial"/>
          <w:sz w:val="24"/>
          <w:szCs w:val="24"/>
        </w:rPr>
        <w:t>ции федерального статистического наблюдения за деятельностью в сфере транспорта", предста</w:t>
      </w:r>
      <w:r w:rsidR="008C3692" w:rsidRPr="00933476">
        <w:rPr>
          <w:rFonts w:ascii="Arial" w:hAnsi="Arial" w:cs="Arial"/>
          <w:sz w:val="24"/>
          <w:szCs w:val="24"/>
        </w:rPr>
        <w:t>в</w:t>
      </w:r>
      <w:r w:rsidR="008C3692" w:rsidRPr="00933476">
        <w:rPr>
          <w:rFonts w:ascii="Arial" w:hAnsi="Arial" w:cs="Arial"/>
          <w:sz w:val="24"/>
          <w:szCs w:val="24"/>
        </w:rPr>
        <w:t>лять в Уполномоченный орган статистическую информацию о работе пассажи</w:t>
      </w:r>
      <w:r w:rsidR="008C3692" w:rsidRPr="00933476">
        <w:rPr>
          <w:rFonts w:ascii="Arial" w:hAnsi="Arial" w:cs="Arial"/>
          <w:sz w:val="24"/>
          <w:szCs w:val="24"/>
        </w:rPr>
        <w:t>р</w:t>
      </w:r>
      <w:r w:rsidR="008C3692" w:rsidRPr="00933476">
        <w:rPr>
          <w:rFonts w:ascii="Arial" w:hAnsi="Arial" w:cs="Arial"/>
          <w:sz w:val="24"/>
          <w:szCs w:val="24"/>
        </w:rPr>
        <w:t>ского а</w:t>
      </w:r>
      <w:r w:rsidR="008C3692" w:rsidRPr="00933476">
        <w:rPr>
          <w:rFonts w:ascii="Arial" w:hAnsi="Arial" w:cs="Arial"/>
          <w:sz w:val="24"/>
          <w:szCs w:val="24"/>
        </w:rPr>
        <w:t>в</w:t>
      </w:r>
      <w:r w:rsidR="008C3692" w:rsidRPr="00933476">
        <w:rPr>
          <w:rFonts w:ascii="Arial" w:hAnsi="Arial" w:cs="Arial"/>
          <w:sz w:val="24"/>
          <w:szCs w:val="24"/>
        </w:rPr>
        <w:t>томобильного транспорта.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.4. Перевозчик вправе: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6C6445" w:rsidRPr="00933476">
        <w:rPr>
          <w:rFonts w:ascii="Arial" w:hAnsi="Arial" w:cs="Arial"/>
          <w:sz w:val="24"/>
          <w:szCs w:val="24"/>
        </w:rPr>
        <w:t>.4.1. Получать субсидии на компенсацию расходов, возникающих в резул</w:t>
      </w:r>
      <w:r w:rsidR="006C6445" w:rsidRPr="00933476">
        <w:rPr>
          <w:rFonts w:ascii="Arial" w:hAnsi="Arial" w:cs="Arial"/>
          <w:sz w:val="24"/>
          <w:szCs w:val="24"/>
        </w:rPr>
        <w:t>ь</w:t>
      </w:r>
      <w:r w:rsidR="006C6445" w:rsidRPr="00933476">
        <w:rPr>
          <w:rFonts w:ascii="Arial" w:hAnsi="Arial" w:cs="Arial"/>
          <w:sz w:val="24"/>
          <w:szCs w:val="24"/>
        </w:rPr>
        <w:t>тате небольшой интенсивности пассажиропотоков по мун</w:t>
      </w:r>
      <w:r w:rsidR="006C6445" w:rsidRPr="00933476">
        <w:rPr>
          <w:rFonts w:ascii="Arial" w:hAnsi="Arial" w:cs="Arial"/>
          <w:sz w:val="24"/>
          <w:szCs w:val="24"/>
        </w:rPr>
        <w:t>и</w:t>
      </w:r>
      <w:r w:rsidR="006C6445" w:rsidRPr="00933476">
        <w:rPr>
          <w:rFonts w:ascii="Arial" w:hAnsi="Arial" w:cs="Arial"/>
          <w:sz w:val="24"/>
          <w:szCs w:val="24"/>
        </w:rPr>
        <w:t>ципальным маршрутам согласно Порядку предоставления и возврата субсидий организациям автом</w:t>
      </w:r>
      <w:r w:rsidR="006C6445" w:rsidRPr="00933476">
        <w:rPr>
          <w:rFonts w:ascii="Arial" w:hAnsi="Arial" w:cs="Arial"/>
          <w:sz w:val="24"/>
          <w:szCs w:val="24"/>
        </w:rPr>
        <w:t>о</w:t>
      </w:r>
      <w:r w:rsidR="006C6445" w:rsidRPr="00933476">
        <w:rPr>
          <w:rFonts w:ascii="Arial" w:hAnsi="Arial" w:cs="Arial"/>
          <w:sz w:val="24"/>
          <w:szCs w:val="24"/>
        </w:rPr>
        <w:t>бильного пассажирского транспорта Ермаковского района на компенсацию расх</w:t>
      </w:r>
      <w:r w:rsidR="006C6445" w:rsidRPr="00933476">
        <w:rPr>
          <w:rFonts w:ascii="Arial" w:hAnsi="Arial" w:cs="Arial"/>
          <w:sz w:val="24"/>
          <w:szCs w:val="24"/>
        </w:rPr>
        <w:t>о</w:t>
      </w:r>
      <w:r w:rsidR="006C6445" w:rsidRPr="00933476">
        <w:rPr>
          <w:rFonts w:ascii="Arial" w:hAnsi="Arial" w:cs="Arial"/>
          <w:sz w:val="24"/>
          <w:szCs w:val="24"/>
        </w:rPr>
        <w:t>дов, возникающих в результате небольшой интенсивности пассажиропотоков по муниципальным маршрутам, утвержденному постановлением администрации Е</w:t>
      </w:r>
      <w:r w:rsidR="006C6445" w:rsidRPr="00933476">
        <w:rPr>
          <w:rFonts w:ascii="Arial" w:hAnsi="Arial" w:cs="Arial"/>
          <w:sz w:val="24"/>
          <w:szCs w:val="24"/>
        </w:rPr>
        <w:t>р</w:t>
      </w:r>
      <w:r w:rsidR="006C6445" w:rsidRPr="00933476">
        <w:rPr>
          <w:rFonts w:ascii="Arial" w:hAnsi="Arial" w:cs="Arial"/>
          <w:sz w:val="24"/>
          <w:szCs w:val="24"/>
        </w:rPr>
        <w:t xml:space="preserve">маковского района от </w:t>
      </w:r>
      <w:r w:rsidR="00A83DC8" w:rsidRPr="00933476">
        <w:rPr>
          <w:rFonts w:ascii="Arial" w:hAnsi="Arial" w:cs="Arial"/>
          <w:sz w:val="24"/>
          <w:szCs w:val="24"/>
        </w:rPr>
        <w:t>__________</w:t>
      </w:r>
      <w:r w:rsidR="006C6445" w:rsidRPr="00933476">
        <w:rPr>
          <w:rFonts w:ascii="Arial" w:hAnsi="Arial" w:cs="Arial"/>
          <w:sz w:val="24"/>
          <w:szCs w:val="24"/>
        </w:rPr>
        <w:t xml:space="preserve">г № </w:t>
      </w:r>
      <w:r w:rsidR="00A83DC8" w:rsidRPr="00933476">
        <w:rPr>
          <w:rFonts w:ascii="Arial" w:hAnsi="Arial" w:cs="Arial"/>
          <w:sz w:val="24"/>
          <w:szCs w:val="24"/>
        </w:rPr>
        <w:t>______</w:t>
      </w:r>
      <w:r w:rsidR="006C6445" w:rsidRPr="00933476">
        <w:rPr>
          <w:rFonts w:ascii="Arial" w:hAnsi="Arial" w:cs="Arial"/>
          <w:sz w:val="24"/>
          <w:szCs w:val="24"/>
        </w:rPr>
        <w:t>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.4.</w:t>
      </w:r>
      <w:r w:rsidR="006C6445" w:rsidRPr="00933476">
        <w:rPr>
          <w:rFonts w:ascii="Arial" w:hAnsi="Arial" w:cs="Arial"/>
          <w:sz w:val="24"/>
          <w:szCs w:val="24"/>
        </w:rPr>
        <w:t>2</w:t>
      </w:r>
      <w:r w:rsidRPr="00933476">
        <w:rPr>
          <w:rFonts w:ascii="Arial" w:hAnsi="Arial" w:cs="Arial"/>
          <w:sz w:val="24"/>
          <w:szCs w:val="24"/>
        </w:rPr>
        <w:t>. Расторгнуть настоящее</w:t>
      </w:r>
      <w:r w:rsidR="008C3692" w:rsidRPr="00933476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Соглашение</w:t>
      </w:r>
      <w:r w:rsidR="008C3692" w:rsidRPr="00933476">
        <w:rPr>
          <w:rFonts w:ascii="Arial" w:hAnsi="Arial" w:cs="Arial"/>
          <w:sz w:val="24"/>
          <w:szCs w:val="24"/>
        </w:rPr>
        <w:t xml:space="preserve"> досрочно в одностороннем п</w:t>
      </w:r>
      <w:r w:rsidR="008C3692" w:rsidRPr="00933476">
        <w:rPr>
          <w:rFonts w:ascii="Arial" w:hAnsi="Arial" w:cs="Arial"/>
          <w:sz w:val="24"/>
          <w:szCs w:val="24"/>
        </w:rPr>
        <w:t>о</w:t>
      </w:r>
      <w:r w:rsidR="008C3692" w:rsidRPr="00933476">
        <w:rPr>
          <w:rFonts w:ascii="Arial" w:hAnsi="Arial" w:cs="Arial"/>
          <w:sz w:val="24"/>
          <w:szCs w:val="24"/>
        </w:rPr>
        <w:t>рядке, уведомив Уполномоченный орган за шестьдесят дней до дня его расторж</w:t>
      </w:r>
      <w:r w:rsidR="008C3692" w:rsidRPr="00933476">
        <w:rPr>
          <w:rFonts w:ascii="Arial" w:hAnsi="Arial" w:cs="Arial"/>
          <w:sz w:val="24"/>
          <w:szCs w:val="24"/>
        </w:rPr>
        <w:t>е</w:t>
      </w:r>
      <w:r w:rsidR="008C3692" w:rsidRPr="00933476">
        <w:rPr>
          <w:rFonts w:ascii="Arial" w:hAnsi="Arial" w:cs="Arial"/>
          <w:sz w:val="24"/>
          <w:szCs w:val="24"/>
        </w:rPr>
        <w:t>ния.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2</w:t>
      </w:r>
      <w:r w:rsidR="008C3692" w:rsidRPr="00933476">
        <w:rPr>
          <w:rFonts w:ascii="Arial" w:hAnsi="Arial" w:cs="Arial"/>
          <w:sz w:val="24"/>
          <w:szCs w:val="24"/>
        </w:rPr>
        <w:t>.4.</w:t>
      </w:r>
      <w:r w:rsidR="006C6445" w:rsidRPr="00933476">
        <w:rPr>
          <w:rFonts w:ascii="Arial" w:hAnsi="Arial" w:cs="Arial"/>
          <w:sz w:val="24"/>
          <w:szCs w:val="24"/>
        </w:rPr>
        <w:t>3</w:t>
      </w:r>
      <w:r w:rsidR="008C3692" w:rsidRPr="00933476">
        <w:rPr>
          <w:rFonts w:ascii="Arial" w:hAnsi="Arial" w:cs="Arial"/>
          <w:sz w:val="24"/>
          <w:szCs w:val="24"/>
        </w:rPr>
        <w:t xml:space="preserve">. В случае если на отдельных </w:t>
      </w:r>
      <w:r w:rsidR="001A2FF5" w:rsidRPr="00933476">
        <w:rPr>
          <w:rFonts w:ascii="Arial" w:hAnsi="Arial" w:cs="Arial"/>
          <w:sz w:val="24"/>
          <w:szCs w:val="24"/>
        </w:rPr>
        <w:t>муниципальных</w:t>
      </w:r>
      <w:r w:rsidR="008C3692" w:rsidRPr="00933476">
        <w:rPr>
          <w:rFonts w:ascii="Arial" w:hAnsi="Arial" w:cs="Arial"/>
          <w:sz w:val="24"/>
          <w:szCs w:val="24"/>
        </w:rPr>
        <w:t xml:space="preserve"> маршрутах тариф, пр</w:t>
      </w:r>
      <w:r w:rsidR="008C3692" w:rsidRPr="00933476">
        <w:rPr>
          <w:rFonts w:ascii="Arial" w:hAnsi="Arial" w:cs="Arial"/>
          <w:sz w:val="24"/>
          <w:szCs w:val="24"/>
        </w:rPr>
        <w:t>и</w:t>
      </w:r>
      <w:r w:rsidR="008C3692" w:rsidRPr="00933476">
        <w:rPr>
          <w:rFonts w:ascii="Arial" w:hAnsi="Arial" w:cs="Arial"/>
          <w:sz w:val="24"/>
          <w:szCs w:val="24"/>
        </w:rPr>
        <w:t>меняемый Перевозчиком, ниже предельного тарифа, установленного органами исполнительной власти Красноярского края, то Перевозчик вправе увеличить т</w:t>
      </w:r>
      <w:r w:rsidR="008C3692" w:rsidRPr="00933476">
        <w:rPr>
          <w:rFonts w:ascii="Arial" w:hAnsi="Arial" w:cs="Arial"/>
          <w:sz w:val="24"/>
          <w:szCs w:val="24"/>
        </w:rPr>
        <w:t>а</w:t>
      </w:r>
      <w:r w:rsidR="008C3692" w:rsidRPr="00933476">
        <w:rPr>
          <w:rFonts w:ascii="Arial" w:hAnsi="Arial" w:cs="Arial"/>
          <w:sz w:val="24"/>
          <w:szCs w:val="24"/>
        </w:rPr>
        <w:t>риф на проезд пропорционально увеличению тарифа на проезд органами испо</w:t>
      </w:r>
      <w:r w:rsidR="008C3692" w:rsidRPr="00933476">
        <w:rPr>
          <w:rFonts w:ascii="Arial" w:hAnsi="Arial" w:cs="Arial"/>
          <w:sz w:val="24"/>
          <w:szCs w:val="24"/>
        </w:rPr>
        <w:t>л</w:t>
      </w:r>
      <w:r w:rsidR="008C3692" w:rsidRPr="00933476">
        <w:rPr>
          <w:rFonts w:ascii="Arial" w:hAnsi="Arial" w:cs="Arial"/>
          <w:sz w:val="24"/>
          <w:szCs w:val="24"/>
        </w:rPr>
        <w:t>нительной власти Красноярского края.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3</w:t>
      </w:r>
      <w:r w:rsidR="008C3692" w:rsidRPr="00112199">
        <w:rPr>
          <w:rFonts w:ascii="Arial" w:hAnsi="Arial" w:cs="Arial"/>
          <w:sz w:val="24"/>
          <w:szCs w:val="24"/>
        </w:rPr>
        <w:t>. Ответственность Сторон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3</w:t>
      </w:r>
      <w:r w:rsidR="008C3692" w:rsidRPr="00933476">
        <w:rPr>
          <w:rFonts w:ascii="Arial" w:hAnsi="Arial" w:cs="Arial"/>
          <w:sz w:val="24"/>
          <w:szCs w:val="24"/>
        </w:rPr>
        <w:t xml:space="preserve">.1. За ненадлежащее исполнение условий настоящего </w:t>
      </w:r>
      <w:r w:rsidRPr="00933476">
        <w:rPr>
          <w:rFonts w:ascii="Arial" w:hAnsi="Arial" w:cs="Arial"/>
          <w:sz w:val="24"/>
          <w:szCs w:val="24"/>
        </w:rPr>
        <w:t>Соглашения</w:t>
      </w:r>
      <w:r w:rsidR="008C3692" w:rsidRPr="00933476">
        <w:rPr>
          <w:rFonts w:ascii="Arial" w:hAnsi="Arial" w:cs="Arial"/>
          <w:sz w:val="24"/>
          <w:szCs w:val="24"/>
        </w:rPr>
        <w:t xml:space="preserve"> Стор</w:t>
      </w:r>
      <w:r w:rsidR="008C3692" w:rsidRPr="00933476">
        <w:rPr>
          <w:rFonts w:ascii="Arial" w:hAnsi="Arial" w:cs="Arial"/>
          <w:sz w:val="24"/>
          <w:szCs w:val="24"/>
        </w:rPr>
        <w:t>о</w:t>
      </w:r>
      <w:r w:rsidR="008C3692" w:rsidRPr="00933476">
        <w:rPr>
          <w:rFonts w:ascii="Arial" w:hAnsi="Arial" w:cs="Arial"/>
          <w:sz w:val="24"/>
          <w:szCs w:val="24"/>
        </w:rPr>
        <w:t>ны несут ответственность в соответствии с действующим законодательством Ро</w:t>
      </w:r>
      <w:r w:rsidR="008C3692" w:rsidRPr="00933476">
        <w:rPr>
          <w:rFonts w:ascii="Arial" w:hAnsi="Arial" w:cs="Arial"/>
          <w:sz w:val="24"/>
          <w:szCs w:val="24"/>
        </w:rPr>
        <w:t>с</w:t>
      </w:r>
      <w:r w:rsidR="008C3692" w:rsidRPr="00933476">
        <w:rPr>
          <w:rFonts w:ascii="Arial" w:hAnsi="Arial" w:cs="Arial"/>
          <w:sz w:val="24"/>
          <w:szCs w:val="24"/>
        </w:rPr>
        <w:t>сийской Федерации.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3</w:t>
      </w:r>
      <w:r w:rsidR="008C3692" w:rsidRPr="00933476">
        <w:rPr>
          <w:rFonts w:ascii="Arial" w:hAnsi="Arial" w:cs="Arial"/>
          <w:sz w:val="24"/>
          <w:szCs w:val="24"/>
        </w:rPr>
        <w:t xml:space="preserve">.2. Стороны освобождаются частично или полностью от обязательств по настоящему </w:t>
      </w:r>
      <w:r w:rsidRPr="00933476">
        <w:rPr>
          <w:rFonts w:ascii="Arial" w:hAnsi="Arial" w:cs="Arial"/>
          <w:sz w:val="24"/>
          <w:szCs w:val="24"/>
        </w:rPr>
        <w:t>Соглашению</w:t>
      </w:r>
      <w:r w:rsidR="008C3692" w:rsidRPr="00933476">
        <w:rPr>
          <w:rFonts w:ascii="Arial" w:hAnsi="Arial" w:cs="Arial"/>
          <w:sz w:val="24"/>
          <w:szCs w:val="24"/>
        </w:rPr>
        <w:t>, если их неисполнение явилось следствием обстоятел</w:t>
      </w:r>
      <w:r w:rsidR="008C3692" w:rsidRPr="00933476">
        <w:rPr>
          <w:rFonts w:ascii="Arial" w:hAnsi="Arial" w:cs="Arial"/>
          <w:sz w:val="24"/>
          <w:szCs w:val="24"/>
        </w:rPr>
        <w:t>ь</w:t>
      </w:r>
      <w:r w:rsidR="008C3692" w:rsidRPr="00933476">
        <w:rPr>
          <w:rFonts w:ascii="Arial" w:hAnsi="Arial" w:cs="Arial"/>
          <w:sz w:val="24"/>
          <w:szCs w:val="24"/>
        </w:rPr>
        <w:t xml:space="preserve">ств непреодолимой силы, возникших после заключения </w:t>
      </w:r>
      <w:r w:rsidRPr="00933476">
        <w:rPr>
          <w:rFonts w:ascii="Arial" w:hAnsi="Arial" w:cs="Arial"/>
          <w:sz w:val="24"/>
          <w:szCs w:val="24"/>
        </w:rPr>
        <w:t>Соглаш</w:t>
      </w:r>
      <w:r w:rsidRPr="00933476">
        <w:rPr>
          <w:rFonts w:ascii="Arial" w:hAnsi="Arial" w:cs="Arial"/>
          <w:sz w:val="24"/>
          <w:szCs w:val="24"/>
        </w:rPr>
        <w:t>е</w:t>
      </w:r>
      <w:r w:rsidRPr="00933476">
        <w:rPr>
          <w:rFonts w:ascii="Arial" w:hAnsi="Arial" w:cs="Arial"/>
          <w:sz w:val="24"/>
          <w:szCs w:val="24"/>
        </w:rPr>
        <w:t>ния</w:t>
      </w:r>
      <w:r w:rsidR="008C3692" w:rsidRPr="00933476">
        <w:rPr>
          <w:rFonts w:ascii="Arial" w:hAnsi="Arial" w:cs="Arial"/>
          <w:sz w:val="24"/>
          <w:szCs w:val="24"/>
        </w:rPr>
        <w:t xml:space="preserve"> в результате событий чрезвычайного характера, которые Стороны не могли предотвратить. Е</w:t>
      </w:r>
      <w:r w:rsidR="008C3692" w:rsidRPr="00933476">
        <w:rPr>
          <w:rFonts w:ascii="Arial" w:hAnsi="Arial" w:cs="Arial"/>
          <w:sz w:val="24"/>
          <w:szCs w:val="24"/>
        </w:rPr>
        <w:t>с</w:t>
      </w:r>
      <w:r w:rsidR="008C3692" w:rsidRPr="00933476">
        <w:rPr>
          <w:rFonts w:ascii="Arial" w:hAnsi="Arial" w:cs="Arial"/>
          <w:sz w:val="24"/>
          <w:szCs w:val="24"/>
        </w:rPr>
        <w:t>ли эти обстоятельства будут длиться более одного месяца, то каждая из Сто</w:t>
      </w:r>
      <w:r w:rsidRPr="00933476">
        <w:rPr>
          <w:rFonts w:ascii="Arial" w:hAnsi="Arial" w:cs="Arial"/>
          <w:sz w:val="24"/>
          <w:szCs w:val="24"/>
        </w:rPr>
        <w:t>рон вправе расторгнуть настоящее</w:t>
      </w:r>
      <w:r w:rsidR="008C3692" w:rsidRPr="00933476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Соглашение</w:t>
      </w:r>
      <w:r w:rsidR="008C3692" w:rsidRPr="00933476">
        <w:rPr>
          <w:rFonts w:ascii="Arial" w:hAnsi="Arial" w:cs="Arial"/>
          <w:sz w:val="24"/>
          <w:szCs w:val="24"/>
        </w:rPr>
        <w:t>. В этом случае ни одна из Сторон не будет иметь права потребовать от другой Стороны возмещения причиненных этим убытков.</w:t>
      </w:r>
    </w:p>
    <w:p w:rsidR="00112199" w:rsidRDefault="008C3692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 xml:space="preserve">Сторона, полностью или частично утратившая возможность исполнения обязательств по настоящему </w:t>
      </w:r>
      <w:r w:rsidR="00850A63" w:rsidRPr="00933476">
        <w:rPr>
          <w:rFonts w:ascii="Arial" w:hAnsi="Arial" w:cs="Arial"/>
          <w:sz w:val="24"/>
          <w:szCs w:val="24"/>
        </w:rPr>
        <w:t>Соглашению</w:t>
      </w:r>
      <w:r w:rsidRPr="00933476">
        <w:rPr>
          <w:rFonts w:ascii="Arial" w:hAnsi="Arial" w:cs="Arial"/>
          <w:sz w:val="24"/>
          <w:szCs w:val="24"/>
        </w:rPr>
        <w:t xml:space="preserve"> в связи с наступлением обсто</w:t>
      </w:r>
      <w:r w:rsidRPr="00933476">
        <w:rPr>
          <w:rFonts w:ascii="Arial" w:hAnsi="Arial" w:cs="Arial"/>
          <w:sz w:val="24"/>
          <w:szCs w:val="24"/>
        </w:rPr>
        <w:t>я</w:t>
      </w:r>
      <w:r w:rsidRPr="00933476">
        <w:rPr>
          <w:rFonts w:ascii="Arial" w:hAnsi="Arial" w:cs="Arial"/>
          <w:sz w:val="24"/>
          <w:szCs w:val="24"/>
        </w:rPr>
        <w:t>тельств непреодолимой силы, обязана уведомить о наступлении таких обстоятель</w:t>
      </w:r>
      <w:proofErr w:type="gramStart"/>
      <w:r w:rsidRPr="00933476">
        <w:rPr>
          <w:rFonts w:ascii="Arial" w:hAnsi="Arial" w:cs="Arial"/>
          <w:sz w:val="24"/>
          <w:szCs w:val="24"/>
        </w:rPr>
        <w:t>ств др</w:t>
      </w:r>
      <w:proofErr w:type="gramEnd"/>
      <w:r w:rsidRPr="00933476">
        <w:rPr>
          <w:rFonts w:ascii="Arial" w:hAnsi="Arial" w:cs="Arial"/>
          <w:sz w:val="24"/>
          <w:szCs w:val="24"/>
        </w:rPr>
        <w:t>у</w:t>
      </w:r>
      <w:r w:rsidRPr="00933476">
        <w:rPr>
          <w:rFonts w:ascii="Arial" w:hAnsi="Arial" w:cs="Arial"/>
          <w:sz w:val="24"/>
          <w:szCs w:val="24"/>
        </w:rPr>
        <w:t xml:space="preserve">гую Сторону не позднее 3 дней с момента их </w:t>
      </w:r>
      <w:proofErr w:type="spellStart"/>
      <w:r w:rsidRPr="00933476">
        <w:rPr>
          <w:rFonts w:ascii="Arial" w:hAnsi="Arial" w:cs="Arial"/>
          <w:sz w:val="24"/>
          <w:szCs w:val="24"/>
        </w:rPr>
        <w:t>наступления.</w:t>
      </w:r>
      <w:proofErr w:type="spellEnd"/>
    </w:p>
    <w:p w:rsidR="00112199" w:rsidRDefault="008C3692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Не</w:t>
      </w:r>
      <w:r w:rsidR="00112199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 xml:space="preserve">уведомление или несвоевременное уведомление об обстоятельствах непреодолимой силы лишает соответствующую Сторону права ссылаться на них как на основание, освобождающее от ответственности за неисполнение своих обязательств по настоящему </w:t>
      </w:r>
      <w:r w:rsidR="00850A63" w:rsidRPr="00933476">
        <w:rPr>
          <w:rFonts w:ascii="Arial" w:hAnsi="Arial" w:cs="Arial"/>
          <w:sz w:val="24"/>
          <w:szCs w:val="24"/>
        </w:rPr>
        <w:t>Соглашению</w:t>
      </w:r>
      <w:r w:rsidRPr="00933476">
        <w:rPr>
          <w:rFonts w:ascii="Arial" w:hAnsi="Arial" w:cs="Arial"/>
          <w:sz w:val="24"/>
          <w:szCs w:val="24"/>
        </w:rPr>
        <w:t>.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4</w:t>
      </w:r>
      <w:r w:rsidR="008C3692" w:rsidRPr="00112199">
        <w:rPr>
          <w:rFonts w:ascii="Arial" w:hAnsi="Arial" w:cs="Arial"/>
          <w:sz w:val="24"/>
          <w:szCs w:val="24"/>
        </w:rPr>
        <w:t>. Прочие условия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4</w:t>
      </w:r>
      <w:r w:rsidR="00133A68" w:rsidRPr="00933476">
        <w:rPr>
          <w:rFonts w:ascii="Arial" w:hAnsi="Arial" w:cs="Arial"/>
          <w:sz w:val="24"/>
          <w:szCs w:val="24"/>
        </w:rPr>
        <w:t>.1</w:t>
      </w:r>
      <w:r w:rsidR="008C3692" w:rsidRPr="00933476">
        <w:rPr>
          <w:rFonts w:ascii="Arial" w:hAnsi="Arial" w:cs="Arial"/>
          <w:sz w:val="24"/>
          <w:szCs w:val="24"/>
        </w:rPr>
        <w:t>. Стороны обязаны в течение пяти рабочих дней в письменном виде и</w:t>
      </w:r>
      <w:r w:rsidR="008C3692" w:rsidRPr="00933476">
        <w:rPr>
          <w:rFonts w:ascii="Arial" w:hAnsi="Arial" w:cs="Arial"/>
          <w:sz w:val="24"/>
          <w:szCs w:val="24"/>
        </w:rPr>
        <w:t>н</w:t>
      </w:r>
      <w:r w:rsidR="008C3692" w:rsidRPr="00933476">
        <w:rPr>
          <w:rFonts w:ascii="Arial" w:hAnsi="Arial" w:cs="Arial"/>
          <w:sz w:val="24"/>
          <w:szCs w:val="24"/>
        </w:rPr>
        <w:t>формировать друг друга об изменении своих реквизитов, своего места нахожд</w:t>
      </w:r>
      <w:r w:rsidR="008C3692" w:rsidRPr="00933476">
        <w:rPr>
          <w:rFonts w:ascii="Arial" w:hAnsi="Arial" w:cs="Arial"/>
          <w:sz w:val="24"/>
          <w:szCs w:val="24"/>
        </w:rPr>
        <w:t>е</w:t>
      </w:r>
      <w:r w:rsidR="008C3692" w:rsidRPr="00933476">
        <w:rPr>
          <w:rFonts w:ascii="Arial" w:hAnsi="Arial" w:cs="Arial"/>
          <w:sz w:val="24"/>
          <w:szCs w:val="24"/>
        </w:rPr>
        <w:t>ния, адреса регистрации.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4</w:t>
      </w:r>
      <w:r w:rsidR="00133A68" w:rsidRPr="00933476">
        <w:rPr>
          <w:rFonts w:ascii="Arial" w:hAnsi="Arial" w:cs="Arial"/>
          <w:sz w:val="24"/>
          <w:szCs w:val="24"/>
        </w:rPr>
        <w:t>.2</w:t>
      </w:r>
      <w:r w:rsidRPr="00933476">
        <w:rPr>
          <w:rFonts w:ascii="Arial" w:hAnsi="Arial" w:cs="Arial"/>
          <w:sz w:val="24"/>
          <w:szCs w:val="24"/>
        </w:rPr>
        <w:t>. Внесение изменений в настоящее</w:t>
      </w:r>
      <w:r w:rsidR="008C3692" w:rsidRPr="00933476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Соглашение</w:t>
      </w:r>
      <w:r w:rsidR="008C3692" w:rsidRPr="00933476">
        <w:rPr>
          <w:rFonts w:ascii="Arial" w:hAnsi="Arial" w:cs="Arial"/>
          <w:sz w:val="24"/>
          <w:szCs w:val="24"/>
        </w:rPr>
        <w:t xml:space="preserve"> осуществляется путем подписания Сторонами дополнительных соглашений.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4</w:t>
      </w:r>
      <w:r w:rsidR="00133A68" w:rsidRPr="00933476">
        <w:rPr>
          <w:rFonts w:ascii="Arial" w:hAnsi="Arial" w:cs="Arial"/>
          <w:sz w:val="24"/>
          <w:szCs w:val="24"/>
        </w:rPr>
        <w:t>.3</w:t>
      </w:r>
      <w:r w:rsidR="008C3692" w:rsidRPr="00933476">
        <w:rPr>
          <w:rFonts w:ascii="Arial" w:hAnsi="Arial" w:cs="Arial"/>
          <w:sz w:val="24"/>
          <w:szCs w:val="24"/>
        </w:rPr>
        <w:t>. За семь дней до окончания срока проведения очередного госуда</w:t>
      </w:r>
      <w:r w:rsidR="008C3692" w:rsidRPr="00933476">
        <w:rPr>
          <w:rFonts w:ascii="Arial" w:hAnsi="Arial" w:cs="Arial"/>
          <w:sz w:val="24"/>
          <w:szCs w:val="24"/>
        </w:rPr>
        <w:t>р</w:t>
      </w:r>
      <w:r w:rsidR="008C3692" w:rsidRPr="00933476">
        <w:rPr>
          <w:rFonts w:ascii="Arial" w:hAnsi="Arial" w:cs="Arial"/>
          <w:sz w:val="24"/>
          <w:szCs w:val="24"/>
        </w:rPr>
        <w:t>ственного технического осмотра авт</w:t>
      </w:r>
      <w:r w:rsidR="008C3692" w:rsidRPr="00933476">
        <w:rPr>
          <w:rFonts w:ascii="Arial" w:hAnsi="Arial" w:cs="Arial"/>
          <w:sz w:val="24"/>
          <w:szCs w:val="24"/>
        </w:rPr>
        <w:t>о</w:t>
      </w:r>
      <w:r w:rsidR="008C3692" w:rsidRPr="00933476">
        <w:rPr>
          <w:rFonts w:ascii="Arial" w:hAnsi="Arial" w:cs="Arial"/>
          <w:sz w:val="24"/>
          <w:szCs w:val="24"/>
        </w:rPr>
        <w:t>бусов в письменной форме информировать Уполном</w:t>
      </w:r>
      <w:r w:rsidR="008C3692" w:rsidRPr="00933476">
        <w:rPr>
          <w:rFonts w:ascii="Arial" w:hAnsi="Arial" w:cs="Arial"/>
          <w:sz w:val="24"/>
          <w:szCs w:val="24"/>
        </w:rPr>
        <w:t>о</w:t>
      </w:r>
      <w:r w:rsidR="008C3692" w:rsidRPr="00933476">
        <w:rPr>
          <w:rFonts w:ascii="Arial" w:hAnsi="Arial" w:cs="Arial"/>
          <w:sz w:val="24"/>
          <w:szCs w:val="24"/>
        </w:rPr>
        <w:t>ченный орган о количестве автобусов, не прошедших государственный технич</w:t>
      </w:r>
      <w:r w:rsidR="008C3692" w:rsidRPr="00933476">
        <w:rPr>
          <w:rFonts w:ascii="Arial" w:hAnsi="Arial" w:cs="Arial"/>
          <w:sz w:val="24"/>
          <w:szCs w:val="24"/>
        </w:rPr>
        <w:t>е</w:t>
      </w:r>
      <w:r w:rsidR="008C3692" w:rsidRPr="00933476">
        <w:rPr>
          <w:rFonts w:ascii="Arial" w:hAnsi="Arial" w:cs="Arial"/>
          <w:sz w:val="24"/>
          <w:szCs w:val="24"/>
        </w:rPr>
        <w:t>ский осмотр.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4</w:t>
      </w:r>
      <w:r w:rsidR="00133A68" w:rsidRPr="00933476">
        <w:rPr>
          <w:rFonts w:ascii="Arial" w:hAnsi="Arial" w:cs="Arial"/>
          <w:sz w:val="24"/>
          <w:szCs w:val="24"/>
        </w:rPr>
        <w:t>.4</w:t>
      </w:r>
      <w:r w:rsidR="008C3692" w:rsidRPr="00933476">
        <w:rPr>
          <w:rFonts w:ascii="Arial" w:hAnsi="Arial" w:cs="Arial"/>
          <w:sz w:val="24"/>
          <w:szCs w:val="24"/>
        </w:rPr>
        <w:t>. Стор</w:t>
      </w:r>
      <w:r w:rsidRPr="00933476">
        <w:rPr>
          <w:rFonts w:ascii="Arial" w:hAnsi="Arial" w:cs="Arial"/>
          <w:sz w:val="24"/>
          <w:szCs w:val="24"/>
        </w:rPr>
        <w:t>оны вправе расторгнуть настоящее</w:t>
      </w:r>
      <w:r w:rsidR="008C3692" w:rsidRPr="00933476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Соглашение</w:t>
      </w:r>
      <w:r w:rsidR="008C3692" w:rsidRPr="00933476">
        <w:rPr>
          <w:rFonts w:ascii="Arial" w:hAnsi="Arial" w:cs="Arial"/>
          <w:sz w:val="24"/>
          <w:szCs w:val="24"/>
        </w:rPr>
        <w:t xml:space="preserve"> по соглашению Сторон.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5</w:t>
      </w:r>
      <w:r w:rsidR="00AB7EF2" w:rsidRPr="00112199">
        <w:rPr>
          <w:rFonts w:ascii="Arial" w:hAnsi="Arial" w:cs="Arial"/>
          <w:sz w:val="24"/>
          <w:szCs w:val="24"/>
        </w:rPr>
        <w:t>. Порядок рассмотрения споров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5</w:t>
      </w:r>
      <w:r w:rsidR="00AB7EF2" w:rsidRPr="00112199">
        <w:rPr>
          <w:rFonts w:ascii="Arial" w:hAnsi="Arial" w:cs="Arial"/>
          <w:sz w:val="24"/>
          <w:szCs w:val="24"/>
        </w:rPr>
        <w:t xml:space="preserve">.1. </w:t>
      </w:r>
      <w:r w:rsidR="00396B8A" w:rsidRPr="00112199">
        <w:rPr>
          <w:rFonts w:ascii="Arial" w:hAnsi="Arial" w:cs="Arial"/>
          <w:sz w:val="24"/>
          <w:szCs w:val="24"/>
        </w:rPr>
        <w:t>Соглашение</w:t>
      </w:r>
      <w:r w:rsidR="00AB7EF2" w:rsidRPr="00112199">
        <w:rPr>
          <w:rFonts w:ascii="Arial" w:hAnsi="Arial" w:cs="Arial"/>
          <w:sz w:val="24"/>
          <w:szCs w:val="24"/>
        </w:rPr>
        <w:t xml:space="preserve"> может быть расторгнут</w:t>
      </w:r>
      <w:r w:rsidR="00AC21B9" w:rsidRPr="00112199">
        <w:rPr>
          <w:rFonts w:ascii="Arial" w:hAnsi="Arial" w:cs="Arial"/>
          <w:sz w:val="24"/>
          <w:szCs w:val="24"/>
        </w:rPr>
        <w:t>о</w:t>
      </w:r>
      <w:r w:rsidR="00AB7EF2" w:rsidRPr="00112199">
        <w:rPr>
          <w:rFonts w:ascii="Arial" w:hAnsi="Arial" w:cs="Arial"/>
          <w:sz w:val="24"/>
          <w:szCs w:val="24"/>
        </w:rPr>
        <w:t xml:space="preserve"> по соглашению Сторон, а т</w:t>
      </w:r>
      <w:r w:rsidRPr="00112199">
        <w:rPr>
          <w:rFonts w:ascii="Arial" w:hAnsi="Arial" w:cs="Arial"/>
          <w:sz w:val="24"/>
          <w:szCs w:val="24"/>
        </w:rPr>
        <w:t>акже</w:t>
      </w:r>
      <w:r w:rsidR="00AC21B9" w:rsidRPr="00112199">
        <w:rPr>
          <w:rFonts w:ascii="Arial" w:hAnsi="Arial" w:cs="Arial"/>
          <w:sz w:val="24"/>
          <w:szCs w:val="24"/>
        </w:rPr>
        <w:t xml:space="preserve"> в соответствии с пунктами 2.1.3</w:t>
      </w:r>
      <w:r w:rsidRPr="00112199">
        <w:rPr>
          <w:rFonts w:ascii="Arial" w:hAnsi="Arial" w:cs="Arial"/>
          <w:sz w:val="24"/>
          <w:szCs w:val="24"/>
        </w:rPr>
        <w:t xml:space="preserve"> и 2</w:t>
      </w:r>
      <w:r w:rsidR="00AB7EF2" w:rsidRPr="00112199">
        <w:rPr>
          <w:rFonts w:ascii="Arial" w:hAnsi="Arial" w:cs="Arial"/>
          <w:sz w:val="24"/>
          <w:szCs w:val="24"/>
        </w:rPr>
        <w:t xml:space="preserve">.4.2 настоящего </w:t>
      </w:r>
      <w:r w:rsidRPr="00112199">
        <w:rPr>
          <w:rFonts w:ascii="Arial" w:hAnsi="Arial" w:cs="Arial"/>
          <w:sz w:val="24"/>
          <w:szCs w:val="24"/>
        </w:rPr>
        <w:t>Соглашения</w:t>
      </w:r>
      <w:r w:rsidR="00AB7EF2" w:rsidRPr="00112199">
        <w:rPr>
          <w:rFonts w:ascii="Arial" w:hAnsi="Arial" w:cs="Arial"/>
          <w:sz w:val="24"/>
          <w:szCs w:val="24"/>
        </w:rPr>
        <w:t>.</w:t>
      </w:r>
    </w:p>
    <w:p w:rsidR="00112199" w:rsidRDefault="00850A63" w:rsidP="00112199">
      <w:pPr>
        <w:pStyle w:val="ConsPlusNonformat"/>
        <w:ind w:firstLine="709"/>
        <w:jc w:val="both"/>
        <w:rPr>
          <w:rFonts w:ascii="Arial" w:hAnsi="Arial" w:cs="Arial"/>
        </w:rPr>
      </w:pPr>
      <w:r w:rsidRPr="00112199">
        <w:rPr>
          <w:rFonts w:ascii="Arial" w:hAnsi="Arial" w:cs="Arial"/>
          <w:sz w:val="24"/>
          <w:szCs w:val="24"/>
        </w:rPr>
        <w:t>5</w:t>
      </w:r>
      <w:r w:rsidR="00AB7EF2" w:rsidRPr="00112199">
        <w:rPr>
          <w:rFonts w:ascii="Arial" w:hAnsi="Arial" w:cs="Arial"/>
          <w:sz w:val="24"/>
          <w:szCs w:val="24"/>
        </w:rPr>
        <w:t>.2. Все разногласия и споры по настоящему</w:t>
      </w:r>
      <w:r w:rsidR="00AB7EF2" w:rsidRPr="00933476">
        <w:rPr>
          <w:rFonts w:ascii="Arial" w:hAnsi="Arial" w:cs="Arial"/>
        </w:rPr>
        <w:t xml:space="preserve"> </w:t>
      </w:r>
      <w:r w:rsidRPr="00933476">
        <w:rPr>
          <w:rFonts w:ascii="Arial" w:hAnsi="Arial" w:cs="Arial"/>
        </w:rPr>
        <w:t>Соглашению</w:t>
      </w:r>
      <w:r w:rsidR="00AB7EF2" w:rsidRPr="00933476">
        <w:rPr>
          <w:rFonts w:ascii="Arial" w:hAnsi="Arial" w:cs="Arial"/>
        </w:rPr>
        <w:t xml:space="preserve"> решаются Сторонами путем переговоров.</w:t>
      </w:r>
    </w:p>
    <w:p w:rsidR="00112199" w:rsidRPr="00112199" w:rsidRDefault="00850A63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5</w:t>
      </w:r>
      <w:r w:rsidR="00AB7EF2" w:rsidRPr="00112199">
        <w:rPr>
          <w:rFonts w:ascii="Arial" w:hAnsi="Arial" w:cs="Arial"/>
          <w:sz w:val="24"/>
          <w:szCs w:val="24"/>
        </w:rPr>
        <w:t>.3. В случае невозможности урегулирования возникшего спора путем пер</w:t>
      </w:r>
      <w:r w:rsidR="00AB7EF2" w:rsidRPr="00112199">
        <w:rPr>
          <w:rFonts w:ascii="Arial" w:hAnsi="Arial" w:cs="Arial"/>
          <w:sz w:val="24"/>
          <w:szCs w:val="24"/>
        </w:rPr>
        <w:t>е</w:t>
      </w:r>
      <w:r w:rsidR="00AB7EF2" w:rsidRPr="00112199">
        <w:rPr>
          <w:rFonts w:ascii="Arial" w:hAnsi="Arial" w:cs="Arial"/>
          <w:sz w:val="24"/>
          <w:szCs w:val="24"/>
        </w:rPr>
        <w:t>говоров спор подлежит рассмотрению в соответствии с законодательством Ро</w:t>
      </w:r>
      <w:r w:rsidR="00AB7EF2" w:rsidRPr="00112199">
        <w:rPr>
          <w:rFonts w:ascii="Arial" w:hAnsi="Arial" w:cs="Arial"/>
          <w:sz w:val="24"/>
          <w:szCs w:val="24"/>
        </w:rPr>
        <w:t>с</w:t>
      </w:r>
      <w:r w:rsidR="00AB7EF2" w:rsidRPr="00112199">
        <w:rPr>
          <w:rFonts w:ascii="Arial" w:hAnsi="Arial" w:cs="Arial"/>
          <w:sz w:val="24"/>
          <w:szCs w:val="24"/>
        </w:rPr>
        <w:t>сийской Федерации</w:t>
      </w:r>
      <w:r w:rsidR="00F9675F" w:rsidRPr="00112199">
        <w:rPr>
          <w:rFonts w:ascii="Arial" w:hAnsi="Arial" w:cs="Arial"/>
          <w:sz w:val="24"/>
          <w:szCs w:val="24"/>
        </w:rPr>
        <w:t xml:space="preserve"> в Арбитра</w:t>
      </w:r>
      <w:r w:rsidR="00F9675F" w:rsidRPr="00112199">
        <w:rPr>
          <w:rFonts w:ascii="Arial" w:hAnsi="Arial" w:cs="Arial"/>
          <w:sz w:val="24"/>
          <w:szCs w:val="24"/>
        </w:rPr>
        <w:t>ж</w:t>
      </w:r>
      <w:r w:rsidR="00F9675F" w:rsidRPr="00112199">
        <w:rPr>
          <w:rFonts w:ascii="Arial" w:hAnsi="Arial" w:cs="Arial"/>
          <w:sz w:val="24"/>
          <w:szCs w:val="24"/>
        </w:rPr>
        <w:t>ном суде Красноярского края.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</w:rPr>
      </w:pP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sz w:val="24"/>
          <w:szCs w:val="24"/>
        </w:rPr>
        <w:t>6</w:t>
      </w:r>
      <w:r w:rsidR="008C3692" w:rsidRPr="00112199">
        <w:rPr>
          <w:rFonts w:ascii="Arial" w:hAnsi="Arial" w:cs="Arial"/>
          <w:sz w:val="24"/>
          <w:szCs w:val="24"/>
        </w:rPr>
        <w:t xml:space="preserve">. Срок действия </w:t>
      </w:r>
      <w:r w:rsidR="002E2812" w:rsidRPr="00112199">
        <w:rPr>
          <w:rFonts w:ascii="Arial" w:hAnsi="Arial" w:cs="Arial"/>
          <w:sz w:val="24"/>
          <w:szCs w:val="24"/>
        </w:rPr>
        <w:t>соглашения</w:t>
      </w:r>
    </w:p>
    <w:p w:rsidR="00112199" w:rsidRDefault="00112199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C3692" w:rsidRPr="00933476" w:rsidRDefault="00797FBD" w:rsidP="001121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 xml:space="preserve">Условия данного соглашения распространяют свое действие на </w:t>
      </w:r>
      <w:proofErr w:type="gramStart"/>
      <w:r w:rsidRPr="00933476">
        <w:rPr>
          <w:rFonts w:ascii="Arial" w:hAnsi="Arial" w:cs="Arial"/>
          <w:sz w:val="24"/>
          <w:szCs w:val="24"/>
        </w:rPr>
        <w:t>правоотн</w:t>
      </w:r>
      <w:r w:rsidRPr="00933476">
        <w:rPr>
          <w:rFonts w:ascii="Arial" w:hAnsi="Arial" w:cs="Arial"/>
          <w:sz w:val="24"/>
          <w:szCs w:val="24"/>
        </w:rPr>
        <w:t>о</w:t>
      </w:r>
      <w:r w:rsidRPr="00933476">
        <w:rPr>
          <w:rFonts w:ascii="Arial" w:hAnsi="Arial" w:cs="Arial"/>
          <w:sz w:val="24"/>
          <w:szCs w:val="24"/>
        </w:rPr>
        <w:t>шения</w:t>
      </w:r>
      <w:proofErr w:type="gramEnd"/>
      <w:r w:rsidRPr="00933476">
        <w:rPr>
          <w:rFonts w:ascii="Arial" w:hAnsi="Arial" w:cs="Arial"/>
          <w:sz w:val="24"/>
          <w:szCs w:val="24"/>
        </w:rPr>
        <w:t xml:space="preserve"> существующие с 01.01.202</w:t>
      </w:r>
      <w:r w:rsidR="00BB777C" w:rsidRPr="00933476">
        <w:rPr>
          <w:rFonts w:ascii="Arial" w:hAnsi="Arial" w:cs="Arial"/>
          <w:sz w:val="24"/>
          <w:szCs w:val="24"/>
        </w:rPr>
        <w:t>4</w:t>
      </w:r>
      <w:r w:rsidR="00112199">
        <w:rPr>
          <w:rFonts w:ascii="Arial" w:hAnsi="Arial" w:cs="Arial"/>
          <w:sz w:val="24"/>
          <w:szCs w:val="24"/>
        </w:rPr>
        <w:t xml:space="preserve"> г.</w:t>
      </w:r>
      <w:r w:rsidRPr="00933476">
        <w:rPr>
          <w:rFonts w:ascii="Arial" w:hAnsi="Arial" w:cs="Arial"/>
          <w:sz w:val="24"/>
          <w:szCs w:val="24"/>
        </w:rPr>
        <w:t xml:space="preserve"> и действуют до 31.12.202</w:t>
      </w:r>
      <w:r w:rsidR="00BB777C" w:rsidRPr="00933476">
        <w:rPr>
          <w:rFonts w:ascii="Arial" w:hAnsi="Arial" w:cs="Arial"/>
          <w:sz w:val="24"/>
          <w:szCs w:val="24"/>
        </w:rPr>
        <w:t>4</w:t>
      </w:r>
      <w:r w:rsidRPr="00933476">
        <w:rPr>
          <w:rFonts w:ascii="Arial" w:hAnsi="Arial" w:cs="Arial"/>
          <w:sz w:val="24"/>
          <w:szCs w:val="24"/>
        </w:rPr>
        <w:t xml:space="preserve"> года.</w:t>
      </w:r>
    </w:p>
    <w:p w:rsidR="00112199" w:rsidRDefault="00396B8A" w:rsidP="001121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Соглашение</w:t>
      </w:r>
      <w:r w:rsidR="008C3692" w:rsidRPr="0093347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3692" w:rsidRPr="00933476">
        <w:rPr>
          <w:rFonts w:ascii="Arial" w:hAnsi="Arial" w:cs="Arial"/>
          <w:sz w:val="24"/>
          <w:szCs w:val="24"/>
        </w:rPr>
        <w:t>составлен</w:t>
      </w:r>
      <w:proofErr w:type="gramEnd"/>
      <w:r w:rsidR="008C3692" w:rsidRPr="00933476">
        <w:rPr>
          <w:rFonts w:ascii="Arial" w:hAnsi="Arial" w:cs="Arial"/>
          <w:sz w:val="24"/>
          <w:szCs w:val="24"/>
        </w:rPr>
        <w:t xml:space="preserve"> в двух экземплярах, имеющих одинаковую юридическую силу, по о</w:t>
      </w:r>
      <w:r w:rsidR="008C3692" w:rsidRPr="00933476">
        <w:rPr>
          <w:rFonts w:ascii="Arial" w:hAnsi="Arial" w:cs="Arial"/>
          <w:sz w:val="24"/>
          <w:szCs w:val="24"/>
        </w:rPr>
        <w:t>д</w:t>
      </w:r>
      <w:r w:rsidR="008C3692" w:rsidRPr="00933476">
        <w:rPr>
          <w:rFonts w:ascii="Arial" w:hAnsi="Arial" w:cs="Arial"/>
          <w:sz w:val="24"/>
          <w:szCs w:val="24"/>
        </w:rPr>
        <w:t>ному для каждой из Сторон.</w:t>
      </w:r>
    </w:p>
    <w:p w:rsidR="00112199" w:rsidRDefault="00112199" w:rsidP="001121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3692" w:rsidRPr="00112199" w:rsidRDefault="00112199" w:rsidP="001121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199">
        <w:rPr>
          <w:rFonts w:ascii="Arial" w:hAnsi="Arial" w:cs="Arial"/>
          <w:bCs/>
          <w:sz w:val="24"/>
          <w:szCs w:val="24"/>
        </w:rPr>
        <w:t>7</w:t>
      </w:r>
      <w:r w:rsidR="008C3692" w:rsidRPr="00112199">
        <w:rPr>
          <w:rFonts w:ascii="Arial" w:hAnsi="Arial" w:cs="Arial"/>
          <w:bCs/>
          <w:sz w:val="24"/>
          <w:szCs w:val="24"/>
        </w:rPr>
        <w:t>. Юридические адреса и реквизиты Сторон</w:t>
      </w:r>
    </w:p>
    <w:p w:rsidR="008C3692" w:rsidRPr="00112199" w:rsidRDefault="008C3692" w:rsidP="00933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199" w:rsidRPr="00933476" w:rsidRDefault="00112199" w:rsidP="00933476">
      <w:pPr>
        <w:widowControl w:val="0"/>
        <w:tabs>
          <w:tab w:val="left" w:pos="5153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933476">
        <w:rPr>
          <w:rFonts w:ascii="Arial" w:hAnsi="Arial" w:cs="Arial"/>
          <w:sz w:val="24"/>
          <w:szCs w:val="24"/>
        </w:rPr>
        <w:t>Перево</w:t>
      </w:r>
      <w:r w:rsidRPr="00933476">
        <w:rPr>
          <w:rFonts w:ascii="Arial" w:hAnsi="Arial" w:cs="Arial"/>
          <w:sz w:val="24"/>
          <w:szCs w:val="24"/>
        </w:rPr>
        <w:t>з</w:t>
      </w:r>
      <w:r w:rsidRPr="00933476">
        <w:rPr>
          <w:rFonts w:ascii="Arial" w:hAnsi="Arial" w:cs="Arial"/>
          <w:sz w:val="24"/>
          <w:szCs w:val="24"/>
        </w:rPr>
        <w:t>чик</w:t>
      </w:r>
    </w:p>
    <w:p w:rsidR="00C675D5" w:rsidRPr="00933476" w:rsidRDefault="00C675D5" w:rsidP="00933476">
      <w:pPr>
        <w:pStyle w:val="ac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D3831" w:rsidRPr="00933476" w:rsidRDefault="00112199" w:rsidP="009334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                             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AD3831" w:rsidRPr="00933476">
        <w:rPr>
          <w:rFonts w:ascii="Arial" w:hAnsi="Arial" w:cs="Arial"/>
          <w:sz w:val="24"/>
          <w:szCs w:val="24"/>
        </w:rPr>
        <w:t>М.П.</w:t>
      </w:r>
    </w:p>
    <w:p w:rsidR="00B02DEA" w:rsidRPr="00933476" w:rsidRDefault="00B02DEA" w:rsidP="009334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Par150"/>
      <w:bookmarkEnd w:id="5"/>
    </w:p>
    <w:p w:rsidR="00F31002" w:rsidRPr="00933476" w:rsidRDefault="00F31002" w:rsidP="0093347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31002" w:rsidRPr="00933476" w:rsidSect="00933476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DF5139" w:rsidRPr="00933476" w:rsidRDefault="00112199" w:rsidP="001121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F5139" w:rsidRPr="00933476" w:rsidRDefault="00DF5139" w:rsidP="001121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к Соглашению</w:t>
      </w:r>
    </w:p>
    <w:p w:rsidR="00DF5139" w:rsidRPr="00933476" w:rsidRDefault="00DF5139" w:rsidP="0011219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от «_</w:t>
      </w:r>
      <w:r w:rsidR="00112199">
        <w:rPr>
          <w:rFonts w:ascii="Arial" w:hAnsi="Arial" w:cs="Arial"/>
          <w:sz w:val="24"/>
          <w:szCs w:val="24"/>
        </w:rPr>
        <w:t>___» _____</w:t>
      </w:r>
      <w:r w:rsidRPr="00933476">
        <w:rPr>
          <w:rFonts w:ascii="Arial" w:hAnsi="Arial" w:cs="Arial"/>
          <w:sz w:val="24"/>
          <w:szCs w:val="24"/>
        </w:rPr>
        <w:t>__</w:t>
      </w:r>
      <w:r w:rsidR="00112199">
        <w:rPr>
          <w:rFonts w:ascii="Arial" w:hAnsi="Arial" w:cs="Arial"/>
          <w:sz w:val="24"/>
          <w:szCs w:val="24"/>
        </w:rPr>
        <w:t>________ 20 ___</w:t>
      </w:r>
      <w:r w:rsidRPr="00933476">
        <w:rPr>
          <w:rFonts w:ascii="Arial" w:hAnsi="Arial" w:cs="Arial"/>
          <w:sz w:val="24"/>
          <w:szCs w:val="24"/>
        </w:rPr>
        <w:t>_ г. № _______</w:t>
      </w:r>
    </w:p>
    <w:p w:rsidR="00DF5139" w:rsidRPr="00933476" w:rsidRDefault="00DF5139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2199" w:rsidRDefault="00112199" w:rsidP="001121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DF5139" w:rsidRPr="00933476" w:rsidRDefault="00112199" w:rsidP="001121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Перечисления </w:t>
      </w:r>
      <w:r w:rsidR="00DF5139" w:rsidRPr="00933476">
        <w:rPr>
          <w:rFonts w:ascii="Arial" w:hAnsi="Arial" w:cs="Arial"/>
          <w:sz w:val="24"/>
          <w:szCs w:val="24"/>
        </w:rPr>
        <w:t xml:space="preserve">средств субсидий, подлежащих предоставлению </w:t>
      </w:r>
      <w:proofErr w:type="gramStart"/>
      <w:r w:rsidR="00DF5139" w:rsidRPr="00933476">
        <w:rPr>
          <w:rFonts w:ascii="Arial" w:hAnsi="Arial" w:cs="Arial"/>
          <w:sz w:val="24"/>
          <w:szCs w:val="24"/>
        </w:rPr>
        <w:t>из</w:t>
      </w:r>
      <w:proofErr w:type="gramEnd"/>
      <w:r w:rsidR="00DF5139" w:rsidRPr="00933476">
        <w:rPr>
          <w:rFonts w:ascii="Arial" w:hAnsi="Arial" w:cs="Arial"/>
          <w:sz w:val="24"/>
          <w:szCs w:val="24"/>
        </w:rPr>
        <w:t xml:space="preserve"> районного бю</w:t>
      </w:r>
      <w:r>
        <w:rPr>
          <w:rFonts w:ascii="Arial" w:hAnsi="Arial" w:cs="Arial"/>
          <w:sz w:val="24"/>
          <w:szCs w:val="24"/>
        </w:rPr>
        <w:t>джета на компенсацию расходов,</w:t>
      </w:r>
    </w:p>
    <w:p w:rsidR="00DF5139" w:rsidRPr="00933476" w:rsidRDefault="00DF5139" w:rsidP="00112199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возникающих в результате небольшой интенсивности пассажиропотоков по муниципальной программе</w:t>
      </w:r>
    </w:p>
    <w:p w:rsidR="00DF5139" w:rsidRPr="00933476" w:rsidRDefault="00DF5139" w:rsidP="001121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Ермаковского района «Развитие транспортной системы Ермаковского района</w:t>
      </w:r>
    </w:p>
    <w:p w:rsidR="00DF5139" w:rsidRPr="00933476" w:rsidRDefault="00DF5139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00D8" w:rsidRDefault="00DF5139" w:rsidP="006500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Уполномоченный орган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администрация Ермаковского района</w:t>
      </w:r>
      <w:r w:rsidR="00112199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DF5139" w:rsidRPr="00933476" w:rsidRDefault="00DF5139" w:rsidP="006500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Перевозчик</w:t>
      </w:r>
      <w:r w:rsidR="006500D8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  <w:r w:rsidRPr="00933476">
        <w:rPr>
          <w:rFonts w:ascii="Arial" w:hAnsi="Arial" w:cs="Arial"/>
          <w:sz w:val="24"/>
          <w:szCs w:val="24"/>
        </w:rPr>
        <w:t>____________________________</w:t>
      </w:r>
    </w:p>
    <w:p w:rsidR="006500D8" w:rsidRDefault="006500D8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F5139" w:rsidRPr="00933476" w:rsidRDefault="006500D8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F5139" w:rsidRPr="00933476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ae"/>
        <w:tblW w:w="0" w:type="auto"/>
        <w:tblLayout w:type="fixed"/>
        <w:tblLook w:val="00A0" w:firstRow="1" w:lastRow="0" w:firstColumn="1" w:lastColumn="0" w:noHBand="0" w:noVBand="0"/>
      </w:tblPr>
      <w:tblGrid>
        <w:gridCol w:w="1101"/>
        <w:gridCol w:w="1160"/>
        <w:gridCol w:w="808"/>
        <w:gridCol w:w="909"/>
        <w:gridCol w:w="707"/>
        <w:gridCol w:w="736"/>
        <w:gridCol w:w="807"/>
        <w:gridCol w:w="658"/>
        <w:gridCol w:w="736"/>
        <w:gridCol w:w="736"/>
        <w:gridCol w:w="732"/>
        <w:gridCol w:w="787"/>
        <w:gridCol w:w="973"/>
        <w:gridCol w:w="736"/>
        <w:gridCol w:w="886"/>
        <w:gridCol w:w="816"/>
        <w:gridCol w:w="886"/>
      </w:tblGrid>
      <w:tr w:rsidR="00DF5139" w:rsidRPr="00933476" w:rsidTr="006500D8">
        <w:tc>
          <w:tcPr>
            <w:tcW w:w="1101" w:type="dxa"/>
            <w:vMerge w:val="restart"/>
          </w:tcPr>
          <w:p w:rsidR="00DF5139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spellStart"/>
            <w:r w:rsidRPr="00933476">
              <w:rPr>
                <w:rFonts w:ascii="Arial" w:hAnsi="Arial" w:cs="Arial"/>
                <w:sz w:val="24"/>
                <w:szCs w:val="24"/>
              </w:rPr>
              <w:t>субс</w:t>
            </w:r>
            <w:r w:rsidRPr="00933476">
              <w:rPr>
                <w:rFonts w:ascii="Arial" w:hAnsi="Arial" w:cs="Arial"/>
                <w:sz w:val="24"/>
                <w:szCs w:val="24"/>
              </w:rPr>
              <w:t>и</w:t>
            </w:r>
            <w:r w:rsidRPr="00933476">
              <w:rPr>
                <w:rFonts w:ascii="Arial" w:hAnsi="Arial" w:cs="Arial"/>
                <w:sz w:val="24"/>
                <w:szCs w:val="24"/>
              </w:rPr>
              <w:t>дии</w:t>
            </w:r>
            <w:proofErr w:type="gramStart"/>
            <w:r w:rsidRPr="00933476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933476">
              <w:rPr>
                <w:rFonts w:ascii="Arial" w:hAnsi="Arial" w:cs="Arial"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13073" w:type="dxa"/>
            <w:gridSpan w:val="16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043F97" w:rsidRPr="00933476" w:rsidTr="006500D8">
        <w:trPr>
          <w:trHeight w:val="364"/>
        </w:trPr>
        <w:tc>
          <w:tcPr>
            <w:tcW w:w="1101" w:type="dxa"/>
            <w:vMerge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4" w:type="dxa"/>
            <w:gridSpan w:val="4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2937" w:type="dxa"/>
            <w:gridSpan w:val="4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  <w:tc>
          <w:tcPr>
            <w:tcW w:w="3228" w:type="dxa"/>
            <w:gridSpan w:val="4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3324" w:type="dxa"/>
            <w:gridSpan w:val="4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043F97" w:rsidRPr="00933476" w:rsidTr="006500D8">
        <w:tc>
          <w:tcPr>
            <w:tcW w:w="1101" w:type="dxa"/>
            <w:vMerge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24" w:type="dxa"/>
            <w:gridSpan w:val="3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736" w:type="dxa"/>
            <w:vMerge w:val="restart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вс</w:t>
            </w:r>
            <w:r w:rsidRPr="00933476">
              <w:rPr>
                <w:rFonts w:ascii="Arial" w:hAnsi="Arial" w:cs="Arial"/>
                <w:sz w:val="24"/>
                <w:szCs w:val="24"/>
              </w:rPr>
              <w:t>е</w:t>
            </w:r>
            <w:r w:rsidRPr="00933476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2201" w:type="dxa"/>
            <w:gridSpan w:val="3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736" w:type="dxa"/>
            <w:vMerge w:val="restart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вс</w:t>
            </w:r>
            <w:r w:rsidRPr="00933476">
              <w:rPr>
                <w:rFonts w:ascii="Arial" w:hAnsi="Arial" w:cs="Arial"/>
                <w:sz w:val="24"/>
                <w:szCs w:val="24"/>
              </w:rPr>
              <w:t>е</w:t>
            </w:r>
            <w:r w:rsidRPr="00933476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2492" w:type="dxa"/>
            <w:gridSpan w:val="3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736" w:type="dxa"/>
            <w:vMerge w:val="restart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вс</w:t>
            </w:r>
            <w:r w:rsidRPr="00933476">
              <w:rPr>
                <w:rFonts w:ascii="Arial" w:hAnsi="Arial" w:cs="Arial"/>
                <w:sz w:val="24"/>
                <w:szCs w:val="24"/>
              </w:rPr>
              <w:t>е</w:t>
            </w:r>
            <w:r w:rsidRPr="00933476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2588" w:type="dxa"/>
            <w:gridSpan w:val="3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043F97" w:rsidRPr="00933476" w:rsidTr="006500D8">
        <w:tc>
          <w:tcPr>
            <w:tcW w:w="1101" w:type="dxa"/>
            <w:vMerge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я</w:t>
            </w:r>
            <w:r w:rsidRPr="00933476">
              <w:rPr>
                <w:rFonts w:ascii="Arial" w:hAnsi="Arial" w:cs="Arial"/>
                <w:sz w:val="24"/>
                <w:szCs w:val="24"/>
              </w:rPr>
              <w:t>н</w:t>
            </w:r>
            <w:r w:rsidRPr="00933476">
              <w:rPr>
                <w:rFonts w:ascii="Arial" w:hAnsi="Arial" w:cs="Arial"/>
                <w:sz w:val="24"/>
                <w:szCs w:val="24"/>
              </w:rPr>
              <w:t>варь</w:t>
            </w:r>
          </w:p>
        </w:tc>
        <w:tc>
          <w:tcPr>
            <w:tcW w:w="909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фе</w:t>
            </w:r>
            <w:r w:rsidRPr="00933476">
              <w:rPr>
                <w:rFonts w:ascii="Arial" w:hAnsi="Arial" w:cs="Arial"/>
                <w:sz w:val="24"/>
                <w:szCs w:val="24"/>
              </w:rPr>
              <w:t>в</w:t>
            </w:r>
            <w:r w:rsidRPr="00933476">
              <w:rPr>
                <w:rFonts w:ascii="Arial" w:hAnsi="Arial" w:cs="Arial"/>
                <w:sz w:val="24"/>
                <w:szCs w:val="24"/>
              </w:rPr>
              <w:t>раль</w:t>
            </w:r>
          </w:p>
        </w:tc>
        <w:tc>
          <w:tcPr>
            <w:tcW w:w="707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736" w:type="dxa"/>
            <w:vMerge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а</w:t>
            </w:r>
            <w:r w:rsidRPr="00933476">
              <w:rPr>
                <w:rFonts w:ascii="Arial" w:hAnsi="Arial" w:cs="Arial"/>
                <w:sz w:val="24"/>
                <w:szCs w:val="24"/>
              </w:rPr>
              <w:t>п</w:t>
            </w:r>
            <w:r w:rsidRPr="00933476">
              <w:rPr>
                <w:rFonts w:ascii="Arial" w:hAnsi="Arial" w:cs="Arial"/>
                <w:sz w:val="24"/>
                <w:szCs w:val="24"/>
              </w:rPr>
              <w:t>рель</w:t>
            </w:r>
          </w:p>
        </w:tc>
        <w:tc>
          <w:tcPr>
            <w:tcW w:w="658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736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736" w:type="dxa"/>
            <w:vMerge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787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а</w:t>
            </w:r>
            <w:r w:rsidRPr="00933476">
              <w:rPr>
                <w:rFonts w:ascii="Arial" w:hAnsi="Arial" w:cs="Arial"/>
                <w:sz w:val="24"/>
                <w:szCs w:val="24"/>
              </w:rPr>
              <w:t>в</w:t>
            </w:r>
            <w:r w:rsidRPr="00933476">
              <w:rPr>
                <w:rFonts w:ascii="Arial" w:hAnsi="Arial" w:cs="Arial"/>
                <w:sz w:val="24"/>
                <w:szCs w:val="24"/>
              </w:rPr>
              <w:t>густ</w:t>
            </w:r>
          </w:p>
        </w:tc>
        <w:tc>
          <w:tcPr>
            <w:tcW w:w="973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се</w:t>
            </w:r>
            <w:r w:rsidRPr="00933476">
              <w:rPr>
                <w:rFonts w:ascii="Arial" w:hAnsi="Arial" w:cs="Arial"/>
                <w:sz w:val="24"/>
                <w:szCs w:val="24"/>
              </w:rPr>
              <w:t>н</w:t>
            </w:r>
            <w:r w:rsidRPr="00933476">
              <w:rPr>
                <w:rFonts w:ascii="Arial" w:hAnsi="Arial" w:cs="Arial"/>
                <w:sz w:val="24"/>
                <w:szCs w:val="24"/>
              </w:rPr>
              <w:t>тябрь</w:t>
            </w:r>
          </w:p>
        </w:tc>
        <w:tc>
          <w:tcPr>
            <w:tcW w:w="736" w:type="dxa"/>
            <w:vMerge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о</w:t>
            </w:r>
            <w:r w:rsidRPr="00933476">
              <w:rPr>
                <w:rFonts w:ascii="Arial" w:hAnsi="Arial" w:cs="Arial"/>
                <w:sz w:val="24"/>
                <w:szCs w:val="24"/>
              </w:rPr>
              <w:t>к</w:t>
            </w:r>
            <w:r w:rsidRPr="00933476">
              <w:rPr>
                <w:rFonts w:ascii="Arial" w:hAnsi="Arial" w:cs="Arial"/>
                <w:sz w:val="24"/>
                <w:szCs w:val="24"/>
              </w:rPr>
              <w:t>тябрь</w:t>
            </w:r>
          </w:p>
        </w:tc>
        <w:tc>
          <w:tcPr>
            <w:tcW w:w="816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н</w:t>
            </w:r>
            <w:r w:rsidRPr="00933476">
              <w:rPr>
                <w:rFonts w:ascii="Arial" w:hAnsi="Arial" w:cs="Arial"/>
                <w:sz w:val="24"/>
                <w:szCs w:val="24"/>
              </w:rPr>
              <w:t>о</w:t>
            </w:r>
            <w:r w:rsidRPr="00933476">
              <w:rPr>
                <w:rFonts w:ascii="Arial" w:hAnsi="Arial" w:cs="Arial"/>
                <w:sz w:val="24"/>
                <w:szCs w:val="24"/>
              </w:rPr>
              <w:t>ябрь</w:t>
            </w:r>
          </w:p>
        </w:tc>
        <w:tc>
          <w:tcPr>
            <w:tcW w:w="886" w:type="dxa"/>
          </w:tcPr>
          <w:p w:rsidR="00043F97" w:rsidRPr="00933476" w:rsidRDefault="00043F97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3476">
              <w:rPr>
                <w:rFonts w:ascii="Arial" w:hAnsi="Arial" w:cs="Arial"/>
                <w:sz w:val="24"/>
                <w:szCs w:val="24"/>
              </w:rPr>
              <w:t>д</w:t>
            </w:r>
            <w:r w:rsidRPr="00933476">
              <w:rPr>
                <w:rFonts w:ascii="Arial" w:hAnsi="Arial" w:cs="Arial"/>
                <w:sz w:val="24"/>
                <w:szCs w:val="24"/>
              </w:rPr>
              <w:t>е</w:t>
            </w:r>
            <w:r w:rsidRPr="00933476">
              <w:rPr>
                <w:rFonts w:ascii="Arial" w:hAnsi="Arial" w:cs="Arial"/>
                <w:sz w:val="24"/>
                <w:szCs w:val="24"/>
              </w:rPr>
              <w:t>кабрь</w:t>
            </w:r>
          </w:p>
        </w:tc>
      </w:tr>
      <w:tr w:rsidR="00043F97" w:rsidRPr="00933476" w:rsidTr="006500D8">
        <w:tc>
          <w:tcPr>
            <w:tcW w:w="1101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:rsidR="00DF5139" w:rsidRPr="00933476" w:rsidRDefault="00DF5139" w:rsidP="006500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5139" w:rsidRPr="00933476" w:rsidRDefault="00DF5139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F5139" w:rsidRPr="00933476" w:rsidRDefault="00DF5139" w:rsidP="006500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Подписи Сторон:</w:t>
      </w:r>
    </w:p>
    <w:p w:rsidR="00DF5139" w:rsidRPr="00933476" w:rsidRDefault="00DF5139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F5139" w:rsidRPr="00933476" w:rsidRDefault="00043F97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________________________________</w:t>
      </w:r>
      <w:r w:rsidR="006500D8">
        <w:rPr>
          <w:rFonts w:ascii="Arial" w:hAnsi="Arial" w:cs="Arial"/>
          <w:sz w:val="24"/>
          <w:szCs w:val="24"/>
        </w:rPr>
        <w:t>____________________</w:t>
      </w:r>
      <w:r w:rsidRPr="00933476">
        <w:rPr>
          <w:rFonts w:ascii="Arial" w:hAnsi="Arial" w:cs="Arial"/>
          <w:sz w:val="24"/>
          <w:szCs w:val="24"/>
        </w:rPr>
        <w:t>_____</w:t>
      </w:r>
      <w:r w:rsidR="006500D8">
        <w:rPr>
          <w:rFonts w:ascii="Arial" w:hAnsi="Arial" w:cs="Arial"/>
          <w:sz w:val="24"/>
          <w:szCs w:val="24"/>
        </w:rPr>
        <w:t xml:space="preserve"> / </w:t>
      </w:r>
      <w:r w:rsidRPr="00933476">
        <w:rPr>
          <w:rFonts w:ascii="Arial" w:hAnsi="Arial" w:cs="Arial"/>
          <w:sz w:val="24"/>
          <w:szCs w:val="24"/>
        </w:rPr>
        <w:t>_____</w:t>
      </w:r>
      <w:r w:rsidR="006500D8">
        <w:rPr>
          <w:rFonts w:ascii="Arial" w:hAnsi="Arial" w:cs="Arial"/>
          <w:sz w:val="24"/>
          <w:szCs w:val="24"/>
        </w:rPr>
        <w:t>___________________________</w:t>
      </w:r>
      <w:r w:rsidRPr="00933476">
        <w:rPr>
          <w:rFonts w:ascii="Arial" w:hAnsi="Arial" w:cs="Arial"/>
          <w:sz w:val="24"/>
          <w:szCs w:val="24"/>
        </w:rPr>
        <w:t>________________</w:t>
      </w:r>
    </w:p>
    <w:p w:rsidR="00DF5139" w:rsidRPr="006500D8" w:rsidRDefault="00043F97" w:rsidP="006500D8">
      <w:pPr>
        <w:pStyle w:val="ConsPlusNonformat"/>
        <w:jc w:val="center"/>
        <w:rPr>
          <w:rFonts w:ascii="Arial" w:hAnsi="Arial" w:cs="Arial"/>
        </w:rPr>
      </w:pPr>
      <w:r w:rsidRPr="006500D8">
        <w:rPr>
          <w:rFonts w:ascii="Arial" w:hAnsi="Arial" w:cs="Arial"/>
        </w:rPr>
        <w:t>(наименование Уполномоченного района)</w:t>
      </w:r>
      <w:r w:rsidR="00933476" w:rsidRPr="006500D8">
        <w:rPr>
          <w:rFonts w:ascii="Arial" w:hAnsi="Arial" w:cs="Arial"/>
        </w:rPr>
        <w:t xml:space="preserve"> </w:t>
      </w:r>
      <w:r w:rsidR="006500D8" w:rsidRPr="006500D8">
        <w:rPr>
          <w:rFonts w:ascii="Arial" w:hAnsi="Arial" w:cs="Arial"/>
        </w:rPr>
        <w:t xml:space="preserve">/ </w:t>
      </w:r>
      <w:r w:rsidRPr="006500D8">
        <w:rPr>
          <w:rFonts w:ascii="Arial" w:hAnsi="Arial" w:cs="Arial"/>
        </w:rPr>
        <w:t>(наименование Перевозчика)</w:t>
      </w:r>
    </w:p>
    <w:p w:rsidR="00DF5139" w:rsidRPr="00933476" w:rsidRDefault="00DF5139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________</w:t>
      </w:r>
      <w:r w:rsidR="006500D8">
        <w:rPr>
          <w:rFonts w:ascii="Arial" w:hAnsi="Arial" w:cs="Arial"/>
          <w:sz w:val="24"/>
          <w:szCs w:val="24"/>
        </w:rPr>
        <w:t>_______</w:t>
      </w:r>
      <w:r w:rsidRPr="00933476">
        <w:rPr>
          <w:rFonts w:ascii="Arial" w:hAnsi="Arial" w:cs="Arial"/>
          <w:sz w:val="24"/>
          <w:szCs w:val="24"/>
        </w:rPr>
        <w:t>____/</w:t>
      </w:r>
      <w:r w:rsidR="006500D8">
        <w:rPr>
          <w:rFonts w:ascii="Arial" w:hAnsi="Arial" w:cs="Arial"/>
          <w:sz w:val="24"/>
          <w:szCs w:val="24"/>
        </w:rPr>
        <w:t>_________________________________ /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Pr="00933476">
        <w:rPr>
          <w:rFonts w:ascii="Arial" w:hAnsi="Arial" w:cs="Arial"/>
          <w:sz w:val="24"/>
          <w:szCs w:val="24"/>
        </w:rPr>
        <w:t>________</w:t>
      </w:r>
      <w:r w:rsidR="006500D8">
        <w:rPr>
          <w:rFonts w:ascii="Arial" w:hAnsi="Arial" w:cs="Arial"/>
          <w:sz w:val="24"/>
          <w:szCs w:val="24"/>
        </w:rPr>
        <w:t>_____</w:t>
      </w:r>
      <w:r w:rsidRPr="00933476">
        <w:rPr>
          <w:rFonts w:ascii="Arial" w:hAnsi="Arial" w:cs="Arial"/>
          <w:sz w:val="24"/>
          <w:szCs w:val="24"/>
        </w:rPr>
        <w:t>_</w:t>
      </w:r>
      <w:r w:rsidR="006500D8">
        <w:rPr>
          <w:rFonts w:ascii="Arial" w:hAnsi="Arial" w:cs="Arial"/>
          <w:sz w:val="24"/>
          <w:szCs w:val="24"/>
        </w:rPr>
        <w:t>_____</w:t>
      </w:r>
      <w:r w:rsidRPr="00933476">
        <w:rPr>
          <w:rFonts w:ascii="Arial" w:hAnsi="Arial" w:cs="Arial"/>
          <w:sz w:val="24"/>
          <w:szCs w:val="24"/>
        </w:rPr>
        <w:t xml:space="preserve">___/ </w:t>
      </w:r>
      <w:r w:rsidR="00043F97" w:rsidRPr="00933476">
        <w:rPr>
          <w:rFonts w:ascii="Arial" w:hAnsi="Arial" w:cs="Arial"/>
          <w:sz w:val="24"/>
          <w:szCs w:val="24"/>
        </w:rPr>
        <w:t>___________________</w:t>
      </w:r>
      <w:r w:rsidR="006500D8">
        <w:rPr>
          <w:rFonts w:ascii="Arial" w:hAnsi="Arial" w:cs="Arial"/>
          <w:sz w:val="24"/>
          <w:szCs w:val="24"/>
        </w:rPr>
        <w:t>______</w:t>
      </w:r>
      <w:r w:rsidR="00043F97" w:rsidRPr="00933476">
        <w:rPr>
          <w:rFonts w:ascii="Arial" w:hAnsi="Arial" w:cs="Arial"/>
          <w:sz w:val="24"/>
          <w:szCs w:val="24"/>
        </w:rPr>
        <w:t>_____</w:t>
      </w:r>
    </w:p>
    <w:p w:rsidR="00DF5139" w:rsidRPr="006500D8" w:rsidRDefault="00043F97" w:rsidP="006500D8">
      <w:pPr>
        <w:pStyle w:val="ConsPlusNonformat"/>
        <w:jc w:val="center"/>
        <w:rPr>
          <w:rFonts w:ascii="Arial" w:hAnsi="Arial" w:cs="Arial"/>
        </w:rPr>
      </w:pPr>
      <w:r w:rsidRPr="006500D8">
        <w:rPr>
          <w:rFonts w:ascii="Arial" w:hAnsi="Arial" w:cs="Arial"/>
        </w:rPr>
        <w:t>(подпись</w:t>
      </w:r>
      <w:r w:rsidR="006500D8">
        <w:rPr>
          <w:rFonts w:ascii="Arial" w:hAnsi="Arial" w:cs="Arial"/>
        </w:rPr>
        <w:t xml:space="preserve"> / Ф.И.О</w:t>
      </w:r>
      <w:r w:rsidRPr="006500D8">
        <w:rPr>
          <w:rFonts w:ascii="Arial" w:hAnsi="Arial" w:cs="Arial"/>
        </w:rPr>
        <w:t>)</w:t>
      </w:r>
      <w:r w:rsidR="00933476" w:rsidRPr="006500D8">
        <w:rPr>
          <w:rFonts w:ascii="Arial" w:hAnsi="Arial" w:cs="Arial"/>
        </w:rPr>
        <w:t xml:space="preserve"> </w:t>
      </w:r>
      <w:r w:rsidR="006500D8" w:rsidRPr="006500D8">
        <w:rPr>
          <w:rFonts w:ascii="Arial" w:hAnsi="Arial" w:cs="Arial"/>
        </w:rPr>
        <w:t xml:space="preserve">/ </w:t>
      </w:r>
      <w:r w:rsidRPr="006500D8">
        <w:rPr>
          <w:rFonts w:ascii="Arial" w:hAnsi="Arial" w:cs="Arial"/>
        </w:rPr>
        <w:t>(подпись</w:t>
      </w:r>
      <w:r w:rsidR="006500D8">
        <w:rPr>
          <w:rFonts w:ascii="Arial" w:hAnsi="Arial" w:cs="Arial"/>
        </w:rPr>
        <w:t xml:space="preserve"> / Ф.И.О.</w:t>
      </w:r>
      <w:r w:rsidRPr="006500D8">
        <w:rPr>
          <w:rFonts w:ascii="Arial" w:hAnsi="Arial" w:cs="Arial"/>
        </w:rPr>
        <w:t>)</w:t>
      </w:r>
    </w:p>
    <w:p w:rsidR="00DF5139" w:rsidRPr="00933476" w:rsidRDefault="00DF5139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3476">
        <w:rPr>
          <w:rFonts w:ascii="Arial" w:hAnsi="Arial" w:cs="Arial"/>
          <w:sz w:val="24"/>
          <w:szCs w:val="24"/>
        </w:rPr>
        <w:t>«__</w:t>
      </w:r>
      <w:r w:rsidR="006500D8">
        <w:rPr>
          <w:rFonts w:ascii="Arial" w:hAnsi="Arial" w:cs="Arial"/>
          <w:sz w:val="24"/>
          <w:szCs w:val="24"/>
        </w:rPr>
        <w:t>_</w:t>
      </w:r>
      <w:r w:rsidRPr="00933476">
        <w:rPr>
          <w:rFonts w:ascii="Arial" w:hAnsi="Arial" w:cs="Arial"/>
          <w:sz w:val="24"/>
          <w:szCs w:val="24"/>
        </w:rPr>
        <w:t>__»________________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6500D8">
        <w:rPr>
          <w:rFonts w:ascii="Arial" w:hAnsi="Arial" w:cs="Arial"/>
          <w:sz w:val="24"/>
          <w:szCs w:val="24"/>
        </w:rPr>
        <w:t xml:space="preserve">20 ____г.                                                                                          </w:t>
      </w:r>
      <w:r w:rsidRPr="00933476">
        <w:rPr>
          <w:rFonts w:ascii="Arial" w:hAnsi="Arial" w:cs="Arial"/>
          <w:sz w:val="24"/>
          <w:szCs w:val="24"/>
        </w:rPr>
        <w:t>«__</w:t>
      </w:r>
      <w:r w:rsidR="006500D8">
        <w:rPr>
          <w:rFonts w:ascii="Arial" w:hAnsi="Arial" w:cs="Arial"/>
          <w:sz w:val="24"/>
          <w:szCs w:val="24"/>
        </w:rPr>
        <w:t>_</w:t>
      </w:r>
      <w:r w:rsidRPr="00933476">
        <w:rPr>
          <w:rFonts w:ascii="Arial" w:hAnsi="Arial" w:cs="Arial"/>
          <w:sz w:val="24"/>
          <w:szCs w:val="24"/>
        </w:rPr>
        <w:t>__»________________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 w:rsidR="006500D8">
        <w:rPr>
          <w:rFonts w:ascii="Arial" w:hAnsi="Arial" w:cs="Arial"/>
          <w:sz w:val="24"/>
          <w:szCs w:val="24"/>
        </w:rPr>
        <w:t>20</w:t>
      </w:r>
      <w:r w:rsidRPr="00933476">
        <w:rPr>
          <w:rFonts w:ascii="Arial" w:hAnsi="Arial" w:cs="Arial"/>
          <w:sz w:val="24"/>
          <w:szCs w:val="24"/>
        </w:rPr>
        <w:t>____г.</w:t>
      </w:r>
    </w:p>
    <w:p w:rsidR="00DF5139" w:rsidRPr="00933476" w:rsidRDefault="00DF5139" w:rsidP="0093347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43F97" w:rsidRPr="00933476" w:rsidRDefault="006500D8" w:rsidP="006500D8">
      <w:pPr>
        <w:pStyle w:val="ConsPlusNonformat"/>
        <w:widowControl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  <w:r w:rsidR="00933476" w:rsidRPr="009334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F5139" w:rsidRPr="00933476">
        <w:rPr>
          <w:rFonts w:ascii="Arial" w:hAnsi="Arial" w:cs="Arial"/>
          <w:sz w:val="24"/>
          <w:szCs w:val="24"/>
        </w:rPr>
        <w:t>М.</w:t>
      </w:r>
      <w:proofErr w:type="gramStart"/>
      <w:r w:rsidR="00DF5139" w:rsidRPr="00933476">
        <w:rPr>
          <w:rFonts w:ascii="Arial" w:hAnsi="Arial" w:cs="Arial"/>
          <w:sz w:val="24"/>
          <w:szCs w:val="24"/>
        </w:rPr>
        <w:t>П</w:t>
      </w:r>
      <w:bookmarkStart w:id="6" w:name="_GoBack"/>
      <w:bookmarkEnd w:id="6"/>
      <w:proofErr w:type="gramEnd"/>
    </w:p>
    <w:sectPr w:rsidR="00043F97" w:rsidRPr="00933476" w:rsidSect="00112199">
      <w:pgSz w:w="16838" w:h="11906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18" w:rsidRDefault="00313E18">
      <w:pPr>
        <w:spacing w:after="0" w:line="240" w:lineRule="auto"/>
      </w:pPr>
      <w:r>
        <w:separator/>
      </w:r>
    </w:p>
  </w:endnote>
  <w:endnote w:type="continuationSeparator" w:id="0">
    <w:p w:rsidR="00313E18" w:rsidRDefault="0031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18" w:rsidRDefault="00313E18">
      <w:pPr>
        <w:spacing w:after="0" w:line="240" w:lineRule="auto"/>
      </w:pPr>
      <w:r>
        <w:separator/>
      </w:r>
    </w:p>
  </w:footnote>
  <w:footnote w:type="continuationSeparator" w:id="0">
    <w:p w:rsidR="00313E18" w:rsidRDefault="0031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476" w:rsidRDefault="00933476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96C1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31"/>
    <w:rsid w:val="00005C29"/>
    <w:rsid w:val="000211C4"/>
    <w:rsid w:val="00023C33"/>
    <w:rsid w:val="000268AD"/>
    <w:rsid w:val="00043F97"/>
    <w:rsid w:val="00050B60"/>
    <w:rsid w:val="000629E5"/>
    <w:rsid w:val="00075519"/>
    <w:rsid w:val="000D150B"/>
    <w:rsid w:val="000D434B"/>
    <w:rsid w:val="000D6189"/>
    <w:rsid w:val="000E0BBB"/>
    <w:rsid w:val="000F77B9"/>
    <w:rsid w:val="00100A13"/>
    <w:rsid w:val="00103ECF"/>
    <w:rsid w:val="00112199"/>
    <w:rsid w:val="00116192"/>
    <w:rsid w:val="00133A68"/>
    <w:rsid w:val="00163C5E"/>
    <w:rsid w:val="00192B60"/>
    <w:rsid w:val="001A1ACF"/>
    <w:rsid w:val="001A2FF5"/>
    <w:rsid w:val="001D11D8"/>
    <w:rsid w:val="001D173F"/>
    <w:rsid w:val="001D62CF"/>
    <w:rsid w:val="001E3851"/>
    <w:rsid w:val="00250FB1"/>
    <w:rsid w:val="00257F60"/>
    <w:rsid w:val="00296C9E"/>
    <w:rsid w:val="002A3F73"/>
    <w:rsid w:val="002B67CC"/>
    <w:rsid w:val="002E2812"/>
    <w:rsid w:val="003035DB"/>
    <w:rsid w:val="00313E18"/>
    <w:rsid w:val="00323B28"/>
    <w:rsid w:val="00332C9F"/>
    <w:rsid w:val="003370AF"/>
    <w:rsid w:val="00337995"/>
    <w:rsid w:val="00372412"/>
    <w:rsid w:val="003868AE"/>
    <w:rsid w:val="00387F2E"/>
    <w:rsid w:val="00392898"/>
    <w:rsid w:val="00396B8A"/>
    <w:rsid w:val="00397311"/>
    <w:rsid w:val="003C0E2A"/>
    <w:rsid w:val="003C5C5C"/>
    <w:rsid w:val="003C61C8"/>
    <w:rsid w:val="003D416C"/>
    <w:rsid w:val="003E32AC"/>
    <w:rsid w:val="003F3647"/>
    <w:rsid w:val="00406BC9"/>
    <w:rsid w:val="00433705"/>
    <w:rsid w:val="00433D09"/>
    <w:rsid w:val="00453C24"/>
    <w:rsid w:val="004A06D2"/>
    <w:rsid w:val="004C414B"/>
    <w:rsid w:val="004D6C60"/>
    <w:rsid w:val="004E68AE"/>
    <w:rsid w:val="005045AC"/>
    <w:rsid w:val="00517B55"/>
    <w:rsid w:val="0052701A"/>
    <w:rsid w:val="005469E5"/>
    <w:rsid w:val="00582CE7"/>
    <w:rsid w:val="005B326E"/>
    <w:rsid w:val="005B6962"/>
    <w:rsid w:val="005C1873"/>
    <w:rsid w:val="005C667D"/>
    <w:rsid w:val="005D2CC7"/>
    <w:rsid w:val="00600760"/>
    <w:rsid w:val="0061435D"/>
    <w:rsid w:val="00626628"/>
    <w:rsid w:val="006500D8"/>
    <w:rsid w:val="0065509B"/>
    <w:rsid w:val="006877FC"/>
    <w:rsid w:val="006945B6"/>
    <w:rsid w:val="006A0700"/>
    <w:rsid w:val="006A24FD"/>
    <w:rsid w:val="006A73AA"/>
    <w:rsid w:val="006C1EC1"/>
    <w:rsid w:val="006C6445"/>
    <w:rsid w:val="006E0678"/>
    <w:rsid w:val="006F00FF"/>
    <w:rsid w:val="00703377"/>
    <w:rsid w:val="007262BD"/>
    <w:rsid w:val="00745483"/>
    <w:rsid w:val="00767365"/>
    <w:rsid w:val="00795711"/>
    <w:rsid w:val="00797FBD"/>
    <w:rsid w:val="007B4E70"/>
    <w:rsid w:val="007B665F"/>
    <w:rsid w:val="007C73B2"/>
    <w:rsid w:val="007C7E58"/>
    <w:rsid w:val="007F0517"/>
    <w:rsid w:val="007F26E1"/>
    <w:rsid w:val="007F29F7"/>
    <w:rsid w:val="0080150A"/>
    <w:rsid w:val="00804BF2"/>
    <w:rsid w:val="008074E1"/>
    <w:rsid w:val="00836F8A"/>
    <w:rsid w:val="00850A63"/>
    <w:rsid w:val="00860E46"/>
    <w:rsid w:val="00883371"/>
    <w:rsid w:val="00893E9F"/>
    <w:rsid w:val="008C3692"/>
    <w:rsid w:val="008D5F57"/>
    <w:rsid w:val="008D62A8"/>
    <w:rsid w:val="009123E0"/>
    <w:rsid w:val="0092119F"/>
    <w:rsid w:val="00925605"/>
    <w:rsid w:val="00931F13"/>
    <w:rsid w:val="009327F2"/>
    <w:rsid w:val="00933476"/>
    <w:rsid w:val="00947D14"/>
    <w:rsid w:val="0095164B"/>
    <w:rsid w:val="0096597B"/>
    <w:rsid w:val="009663D8"/>
    <w:rsid w:val="0099150F"/>
    <w:rsid w:val="00997182"/>
    <w:rsid w:val="009B340F"/>
    <w:rsid w:val="009C5770"/>
    <w:rsid w:val="009E54A9"/>
    <w:rsid w:val="009F77F1"/>
    <w:rsid w:val="00A14422"/>
    <w:rsid w:val="00A50F8D"/>
    <w:rsid w:val="00A54E5C"/>
    <w:rsid w:val="00A608F0"/>
    <w:rsid w:val="00A6266A"/>
    <w:rsid w:val="00A66154"/>
    <w:rsid w:val="00A7776E"/>
    <w:rsid w:val="00A8245A"/>
    <w:rsid w:val="00A83DC8"/>
    <w:rsid w:val="00A928EA"/>
    <w:rsid w:val="00A951B9"/>
    <w:rsid w:val="00AB7EF2"/>
    <w:rsid w:val="00AC21B9"/>
    <w:rsid w:val="00AC66BE"/>
    <w:rsid w:val="00AD1A52"/>
    <w:rsid w:val="00AD1AF0"/>
    <w:rsid w:val="00AD1D89"/>
    <w:rsid w:val="00AD3831"/>
    <w:rsid w:val="00B02DEA"/>
    <w:rsid w:val="00B165B8"/>
    <w:rsid w:val="00B75F1E"/>
    <w:rsid w:val="00B82024"/>
    <w:rsid w:val="00BB2FA9"/>
    <w:rsid w:val="00BB777C"/>
    <w:rsid w:val="00BC2055"/>
    <w:rsid w:val="00BC4942"/>
    <w:rsid w:val="00BE6AC0"/>
    <w:rsid w:val="00C1259B"/>
    <w:rsid w:val="00C15C31"/>
    <w:rsid w:val="00C2667B"/>
    <w:rsid w:val="00C675D5"/>
    <w:rsid w:val="00C70EB6"/>
    <w:rsid w:val="00C80BD6"/>
    <w:rsid w:val="00D0786E"/>
    <w:rsid w:val="00D10F11"/>
    <w:rsid w:val="00D15333"/>
    <w:rsid w:val="00D334A0"/>
    <w:rsid w:val="00D3604C"/>
    <w:rsid w:val="00D44ABB"/>
    <w:rsid w:val="00D624C1"/>
    <w:rsid w:val="00D944AD"/>
    <w:rsid w:val="00DB13DF"/>
    <w:rsid w:val="00DD191F"/>
    <w:rsid w:val="00DD583D"/>
    <w:rsid w:val="00DE52A5"/>
    <w:rsid w:val="00DE7B7C"/>
    <w:rsid w:val="00DF4DC6"/>
    <w:rsid w:val="00DF5139"/>
    <w:rsid w:val="00E15679"/>
    <w:rsid w:val="00E40168"/>
    <w:rsid w:val="00E720A9"/>
    <w:rsid w:val="00EB61E1"/>
    <w:rsid w:val="00EC6ACA"/>
    <w:rsid w:val="00ED33AB"/>
    <w:rsid w:val="00EF30C8"/>
    <w:rsid w:val="00F2269B"/>
    <w:rsid w:val="00F237A6"/>
    <w:rsid w:val="00F31002"/>
    <w:rsid w:val="00F57EC4"/>
    <w:rsid w:val="00F9675F"/>
    <w:rsid w:val="00FD504C"/>
    <w:rsid w:val="00FE3573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8C36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C369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883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83371"/>
    <w:rPr>
      <w:rFonts w:cs="Times New Roman"/>
    </w:rPr>
  </w:style>
  <w:style w:type="paragraph" w:styleId="a5">
    <w:name w:val="footer"/>
    <w:basedOn w:val="a"/>
    <w:link w:val="a6"/>
    <w:uiPriority w:val="99"/>
    <w:rsid w:val="00883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3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337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8C369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8C3692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8C3692"/>
    <w:rPr>
      <w:rFonts w:cs="Times New Roman"/>
      <w:color w:val="0000FF"/>
      <w:u w:val="single"/>
    </w:rPr>
  </w:style>
  <w:style w:type="paragraph" w:customStyle="1" w:styleId="21">
    <w:name w:val="Нумерация 2"/>
    <w:basedOn w:val="2"/>
    <w:uiPriority w:val="99"/>
    <w:rsid w:val="008C3692"/>
    <w:pPr>
      <w:keepNext w:val="0"/>
      <w:spacing w:before="60" w:line="240" w:lineRule="auto"/>
      <w:jc w:val="both"/>
    </w:pPr>
    <w:rPr>
      <w:rFonts w:ascii="PragmaticaCTT" w:hAnsi="PragmaticaCTT"/>
      <w:b w:val="0"/>
      <w:bCs w:val="0"/>
      <w:i w:val="0"/>
      <w:iCs w:val="0"/>
      <w:sz w:val="20"/>
      <w:szCs w:val="20"/>
    </w:rPr>
  </w:style>
  <w:style w:type="paragraph" w:customStyle="1" w:styleId="xl23">
    <w:name w:val="xl23"/>
    <w:basedOn w:val="a"/>
    <w:uiPriority w:val="99"/>
    <w:rsid w:val="008C369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ac">
    <w:name w:val="List Number"/>
    <w:basedOn w:val="a"/>
    <w:uiPriority w:val="99"/>
    <w:rsid w:val="008C3692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5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99"/>
    <w:rsid w:val="00DF51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8C36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C369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883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83371"/>
    <w:rPr>
      <w:rFonts w:cs="Times New Roman"/>
    </w:rPr>
  </w:style>
  <w:style w:type="paragraph" w:styleId="a5">
    <w:name w:val="footer"/>
    <w:basedOn w:val="a"/>
    <w:link w:val="a6"/>
    <w:uiPriority w:val="99"/>
    <w:rsid w:val="00883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3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337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8C369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8C3692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8C3692"/>
    <w:rPr>
      <w:rFonts w:cs="Times New Roman"/>
      <w:color w:val="0000FF"/>
      <w:u w:val="single"/>
    </w:rPr>
  </w:style>
  <w:style w:type="paragraph" w:customStyle="1" w:styleId="21">
    <w:name w:val="Нумерация 2"/>
    <w:basedOn w:val="2"/>
    <w:uiPriority w:val="99"/>
    <w:rsid w:val="008C3692"/>
    <w:pPr>
      <w:keepNext w:val="0"/>
      <w:spacing w:before="60" w:line="240" w:lineRule="auto"/>
      <w:jc w:val="both"/>
    </w:pPr>
    <w:rPr>
      <w:rFonts w:ascii="PragmaticaCTT" w:hAnsi="PragmaticaCTT"/>
      <w:b w:val="0"/>
      <w:bCs w:val="0"/>
      <w:i w:val="0"/>
      <w:iCs w:val="0"/>
      <w:sz w:val="20"/>
      <w:szCs w:val="20"/>
    </w:rPr>
  </w:style>
  <w:style w:type="paragraph" w:customStyle="1" w:styleId="xl23">
    <w:name w:val="xl23"/>
    <w:basedOn w:val="a"/>
    <w:uiPriority w:val="99"/>
    <w:rsid w:val="008C369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ac">
    <w:name w:val="List Number"/>
    <w:basedOn w:val="a"/>
    <w:uiPriority w:val="99"/>
    <w:rsid w:val="008C3692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5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99"/>
    <w:rsid w:val="00DF51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B3E2619A61F2581EBE80FD595BAAD317DEE489CAB49A662FA81D19BC27545D6DB8A3ACEA25C2E6uA4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20BB2BD4ED6D2ADDF90DF1DE8FEE0372CD69B15CD8FA3444D185DD6BA24DF6E08D50C0BD721002980ED346FC08811AA9B001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20BB2BD4ED6D2ADDF90DF1DE8FEE0372CD69B15CDCFB3445DD85DD6BA24DF6E08D50C0AF72480E9A0ECC46FA1DD74BEF5567716B1F62AE6C0EBCB4BE08B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792E-226E-4A98-8FA6-8CF955FC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30.09.2013 N 510-п(ред. от 20.05.2015)"Об утверждении государственной программы Красноярского края "Развитие транспортной системы"</vt:lpstr>
    </vt:vector>
  </TitlesOfParts>
  <Company>КонсультантПлюс Версия 4015.00.02</Company>
  <LinksUpToDate>false</LinksUpToDate>
  <CharactersWithSpaces>31011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30.09.2013 N 510-п(ред. от 20.05.2015)"Об утверждении государственной программы Красноярского края "Развитие транспортной системы"</dc:title>
  <dc:creator>S204-3</dc:creator>
  <cp:lastModifiedBy>S304</cp:lastModifiedBy>
  <cp:revision>2</cp:revision>
  <cp:lastPrinted>2024-01-12T08:16:00Z</cp:lastPrinted>
  <dcterms:created xsi:type="dcterms:W3CDTF">2024-01-17T05:01:00Z</dcterms:created>
  <dcterms:modified xsi:type="dcterms:W3CDTF">2024-01-17T05:01:00Z</dcterms:modified>
</cp:coreProperties>
</file>