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F9" w:rsidRPr="00A03CF9" w:rsidRDefault="00A03CF9" w:rsidP="00A03CF9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A03CF9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A03CF9" w:rsidRPr="00A03CF9" w:rsidRDefault="00A03CF9" w:rsidP="00A03CF9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A03CF9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A03CF9" w:rsidRPr="00A03CF9" w:rsidRDefault="00A03CF9" w:rsidP="00A03CF9">
      <w:pPr>
        <w:widowControl w:val="0"/>
        <w:suppressAutoHyphens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</w:p>
    <w:p w:rsidR="00A03CF9" w:rsidRDefault="00A03CF9" w:rsidP="00A03CF9">
      <w:pPr>
        <w:widowControl w:val="0"/>
        <w:suppressAutoHyphens/>
        <w:autoSpaceDN w:val="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  <w:r w:rsidRPr="00A03CF9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2</w:t>
      </w:r>
      <w:r w:rsidRPr="00A03CF9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» сентября 2023 года                                                                                    № 74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7</w:t>
      </w:r>
      <w:r w:rsidRPr="00A03CF9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-п</w:t>
      </w:r>
    </w:p>
    <w:p w:rsidR="00A03CF9" w:rsidRDefault="00A03CF9" w:rsidP="00A03CF9">
      <w:pPr>
        <w:widowControl w:val="0"/>
        <w:suppressAutoHyphens/>
        <w:autoSpaceDN w:val="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</w:p>
    <w:p w:rsidR="00A03CF9" w:rsidRDefault="00F40F5E" w:rsidP="00A03CF9">
      <w:pPr>
        <w:widowControl w:val="0"/>
        <w:suppressAutoHyphens/>
        <w:autoSpaceDN w:val="0"/>
        <w:ind w:firstLine="720"/>
        <w:jc w:val="both"/>
        <w:rPr>
          <w:rFonts w:ascii="Arial" w:hAnsi="Arial" w:cs="Arial"/>
        </w:rPr>
      </w:pPr>
      <w:r w:rsidRPr="00A03CF9">
        <w:rPr>
          <w:rFonts w:ascii="Arial" w:hAnsi="Arial" w:cs="Arial"/>
          <w:spacing w:val="2"/>
          <w:shd w:val="clear" w:color="auto" w:fill="FFFFFF"/>
        </w:rPr>
        <w:t xml:space="preserve">О передаче полномочий по присвоению </w:t>
      </w:r>
      <w:r w:rsidRPr="00A03CF9">
        <w:rPr>
          <w:rFonts w:ascii="Arial" w:hAnsi="Arial" w:cs="Arial"/>
          <w:spacing w:val="2"/>
          <w:shd w:val="clear" w:color="auto" w:fill="FFFFFF"/>
          <w:lang w:val="en-US"/>
        </w:rPr>
        <w:t>II</w:t>
      </w:r>
      <w:r w:rsidRPr="00A03CF9">
        <w:rPr>
          <w:rFonts w:ascii="Arial" w:hAnsi="Arial" w:cs="Arial"/>
          <w:spacing w:val="2"/>
          <w:shd w:val="clear" w:color="auto" w:fill="FFFFFF"/>
        </w:rPr>
        <w:t xml:space="preserve"> и </w:t>
      </w:r>
      <w:r w:rsidRPr="00A03CF9">
        <w:rPr>
          <w:rFonts w:ascii="Arial" w:hAnsi="Arial" w:cs="Arial"/>
          <w:spacing w:val="2"/>
          <w:shd w:val="clear" w:color="auto" w:fill="FFFFFF"/>
          <w:lang w:val="en-US"/>
        </w:rPr>
        <w:t>III</w:t>
      </w:r>
      <w:r w:rsidRPr="00A03CF9">
        <w:rPr>
          <w:rFonts w:ascii="Arial" w:hAnsi="Arial" w:cs="Arial"/>
          <w:spacing w:val="2"/>
          <w:shd w:val="clear" w:color="auto" w:fill="FFFFFF"/>
        </w:rPr>
        <w:t xml:space="preserve"> судейских категорий</w:t>
      </w:r>
      <w:r w:rsidR="00A03CF9"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 </w:t>
      </w:r>
      <w:r w:rsidRPr="00A03CF9">
        <w:rPr>
          <w:rFonts w:ascii="Arial" w:hAnsi="Arial" w:cs="Arial"/>
          <w:spacing w:val="2"/>
          <w:shd w:val="clear" w:color="auto" w:fill="FFFFFF"/>
        </w:rPr>
        <w:t xml:space="preserve">по видам спорта </w:t>
      </w:r>
      <w:r w:rsidRPr="00A03CF9">
        <w:rPr>
          <w:rFonts w:ascii="Arial" w:hAnsi="Arial" w:cs="Arial"/>
        </w:rPr>
        <w:t xml:space="preserve">Муниципальному </w:t>
      </w:r>
      <w:r w:rsidR="00360D93" w:rsidRPr="00A03CF9">
        <w:rPr>
          <w:rFonts w:ascii="Arial" w:hAnsi="Arial" w:cs="Arial"/>
        </w:rPr>
        <w:t>бюджет</w:t>
      </w:r>
      <w:r w:rsidRPr="00A03CF9">
        <w:rPr>
          <w:rFonts w:ascii="Arial" w:hAnsi="Arial" w:cs="Arial"/>
        </w:rPr>
        <w:t>ному учреждению</w:t>
      </w:r>
      <w:r w:rsidR="00A03CF9"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 </w:t>
      </w:r>
      <w:r w:rsidRPr="00A03CF9">
        <w:rPr>
          <w:rFonts w:ascii="Arial" w:hAnsi="Arial" w:cs="Arial"/>
        </w:rPr>
        <w:t xml:space="preserve"> «</w:t>
      </w:r>
      <w:r w:rsidR="00360D93" w:rsidRPr="00A03CF9">
        <w:rPr>
          <w:rFonts w:ascii="Arial" w:hAnsi="Arial" w:cs="Arial"/>
        </w:rPr>
        <w:t>Физкультурно-спортивный центр «Саяны</w:t>
      </w:r>
      <w:r w:rsidR="00A03CF9">
        <w:rPr>
          <w:rFonts w:ascii="Arial" w:hAnsi="Arial" w:cs="Arial"/>
        </w:rPr>
        <w:t>»</w:t>
      </w:r>
    </w:p>
    <w:p w:rsidR="00A03CF9" w:rsidRDefault="00A03CF9" w:rsidP="00A03CF9">
      <w:pPr>
        <w:widowControl w:val="0"/>
        <w:suppressAutoHyphens/>
        <w:autoSpaceDN w:val="0"/>
        <w:ind w:firstLine="720"/>
        <w:jc w:val="both"/>
        <w:rPr>
          <w:rFonts w:ascii="Arial" w:hAnsi="Arial" w:cs="Arial"/>
        </w:rPr>
      </w:pPr>
    </w:p>
    <w:p w:rsidR="00A03CF9" w:rsidRDefault="007F1B5C" w:rsidP="00A03CF9">
      <w:pPr>
        <w:widowControl w:val="0"/>
        <w:suppressAutoHyphens/>
        <w:autoSpaceDN w:val="0"/>
        <w:ind w:firstLine="720"/>
        <w:jc w:val="both"/>
        <w:rPr>
          <w:rFonts w:ascii="Arial" w:hAnsi="Arial" w:cs="Arial"/>
        </w:rPr>
      </w:pPr>
      <w:r w:rsidRPr="00A03CF9">
        <w:rPr>
          <w:rFonts w:ascii="Arial" w:hAnsi="Arial" w:cs="Arial"/>
        </w:rPr>
        <w:t xml:space="preserve">В соответствии с приказом </w:t>
      </w:r>
      <w:r w:rsidR="00026B1E" w:rsidRPr="00A03CF9">
        <w:rPr>
          <w:rFonts w:ascii="Arial" w:hAnsi="Arial" w:cs="Arial"/>
        </w:rPr>
        <w:t>Министерства спорта Российской Федерации от 28.02.2017</w:t>
      </w:r>
      <w:r w:rsidR="00A03CF9">
        <w:rPr>
          <w:rFonts w:ascii="Arial" w:hAnsi="Arial" w:cs="Arial"/>
        </w:rPr>
        <w:t xml:space="preserve"> г.</w:t>
      </w:r>
      <w:r w:rsidR="00026B1E" w:rsidRPr="00A03CF9">
        <w:rPr>
          <w:rFonts w:ascii="Arial" w:hAnsi="Arial" w:cs="Arial"/>
        </w:rPr>
        <w:t xml:space="preserve"> №</w:t>
      </w:r>
      <w:r w:rsidR="00A03CF9">
        <w:rPr>
          <w:rFonts w:ascii="Arial" w:hAnsi="Arial" w:cs="Arial"/>
        </w:rPr>
        <w:t xml:space="preserve"> </w:t>
      </w:r>
      <w:r w:rsidR="00026B1E" w:rsidRPr="00A03CF9">
        <w:rPr>
          <w:rFonts w:ascii="Arial" w:hAnsi="Arial" w:cs="Arial"/>
        </w:rPr>
        <w:t>134 «Об утверждении положения о спортивных судьях»</w:t>
      </w:r>
      <w:r w:rsidR="001603CF" w:rsidRPr="00A03CF9">
        <w:rPr>
          <w:rFonts w:ascii="Arial" w:hAnsi="Arial" w:cs="Arial"/>
        </w:rPr>
        <w:t xml:space="preserve">, </w:t>
      </w:r>
      <w:r w:rsidR="005F05AA" w:rsidRPr="00A03CF9">
        <w:rPr>
          <w:rFonts w:ascii="Arial" w:hAnsi="Arial" w:cs="Arial"/>
        </w:rPr>
        <w:t>руководствуясь Уставом Ермаковского района, ПОСТАНОВЛЯЮ:</w:t>
      </w:r>
    </w:p>
    <w:p w:rsidR="00A03CF9" w:rsidRDefault="00A03CF9" w:rsidP="00A03CF9">
      <w:pPr>
        <w:widowControl w:val="0"/>
        <w:suppressAutoHyphens/>
        <w:autoSpaceDN w:val="0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1. </w:t>
      </w:r>
      <w:r w:rsidR="00026B1E" w:rsidRPr="00A03CF9">
        <w:rPr>
          <w:rFonts w:ascii="Arial" w:hAnsi="Arial" w:cs="Arial"/>
          <w:kern w:val="2"/>
        </w:rPr>
        <w:t>Делегировать полномочия</w:t>
      </w:r>
      <w:r w:rsidR="001603CF" w:rsidRPr="00A03CF9">
        <w:rPr>
          <w:rFonts w:ascii="Arial" w:hAnsi="Arial" w:cs="Arial"/>
          <w:kern w:val="2"/>
        </w:rPr>
        <w:t xml:space="preserve"> администрации района</w:t>
      </w:r>
      <w:r w:rsidR="00026B1E" w:rsidRPr="00A03CF9">
        <w:rPr>
          <w:rFonts w:ascii="Arial" w:hAnsi="Arial" w:cs="Arial"/>
          <w:kern w:val="2"/>
        </w:rPr>
        <w:t xml:space="preserve"> </w:t>
      </w:r>
      <w:r w:rsidR="00026B1E" w:rsidRPr="00A03CF9">
        <w:rPr>
          <w:rFonts w:ascii="Arial" w:hAnsi="Arial" w:cs="Arial"/>
        </w:rPr>
        <w:t>Муниципальному</w:t>
      </w:r>
      <w:r w:rsidR="00360D93" w:rsidRPr="00A03CF9">
        <w:rPr>
          <w:rFonts w:ascii="Arial" w:hAnsi="Arial" w:cs="Arial"/>
        </w:rPr>
        <w:t xml:space="preserve"> бюджет</w:t>
      </w:r>
      <w:r w:rsidR="00026B1E" w:rsidRPr="00A03CF9">
        <w:rPr>
          <w:rFonts w:ascii="Arial" w:hAnsi="Arial" w:cs="Arial"/>
        </w:rPr>
        <w:t>ному учреждению «</w:t>
      </w:r>
      <w:r w:rsidR="00360D93" w:rsidRPr="00A03CF9">
        <w:rPr>
          <w:rFonts w:ascii="Arial" w:hAnsi="Arial" w:cs="Arial"/>
        </w:rPr>
        <w:t>Физкультурно-спортивный центр «Саяны</w:t>
      </w:r>
      <w:r w:rsidR="00026B1E" w:rsidRPr="00A03CF9">
        <w:rPr>
          <w:rFonts w:ascii="Arial" w:hAnsi="Arial" w:cs="Arial"/>
        </w:rPr>
        <w:t>»</w:t>
      </w:r>
      <w:r w:rsidR="00026B1E" w:rsidRPr="00A03CF9">
        <w:rPr>
          <w:rFonts w:ascii="Arial" w:hAnsi="Arial" w:cs="Arial"/>
          <w:kern w:val="2"/>
        </w:rPr>
        <w:t xml:space="preserve"> по присвоению </w:t>
      </w:r>
      <w:r w:rsidR="00026B1E" w:rsidRPr="00A03CF9">
        <w:rPr>
          <w:rFonts w:ascii="Arial" w:hAnsi="Arial" w:cs="Arial"/>
          <w:kern w:val="2"/>
          <w:lang w:val="en-US"/>
        </w:rPr>
        <w:t>II</w:t>
      </w:r>
      <w:r w:rsidR="00026B1E" w:rsidRPr="00A03CF9">
        <w:rPr>
          <w:rFonts w:ascii="Arial" w:hAnsi="Arial" w:cs="Arial"/>
          <w:kern w:val="2"/>
        </w:rPr>
        <w:t xml:space="preserve"> и </w:t>
      </w:r>
      <w:r w:rsidR="00026B1E" w:rsidRPr="00A03CF9">
        <w:rPr>
          <w:rFonts w:ascii="Arial" w:hAnsi="Arial" w:cs="Arial"/>
          <w:kern w:val="2"/>
          <w:lang w:val="en-US"/>
        </w:rPr>
        <w:t>III</w:t>
      </w:r>
      <w:r w:rsidR="00026B1E" w:rsidRPr="00A03CF9">
        <w:rPr>
          <w:rFonts w:ascii="Arial" w:hAnsi="Arial" w:cs="Arial"/>
          <w:kern w:val="2"/>
        </w:rPr>
        <w:t xml:space="preserve"> судейских категорий по видам спорта.</w:t>
      </w:r>
    </w:p>
    <w:p w:rsidR="00A03CF9" w:rsidRDefault="00A03CF9" w:rsidP="00A03CF9">
      <w:pPr>
        <w:widowControl w:val="0"/>
        <w:suppressAutoHyphens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2. </w:t>
      </w:r>
      <w:proofErr w:type="gramStart"/>
      <w:r w:rsidR="00F40F5E" w:rsidRPr="00A03CF9">
        <w:rPr>
          <w:rFonts w:ascii="Arial" w:hAnsi="Arial" w:cs="Arial"/>
        </w:rPr>
        <w:t>Контроль за</w:t>
      </w:r>
      <w:proofErr w:type="gramEnd"/>
      <w:r w:rsidR="00F40F5E" w:rsidRPr="00A03CF9">
        <w:rPr>
          <w:rFonts w:ascii="Arial" w:hAnsi="Arial" w:cs="Arial"/>
        </w:rPr>
        <w:t xml:space="preserve"> </w:t>
      </w:r>
      <w:r w:rsidR="001603CF" w:rsidRPr="00A03CF9">
        <w:rPr>
          <w:rFonts w:ascii="Arial" w:hAnsi="Arial" w:cs="Arial"/>
        </w:rPr>
        <w:t>исполнением</w:t>
      </w:r>
      <w:r w:rsidR="00F40F5E" w:rsidRPr="00A03CF9">
        <w:rPr>
          <w:rFonts w:ascii="Arial" w:hAnsi="Arial" w:cs="Arial"/>
        </w:rPr>
        <w:t xml:space="preserve"> данного распоряжения возложить на заместителя Главы </w:t>
      </w:r>
      <w:r w:rsidR="00360D93" w:rsidRPr="00A03CF9">
        <w:rPr>
          <w:rFonts w:ascii="Arial" w:hAnsi="Arial" w:cs="Arial"/>
        </w:rPr>
        <w:t xml:space="preserve">администрации </w:t>
      </w:r>
      <w:r w:rsidR="00F40F5E" w:rsidRPr="00A03CF9">
        <w:rPr>
          <w:rFonts w:ascii="Arial" w:hAnsi="Arial" w:cs="Arial"/>
        </w:rPr>
        <w:t xml:space="preserve">района </w:t>
      </w:r>
      <w:r w:rsidR="00360D93" w:rsidRPr="00A03CF9">
        <w:rPr>
          <w:rFonts w:ascii="Arial" w:hAnsi="Arial" w:cs="Arial"/>
        </w:rPr>
        <w:t>по социальным вопросам И.П. Добросоцкую</w:t>
      </w:r>
      <w:r w:rsidR="00F40F5E" w:rsidRPr="00A03CF9">
        <w:rPr>
          <w:rFonts w:ascii="Arial" w:hAnsi="Arial" w:cs="Arial"/>
        </w:rPr>
        <w:t>.</w:t>
      </w:r>
    </w:p>
    <w:p w:rsidR="00A03CF9" w:rsidRDefault="00A03CF9" w:rsidP="00A03CF9">
      <w:pPr>
        <w:widowControl w:val="0"/>
        <w:suppressAutoHyphens/>
        <w:autoSpaceDN w:val="0"/>
        <w:ind w:firstLine="72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  <w:r>
        <w:rPr>
          <w:rFonts w:ascii="Arial" w:hAnsi="Arial" w:cs="Arial"/>
        </w:rPr>
        <w:t>3.</w:t>
      </w:r>
      <w:r w:rsidRPr="00A03CF9">
        <w:rPr>
          <w:rFonts w:ascii="Arial" w:hAnsi="Arial" w:cs="Arial"/>
        </w:rPr>
        <w:t xml:space="preserve"> </w:t>
      </w:r>
      <w:r w:rsidR="005F05AA" w:rsidRPr="00A03CF9">
        <w:rPr>
          <w:rFonts w:ascii="Arial" w:hAnsi="Arial" w:cs="Arial"/>
        </w:rPr>
        <w:t>Постановление</w:t>
      </w:r>
      <w:r w:rsidR="001603CF" w:rsidRPr="00A03CF9">
        <w:rPr>
          <w:rFonts w:ascii="Arial" w:hAnsi="Arial" w:cs="Arial"/>
        </w:rPr>
        <w:t xml:space="preserve"> вступа</w:t>
      </w:r>
      <w:r w:rsidR="005F05AA" w:rsidRPr="00A03CF9">
        <w:rPr>
          <w:rFonts w:ascii="Arial" w:hAnsi="Arial" w:cs="Arial"/>
        </w:rPr>
        <w:t>ет в силу после</w:t>
      </w:r>
      <w:r w:rsidR="007F1B5C" w:rsidRPr="00A03CF9">
        <w:rPr>
          <w:rFonts w:ascii="Arial" w:hAnsi="Arial" w:cs="Arial"/>
        </w:rPr>
        <w:t xml:space="preserve"> его официального</w:t>
      </w:r>
      <w:r w:rsidR="005F05AA" w:rsidRPr="00A03CF9">
        <w:rPr>
          <w:rFonts w:ascii="Arial" w:hAnsi="Arial" w:cs="Arial"/>
        </w:rPr>
        <w:t xml:space="preserve"> опублико</w:t>
      </w:r>
      <w:r>
        <w:rPr>
          <w:rFonts w:ascii="Arial" w:hAnsi="Arial" w:cs="Arial"/>
        </w:rPr>
        <w:t>вания.</w:t>
      </w:r>
    </w:p>
    <w:p w:rsidR="00A03CF9" w:rsidRDefault="00A03CF9" w:rsidP="00A03CF9">
      <w:pPr>
        <w:widowControl w:val="0"/>
        <w:suppressAutoHyphens/>
        <w:autoSpaceDN w:val="0"/>
        <w:ind w:firstLine="72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</w:p>
    <w:p w:rsidR="00621F94" w:rsidRPr="00A03CF9" w:rsidRDefault="00A03CF9" w:rsidP="00A03CF9">
      <w:pPr>
        <w:widowControl w:val="0"/>
        <w:suppressAutoHyphens/>
        <w:autoSpaceDN w:val="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  <w:r>
        <w:rPr>
          <w:rFonts w:ascii="Arial" w:hAnsi="Arial" w:cs="Arial"/>
        </w:rPr>
        <w:t xml:space="preserve">Глава района                                                                                          </w:t>
      </w:r>
      <w:r w:rsidRPr="00A03CF9">
        <w:rPr>
          <w:rFonts w:ascii="Arial" w:hAnsi="Arial" w:cs="Arial"/>
        </w:rPr>
        <w:t xml:space="preserve"> </w:t>
      </w:r>
      <w:r w:rsidR="00360D93" w:rsidRPr="00A03CF9">
        <w:rPr>
          <w:rFonts w:ascii="Arial" w:hAnsi="Arial" w:cs="Arial"/>
        </w:rPr>
        <w:t>М.А.</w:t>
      </w:r>
      <w:r>
        <w:rPr>
          <w:rFonts w:ascii="Arial" w:hAnsi="Arial" w:cs="Arial"/>
        </w:rPr>
        <w:t xml:space="preserve"> </w:t>
      </w:r>
      <w:r w:rsidR="00360D93" w:rsidRPr="00A03CF9">
        <w:rPr>
          <w:rFonts w:ascii="Arial" w:hAnsi="Arial" w:cs="Arial"/>
        </w:rPr>
        <w:t>Виговский</w:t>
      </w:r>
      <w:bookmarkStart w:id="0" w:name="_GoBack"/>
      <w:bookmarkEnd w:id="0"/>
    </w:p>
    <w:sectPr w:rsidR="00621F94" w:rsidRPr="00A03CF9" w:rsidSect="00A03C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EDD"/>
    <w:multiLevelType w:val="hybridMultilevel"/>
    <w:tmpl w:val="D0B2DB8E"/>
    <w:lvl w:ilvl="0" w:tplc="BEDCA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5E"/>
    <w:rsid w:val="00026B1E"/>
    <w:rsid w:val="001603CF"/>
    <w:rsid w:val="00186D93"/>
    <w:rsid w:val="002B5BD4"/>
    <w:rsid w:val="00360D93"/>
    <w:rsid w:val="005F05AA"/>
    <w:rsid w:val="00621F94"/>
    <w:rsid w:val="007F1B5C"/>
    <w:rsid w:val="00A03CF9"/>
    <w:rsid w:val="00C303F5"/>
    <w:rsid w:val="00F40F5E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F40F5E"/>
    <w:pPr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rsid w:val="00F40F5E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F4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40F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40F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02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6B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6D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D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F40F5E"/>
    <w:pPr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rsid w:val="00F40F5E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F4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40F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40F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02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6B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6D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D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Центр ЗОЖ</dc:creator>
  <cp:lastModifiedBy>S304</cp:lastModifiedBy>
  <cp:revision>2</cp:revision>
  <cp:lastPrinted>2023-09-04T08:03:00Z</cp:lastPrinted>
  <dcterms:created xsi:type="dcterms:W3CDTF">2023-09-22T02:41:00Z</dcterms:created>
  <dcterms:modified xsi:type="dcterms:W3CDTF">2023-09-22T02:41:00Z</dcterms:modified>
</cp:coreProperties>
</file>