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D5" w:rsidRPr="007B18D5" w:rsidRDefault="007B18D5" w:rsidP="007B18D5">
      <w:pPr>
        <w:widowControl w:val="0"/>
        <w:suppressAutoHyphens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r w:rsidRPr="007B18D5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zh-CN" w:bidi="hi-IN"/>
        </w:rPr>
        <w:t>Администрация Ермаковского района</w:t>
      </w:r>
    </w:p>
    <w:p w:rsidR="007B18D5" w:rsidRPr="007B18D5" w:rsidRDefault="007B18D5" w:rsidP="007B18D5">
      <w:pPr>
        <w:widowControl w:val="0"/>
        <w:suppressAutoHyphens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r w:rsidRPr="007B18D5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zh-CN" w:bidi="hi-IN"/>
        </w:rPr>
        <w:t>ПОСТАНОВЛЕНИЕ</w:t>
      </w:r>
    </w:p>
    <w:p w:rsidR="007B18D5" w:rsidRPr="007B18D5" w:rsidRDefault="007B18D5" w:rsidP="007B18D5">
      <w:pPr>
        <w:widowControl w:val="0"/>
        <w:suppressAutoHyphens/>
        <w:autoSpaceDN w:val="0"/>
        <w:spacing w:after="0" w:line="240" w:lineRule="auto"/>
        <w:ind w:right="-1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</w:p>
    <w:p w:rsidR="007B18D5" w:rsidRPr="007B18D5" w:rsidRDefault="007B18D5" w:rsidP="007B18D5">
      <w:pPr>
        <w:widowControl w:val="0"/>
        <w:suppressAutoHyphens/>
        <w:autoSpaceDN w:val="0"/>
        <w:spacing w:after="0" w:line="240" w:lineRule="auto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7B18D5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zh-CN" w:bidi="hi-IN"/>
        </w:rPr>
        <w:t>«06» июля 2023 года                                                                                           № 464-п</w:t>
      </w:r>
    </w:p>
    <w:p w:rsidR="00C63F06" w:rsidRPr="007B18D5" w:rsidRDefault="00C63F06" w:rsidP="007B18D5">
      <w:pPr>
        <w:pStyle w:val="ConsPlusTitle"/>
        <w:tabs>
          <w:tab w:val="left" w:pos="9355"/>
        </w:tabs>
        <w:ind w:right="-5"/>
        <w:jc w:val="both"/>
        <w:outlineLvl w:val="0"/>
        <w:rPr>
          <w:b w:val="0"/>
          <w:bCs w:val="0"/>
          <w:sz w:val="24"/>
          <w:szCs w:val="24"/>
        </w:rPr>
      </w:pPr>
    </w:p>
    <w:p w:rsidR="004B584C" w:rsidRPr="007B18D5" w:rsidRDefault="00B01464" w:rsidP="007B18D5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proofErr w:type="gramStart"/>
      <w:r w:rsidRPr="007B18D5">
        <w:rPr>
          <w:b w:val="0"/>
          <w:bCs w:val="0"/>
          <w:sz w:val="24"/>
          <w:szCs w:val="24"/>
        </w:rPr>
        <w:t>О внесении изменений в постановление</w:t>
      </w:r>
      <w:r w:rsidR="004B584C" w:rsidRPr="007B18D5">
        <w:rPr>
          <w:b w:val="0"/>
          <w:bCs w:val="0"/>
          <w:sz w:val="24"/>
          <w:szCs w:val="24"/>
        </w:rPr>
        <w:t xml:space="preserve"> </w:t>
      </w:r>
      <w:r w:rsidRPr="007B18D5">
        <w:rPr>
          <w:b w:val="0"/>
          <w:bCs w:val="0"/>
          <w:sz w:val="24"/>
          <w:szCs w:val="24"/>
        </w:rPr>
        <w:t>администрации Ермаковского ра</w:t>
      </w:r>
      <w:r w:rsidRPr="007B18D5">
        <w:rPr>
          <w:b w:val="0"/>
          <w:bCs w:val="0"/>
          <w:sz w:val="24"/>
          <w:szCs w:val="24"/>
        </w:rPr>
        <w:t>й</w:t>
      </w:r>
      <w:r w:rsidRPr="007B18D5">
        <w:rPr>
          <w:b w:val="0"/>
          <w:bCs w:val="0"/>
          <w:sz w:val="24"/>
          <w:szCs w:val="24"/>
        </w:rPr>
        <w:t>она</w:t>
      </w:r>
      <w:r w:rsidR="004B584C" w:rsidRPr="007B18D5">
        <w:rPr>
          <w:b w:val="0"/>
          <w:bCs w:val="0"/>
          <w:sz w:val="24"/>
          <w:szCs w:val="24"/>
        </w:rPr>
        <w:t xml:space="preserve"> </w:t>
      </w:r>
      <w:r w:rsidRPr="007B18D5">
        <w:rPr>
          <w:b w:val="0"/>
          <w:bCs w:val="0"/>
          <w:sz w:val="24"/>
          <w:szCs w:val="24"/>
        </w:rPr>
        <w:t>от</w:t>
      </w:r>
      <w:r w:rsidR="004B584C" w:rsidRPr="007B18D5">
        <w:rPr>
          <w:b w:val="0"/>
          <w:bCs w:val="0"/>
          <w:sz w:val="24"/>
          <w:szCs w:val="24"/>
        </w:rPr>
        <w:t xml:space="preserve"> </w:t>
      </w:r>
      <w:r w:rsidRPr="007B18D5">
        <w:rPr>
          <w:b w:val="0"/>
          <w:bCs w:val="0"/>
          <w:sz w:val="24"/>
          <w:szCs w:val="24"/>
        </w:rPr>
        <w:t xml:space="preserve">31 октября 2013 года №724-п «Об утверждении муниципальной программы «Развитие образования Ермаковского района» </w:t>
      </w:r>
      <w:r w:rsidRPr="007B18D5">
        <w:rPr>
          <w:b w:val="0"/>
          <w:sz w:val="24"/>
          <w:szCs w:val="24"/>
        </w:rPr>
        <w:t>(в редакции от 04.04.2014 г. №</w:t>
      </w:r>
      <w:r w:rsidR="00F11776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225-п, от 17.04.2014 г.</w:t>
      </w:r>
      <w:r w:rsidR="004B584C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№</w:t>
      </w:r>
      <w:r w:rsidR="00F11776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274-п, от 27.06.2014 г.</w:t>
      </w:r>
      <w:r w:rsidR="004B584C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№ 468-п, от 14.08.2014 г. №</w:t>
      </w:r>
      <w:r w:rsidR="00F11776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607-п, от 01.10.2014 г. №</w:t>
      </w:r>
      <w:r w:rsidR="00F11776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762-п, от 30.10.2014 г.</w:t>
      </w:r>
      <w:r w:rsidR="004B584C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№</w:t>
      </w:r>
      <w:r w:rsidR="00F11776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869-п, от 04.12.2014 г. №</w:t>
      </w:r>
      <w:r w:rsidR="00F11776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989-п, от 09.12.2014 г. №</w:t>
      </w:r>
      <w:r w:rsidR="00F11776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995-п, от 26.02.2015 г. №</w:t>
      </w:r>
      <w:r w:rsidR="00F11776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89-п</w:t>
      </w:r>
      <w:proofErr w:type="gramEnd"/>
      <w:r w:rsidRPr="007B18D5">
        <w:rPr>
          <w:b w:val="0"/>
          <w:sz w:val="24"/>
          <w:szCs w:val="24"/>
        </w:rPr>
        <w:t xml:space="preserve">, </w:t>
      </w:r>
      <w:proofErr w:type="gramStart"/>
      <w:r w:rsidRPr="007B18D5">
        <w:rPr>
          <w:b w:val="0"/>
          <w:sz w:val="24"/>
          <w:szCs w:val="24"/>
        </w:rPr>
        <w:t>от 03.04.2015 г. № 182-п, от 18.05.2015 г. №</w:t>
      </w:r>
      <w:r w:rsidR="00F11776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285-п, от 23.07.2015 г.</w:t>
      </w:r>
      <w:r w:rsidR="004B584C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№</w:t>
      </w:r>
      <w:r w:rsidR="00F11776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468-п, от 29.09.2015 г. № 628-п, от 30.10.2015 г. № 738-п, от 20.02.2016 г. №</w:t>
      </w:r>
      <w:r w:rsidR="00F11776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105-п, от 25.03.2016 г. №</w:t>
      </w:r>
      <w:r w:rsidR="00F11776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157-п, от 17.05.2016</w:t>
      </w:r>
      <w:r w:rsidR="004B584C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г. № 270-п, 29.06.2016</w:t>
      </w:r>
      <w:r w:rsidR="004B584C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г. № 404-п, от 10.08.2016 г. № 502-п, от 21.10.2016 г. № 659–п, от 31.10.2016 г. № 703-п, от 19.12.2016 г. № 811-п, от 10.03.2017 г. № 139-п, от 15.05.2017</w:t>
      </w:r>
      <w:r w:rsidR="00CC4602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г. № 301-п, от</w:t>
      </w:r>
      <w:proofErr w:type="gramEnd"/>
      <w:r w:rsidRPr="007B18D5">
        <w:rPr>
          <w:b w:val="0"/>
          <w:sz w:val="24"/>
          <w:szCs w:val="24"/>
        </w:rPr>
        <w:t xml:space="preserve"> </w:t>
      </w:r>
      <w:proofErr w:type="gramStart"/>
      <w:r w:rsidRPr="007B18D5">
        <w:rPr>
          <w:b w:val="0"/>
          <w:sz w:val="24"/>
          <w:szCs w:val="24"/>
        </w:rPr>
        <w:t>14.06.2017</w:t>
      </w:r>
      <w:r w:rsidR="00CC4602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 xml:space="preserve">г. № 396-п, </w:t>
      </w:r>
      <w:r w:rsidR="008B2AC1" w:rsidRPr="007B18D5">
        <w:rPr>
          <w:b w:val="0"/>
          <w:sz w:val="24"/>
          <w:szCs w:val="24"/>
        </w:rPr>
        <w:t xml:space="preserve">от 22.06.2017 г. № 420-п, </w:t>
      </w:r>
      <w:r w:rsidRPr="007B18D5">
        <w:rPr>
          <w:b w:val="0"/>
          <w:sz w:val="24"/>
          <w:szCs w:val="24"/>
        </w:rPr>
        <w:t>от 01.08.2017</w:t>
      </w:r>
      <w:r w:rsidR="00CC4602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г. № 508-п, от 19.10.2017</w:t>
      </w:r>
      <w:r w:rsidR="00CC4602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г. № 739-п.</w:t>
      </w:r>
      <w:r w:rsidRPr="007B18D5">
        <w:rPr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от 31.10.2017</w:t>
      </w:r>
      <w:r w:rsidR="00CC4602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г. № 785-п, от 22.01.2018</w:t>
      </w:r>
      <w:r w:rsidR="00CC4602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г. № 39-п</w:t>
      </w:r>
      <w:r w:rsidR="00800B66" w:rsidRPr="007B18D5">
        <w:rPr>
          <w:b w:val="0"/>
          <w:sz w:val="24"/>
          <w:szCs w:val="24"/>
        </w:rPr>
        <w:t>, от 16.03.2018</w:t>
      </w:r>
      <w:r w:rsidR="00CC4602" w:rsidRPr="007B18D5">
        <w:rPr>
          <w:b w:val="0"/>
          <w:sz w:val="24"/>
          <w:szCs w:val="24"/>
        </w:rPr>
        <w:t xml:space="preserve"> </w:t>
      </w:r>
      <w:r w:rsidR="00800B66" w:rsidRPr="007B18D5">
        <w:rPr>
          <w:b w:val="0"/>
          <w:sz w:val="24"/>
          <w:szCs w:val="24"/>
        </w:rPr>
        <w:t>г. №</w:t>
      </w:r>
      <w:r w:rsidR="00F11776" w:rsidRPr="007B18D5">
        <w:rPr>
          <w:b w:val="0"/>
          <w:sz w:val="24"/>
          <w:szCs w:val="24"/>
        </w:rPr>
        <w:t xml:space="preserve"> </w:t>
      </w:r>
      <w:r w:rsidR="00800B66" w:rsidRPr="007B18D5">
        <w:rPr>
          <w:b w:val="0"/>
          <w:sz w:val="24"/>
          <w:szCs w:val="24"/>
        </w:rPr>
        <w:t>124</w:t>
      </w:r>
      <w:r w:rsidR="00E05A60" w:rsidRPr="007B18D5">
        <w:rPr>
          <w:b w:val="0"/>
          <w:sz w:val="24"/>
          <w:szCs w:val="24"/>
        </w:rPr>
        <w:t>-п</w:t>
      </w:r>
      <w:r w:rsidR="0015480E" w:rsidRPr="007B18D5">
        <w:rPr>
          <w:b w:val="0"/>
          <w:sz w:val="24"/>
          <w:szCs w:val="24"/>
        </w:rPr>
        <w:t>, от 24.04.2018</w:t>
      </w:r>
      <w:r w:rsidR="00CC4602" w:rsidRPr="007B18D5">
        <w:rPr>
          <w:b w:val="0"/>
          <w:sz w:val="24"/>
          <w:szCs w:val="24"/>
        </w:rPr>
        <w:t xml:space="preserve"> </w:t>
      </w:r>
      <w:r w:rsidR="0015480E" w:rsidRPr="007B18D5">
        <w:rPr>
          <w:b w:val="0"/>
          <w:sz w:val="24"/>
          <w:szCs w:val="24"/>
        </w:rPr>
        <w:t>г. №</w:t>
      </w:r>
      <w:r w:rsidR="00F11776" w:rsidRPr="007B18D5">
        <w:rPr>
          <w:b w:val="0"/>
          <w:sz w:val="24"/>
          <w:szCs w:val="24"/>
        </w:rPr>
        <w:t xml:space="preserve"> </w:t>
      </w:r>
      <w:r w:rsidR="0015480E" w:rsidRPr="007B18D5">
        <w:rPr>
          <w:b w:val="0"/>
          <w:sz w:val="24"/>
          <w:szCs w:val="24"/>
        </w:rPr>
        <w:t>189-п</w:t>
      </w:r>
      <w:r w:rsidR="009E69E1" w:rsidRPr="007B18D5">
        <w:rPr>
          <w:b w:val="0"/>
          <w:sz w:val="24"/>
          <w:szCs w:val="24"/>
        </w:rPr>
        <w:t xml:space="preserve">, </w:t>
      </w:r>
      <w:r w:rsidR="002A31F5" w:rsidRPr="007B18D5">
        <w:rPr>
          <w:b w:val="0"/>
          <w:sz w:val="24"/>
          <w:szCs w:val="24"/>
        </w:rPr>
        <w:t>от 13.06.2018</w:t>
      </w:r>
      <w:r w:rsidR="00CC4602" w:rsidRPr="007B18D5">
        <w:rPr>
          <w:b w:val="0"/>
          <w:sz w:val="24"/>
          <w:szCs w:val="24"/>
        </w:rPr>
        <w:t xml:space="preserve"> </w:t>
      </w:r>
      <w:r w:rsidR="002A31F5" w:rsidRPr="007B18D5">
        <w:rPr>
          <w:b w:val="0"/>
          <w:sz w:val="24"/>
          <w:szCs w:val="24"/>
        </w:rPr>
        <w:t>г. №</w:t>
      </w:r>
      <w:r w:rsidR="00F11776" w:rsidRPr="007B18D5">
        <w:rPr>
          <w:b w:val="0"/>
          <w:sz w:val="24"/>
          <w:szCs w:val="24"/>
        </w:rPr>
        <w:t xml:space="preserve"> </w:t>
      </w:r>
      <w:r w:rsidR="002A31F5" w:rsidRPr="007B18D5">
        <w:rPr>
          <w:b w:val="0"/>
          <w:sz w:val="24"/>
          <w:szCs w:val="24"/>
        </w:rPr>
        <w:t>305-п</w:t>
      </w:r>
      <w:r w:rsidR="00902805" w:rsidRPr="007B18D5">
        <w:rPr>
          <w:b w:val="0"/>
          <w:sz w:val="24"/>
          <w:szCs w:val="24"/>
        </w:rPr>
        <w:t>, от 09.07.2018</w:t>
      </w:r>
      <w:r w:rsidR="00CC4602" w:rsidRPr="007B18D5">
        <w:rPr>
          <w:b w:val="0"/>
          <w:sz w:val="24"/>
          <w:szCs w:val="24"/>
        </w:rPr>
        <w:t xml:space="preserve"> </w:t>
      </w:r>
      <w:r w:rsidR="00902805" w:rsidRPr="007B18D5">
        <w:rPr>
          <w:b w:val="0"/>
          <w:sz w:val="24"/>
          <w:szCs w:val="24"/>
        </w:rPr>
        <w:t>г. №</w:t>
      </w:r>
      <w:r w:rsidR="00F11776" w:rsidRPr="007B18D5">
        <w:rPr>
          <w:b w:val="0"/>
          <w:sz w:val="24"/>
          <w:szCs w:val="24"/>
        </w:rPr>
        <w:t xml:space="preserve"> </w:t>
      </w:r>
      <w:r w:rsidR="00902805" w:rsidRPr="007B18D5">
        <w:rPr>
          <w:b w:val="0"/>
          <w:sz w:val="24"/>
          <w:szCs w:val="24"/>
        </w:rPr>
        <w:t>362-п</w:t>
      </w:r>
      <w:r w:rsidR="00B70A19" w:rsidRPr="007B18D5">
        <w:rPr>
          <w:b w:val="0"/>
          <w:sz w:val="24"/>
          <w:szCs w:val="24"/>
        </w:rPr>
        <w:t>, от 10.07.2018</w:t>
      </w:r>
      <w:r w:rsidR="00CC4602" w:rsidRPr="007B18D5">
        <w:rPr>
          <w:b w:val="0"/>
          <w:sz w:val="24"/>
          <w:szCs w:val="24"/>
        </w:rPr>
        <w:t xml:space="preserve"> </w:t>
      </w:r>
      <w:r w:rsidR="00B70A19" w:rsidRPr="007B18D5">
        <w:rPr>
          <w:b w:val="0"/>
          <w:sz w:val="24"/>
          <w:szCs w:val="24"/>
        </w:rPr>
        <w:t>г. №</w:t>
      </w:r>
      <w:r w:rsidR="00F11776" w:rsidRPr="007B18D5">
        <w:rPr>
          <w:b w:val="0"/>
          <w:sz w:val="24"/>
          <w:szCs w:val="24"/>
        </w:rPr>
        <w:t xml:space="preserve"> </w:t>
      </w:r>
      <w:r w:rsidR="00B70A19" w:rsidRPr="007B18D5">
        <w:rPr>
          <w:b w:val="0"/>
          <w:sz w:val="24"/>
          <w:szCs w:val="24"/>
        </w:rPr>
        <w:t>363-п</w:t>
      </w:r>
      <w:r w:rsidR="00111BCF" w:rsidRPr="007B18D5">
        <w:rPr>
          <w:b w:val="0"/>
          <w:sz w:val="24"/>
          <w:szCs w:val="24"/>
        </w:rPr>
        <w:t>, от 12.10.2018</w:t>
      </w:r>
      <w:r w:rsidR="00CC4602" w:rsidRPr="007B18D5">
        <w:rPr>
          <w:b w:val="0"/>
          <w:sz w:val="24"/>
          <w:szCs w:val="24"/>
        </w:rPr>
        <w:t xml:space="preserve"> </w:t>
      </w:r>
      <w:r w:rsidR="00111BCF" w:rsidRPr="007B18D5">
        <w:rPr>
          <w:b w:val="0"/>
          <w:sz w:val="24"/>
          <w:szCs w:val="24"/>
        </w:rPr>
        <w:t>г. №</w:t>
      </w:r>
      <w:r w:rsidR="00F11776" w:rsidRPr="007B18D5">
        <w:rPr>
          <w:b w:val="0"/>
          <w:sz w:val="24"/>
          <w:szCs w:val="24"/>
        </w:rPr>
        <w:t xml:space="preserve"> </w:t>
      </w:r>
      <w:r w:rsidR="00111BCF" w:rsidRPr="007B18D5">
        <w:rPr>
          <w:b w:val="0"/>
          <w:sz w:val="24"/>
          <w:szCs w:val="24"/>
        </w:rPr>
        <w:t>564-п, от</w:t>
      </w:r>
      <w:r w:rsidR="00C5705A" w:rsidRPr="007B18D5">
        <w:rPr>
          <w:b w:val="0"/>
          <w:sz w:val="24"/>
          <w:szCs w:val="24"/>
        </w:rPr>
        <w:t xml:space="preserve"> </w:t>
      </w:r>
      <w:r w:rsidR="0046251D" w:rsidRPr="007B18D5">
        <w:rPr>
          <w:b w:val="0"/>
          <w:sz w:val="24"/>
          <w:szCs w:val="24"/>
        </w:rPr>
        <w:t>31.10.2018</w:t>
      </w:r>
      <w:r w:rsidR="00C5705A" w:rsidRPr="007B18D5">
        <w:rPr>
          <w:b w:val="0"/>
          <w:sz w:val="24"/>
          <w:szCs w:val="24"/>
        </w:rPr>
        <w:t xml:space="preserve"> г. №</w:t>
      </w:r>
      <w:r w:rsidR="00F11776" w:rsidRPr="007B18D5">
        <w:rPr>
          <w:b w:val="0"/>
          <w:sz w:val="24"/>
          <w:szCs w:val="24"/>
        </w:rPr>
        <w:t xml:space="preserve"> </w:t>
      </w:r>
      <w:r w:rsidR="0046251D" w:rsidRPr="007B18D5">
        <w:rPr>
          <w:b w:val="0"/>
          <w:sz w:val="24"/>
          <w:szCs w:val="24"/>
        </w:rPr>
        <w:t>632</w:t>
      </w:r>
      <w:r w:rsidR="00C5705A" w:rsidRPr="007B18D5">
        <w:rPr>
          <w:b w:val="0"/>
          <w:sz w:val="24"/>
          <w:szCs w:val="24"/>
        </w:rPr>
        <w:t>-п</w:t>
      </w:r>
      <w:r w:rsidR="00D37B85" w:rsidRPr="007B18D5">
        <w:rPr>
          <w:b w:val="0"/>
          <w:sz w:val="24"/>
          <w:szCs w:val="24"/>
        </w:rPr>
        <w:t>, от 06.12.2018</w:t>
      </w:r>
      <w:r w:rsidR="00CC4602" w:rsidRPr="007B18D5">
        <w:rPr>
          <w:b w:val="0"/>
          <w:sz w:val="24"/>
          <w:szCs w:val="24"/>
        </w:rPr>
        <w:t xml:space="preserve"> </w:t>
      </w:r>
      <w:r w:rsidR="00D37B85" w:rsidRPr="007B18D5">
        <w:rPr>
          <w:b w:val="0"/>
          <w:sz w:val="24"/>
          <w:szCs w:val="24"/>
        </w:rPr>
        <w:t>г. №</w:t>
      </w:r>
      <w:r w:rsidR="00F11776" w:rsidRPr="007B18D5">
        <w:rPr>
          <w:b w:val="0"/>
          <w:sz w:val="24"/>
          <w:szCs w:val="24"/>
        </w:rPr>
        <w:t xml:space="preserve"> </w:t>
      </w:r>
      <w:r w:rsidR="00D37B85" w:rsidRPr="007B18D5">
        <w:rPr>
          <w:b w:val="0"/>
          <w:sz w:val="24"/>
          <w:szCs w:val="24"/>
        </w:rPr>
        <w:t>709-п</w:t>
      </w:r>
      <w:r w:rsidR="002D1AB4" w:rsidRPr="007B18D5">
        <w:rPr>
          <w:b w:val="0"/>
          <w:sz w:val="24"/>
          <w:szCs w:val="24"/>
        </w:rPr>
        <w:t>, от 08.02.2019</w:t>
      </w:r>
      <w:r w:rsidR="00CC4602" w:rsidRPr="007B18D5">
        <w:rPr>
          <w:b w:val="0"/>
          <w:sz w:val="24"/>
          <w:szCs w:val="24"/>
        </w:rPr>
        <w:t xml:space="preserve"> </w:t>
      </w:r>
      <w:r w:rsidR="002D1AB4" w:rsidRPr="007B18D5">
        <w:rPr>
          <w:b w:val="0"/>
          <w:sz w:val="24"/>
          <w:szCs w:val="24"/>
        </w:rPr>
        <w:t>г</w:t>
      </w:r>
      <w:r w:rsidR="00CC4602" w:rsidRPr="007B18D5">
        <w:rPr>
          <w:b w:val="0"/>
          <w:sz w:val="24"/>
          <w:szCs w:val="24"/>
        </w:rPr>
        <w:t>.</w:t>
      </w:r>
      <w:r w:rsidR="002D1AB4" w:rsidRPr="007B18D5">
        <w:rPr>
          <w:b w:val="0"/>
          <w:sz w:val="24"/>
          <w:szCs w:val="24"/>
        </w:rPr>
        <w:t xml:space="preserve"> №</w:t>
      </w:r>
      <w:r w:rsidR="00F11776" w:rsidRPr="007B18D5">
        <w:rPr>
          <w:b w:val="0"/>
          <w:sz w:val="24"/>
          <w:szCs w:val="24"/>
        </w:rPr>
        <w:t xml:space="preserve"> </w:t>
      </w:r>
      <w:r w:rsidR="002D1AB4" w:rsidRPr="007B18D5">
        <w:rPr>
          <w:b w:val="0"/>
          <w:sz w:val="24"/>
          <w:szCs w:val="24"/>
        </w:rPr>
        <w:t>61-п</w:t>
      </w:r>
      <w:r w:rsidR="008B2AC1" w:rsidRPr="007B18D5">
        <w:rPr>
          <w:b w:val="0"/>
          <w:sz w:val="24"/>
          <w:szCs w:val="24"/>
        </w:rPr>
        <w:t>, от</w:t>
      </w:r>
      <w:proofErr w:type="gramEnd"/>
      <w:r w:rsidR="008B2AC1" w:rsidRPr="007B18D5">
        <w:rPr>
          <w:b w:val="0"/>
          <w:sz w:val="24"/>
          <w:szCs w:val="24"/>
        </w:rPr>
        <w:t xml:space="preserve"> 18.04.2019 г. № 176-п, от 14.05.2019 г. № 232-п</w:t>
      </w:r>
      <w:r w:rsidR="00C90E62" w:rsidRPr="007B18D5">
        <w:rPr>
          <w:b w:val="0"/>
          <w:sz w:val="24"/>
          <w:szCs w:val="24"/>
        </w:rPr>
        <w:t>, от 29.07.2019 г. № 383-п</w:t>
      </w:r>
      <w:r w:rsidR="005427F7" w:rsidRPr="007B18D5">
        <w:rPr>
          <w:b w:val="0"/>
          <w:sz w:val="24"/>
          <w:szCs w:val="24"/>
        </w:rPr>
        <w:t>, от 31.10.2019 г</w:t>
      </w:r>
      <w:r w:rsidR="00CC4602" w:rsidRPr="007B18D5">
        <w:rPr>
          <w:b w:val="0"/>
          <w:sz w:val="24"/>
          <w:szCs w:val="24"/>
        </w:rPr>
        <w:t>.</w:t>
      </w:r>
      <w:r w:rsidR="005427F7" w:rsidRPr="007B18D5">
        <w:rPr>
          <w:b w:val="0"/>
          <w:sz w:val="24"/>
          <w:szCs w:val="24"/>
        </w:rPr>
        <w:t xml:space="preserve"> № 624-п</w:t>
      </w:r>
      <w:r w:rsidR="0087073E" w:rsidRPr="007B18D5">
        <w:rPr>
          <w:b w:val="0"/>
          <w:sz w:val="24"/>
          <w:szCs w:val="24"/>
        </w:rPr>
        <w:t>, от 13.02.2020 г. № 91-п</w:t>
      </w:r>
      <w:r w:rsidR="00CF1C37" w:rsidRPr="007B18D5">
        <w:rPr>
          <w:b w:val="0"/>
          <w:sz w:val="24"/>
          <w:szCs w:val="24"/>
        </w:rPr>
        <w:t>, от 10.04.2020 г.</w:t>
      </w:r>
      <w:r w:rsidR="00333490" w:rsidRPr="007B18D5">
        <w:rPr>
          <w:b w:val="0"/>
          <w:sz w:val="24"/>
          <w:szCs w:val="24"/>
        </w:rPr>
        <w:t xml:space="preserve"> </w:t>
      </w:r>
      <w:r w:rsidR="00CF1C37" w:rsidRPr="007B18D5">
        <w:rPr>
          <w:b w:val="0"/>
          <w:sz w:val="24"/>
          <w:szCs w:val="24"/>
        </w:rPr>
        <w:t>№ 191-п</w:t>
      </w:r>
      <w:r w:rsidR="00BC7D9A" w:rsidRPr="007B18D5">
        <w:rPr>
          <w:b w:val="0"/>
          <w:sz w:val="24"/>
          <w:szCs w:val="24"/>
        </w:rPr>
        <w:t>, от</w:t>
      </w:r>
      <w:r w:rsidR="007B18D5" w:rsidRPr="007B18D5">
        <w:rPr>
          <w:b w:val="0"/>
          <w:sz w:val="24"/>
          <w:szCs w:val="24"/>
        </w:rPr>
        <w:t xml:space="preserve"> </w:t>
      </w:r>
      <w:r w:rsidR="00BC7D9A" w:rsidRPr="007B18D5">
        <w:rPr>
          <w:b w:val="0"/>
          <w:sz w:val="24"/>
          <w:szCs w:val="24"/>
        </w:rPr>
        <w:t>28.05.2020</w:t>
      </w:r>
      <w:r w:rsidR="00CC4602" w:rsidRPr="007B18D5">
        <w:rPr>
          <w:b w:val="0"/>
          <w:sz w:val="24"/>
          <w:szCs w:val="24"/>
        </w:rPr>
        <w:t xml:space="preserve"> </w:t>
      </w:r>
      <w:r w:rsidR="00BC7D9A" w:rsidRPr="007B18D5">
        <w:rPr>
          <w:b w:val="0"/>
          <w:sz w:val="24"/>
          <w:szCs w:val="24"/>
        </w:rPr>
        <w:t>г. № 343-п</w:t>
      </w:r>
      <w:r w:rsidR="00CF7F14" w:rsidRPr="007B18D5">
        <w:rPr>
          <w:b w:val="0"/>
          <w:sz w:val="24"/>
          <w:szCs w:val="24"/>
        </w:rPr>
        <w:t>, от 02.07.2020 №431-п</w:t>
      </w:r>
      <w:r w:rsidR="00652ADE" w:rsidRPr="007B18D5">
        <w:rPr>
          <w:b w:val="0"/>
          <w:sz w:val="24"/>
          <w:szCs w:val="24"/>
        </w:rPr>
        <w:t>, от 29.07.2020 №487-п</w:t>
      </w:r>
      <w:r w:rsidR="002C3D0F" w:rsidRPr="007B18D5">
        <w:rPr>
          <w:b w:val="0"/>
          <w:sz w:val="24"/>
          <w:szCs w:val="24"/>
        </w:rPr>
        <w:t>, от 21.08.2020 № 555-п</w:t>
      </w:r>
      <w:r w:rsidR="00751481" w:rsidRPr="007B18D5">
        <w:rPr>
          <w:b w:val="0"/>
          <w:sz w:val="24"/>
          <w:szCs w:val="24"/>
        </w:rPr>
        <w:t xml:space="preserve">, от 18.09.2020 № </w:t>
      </w:r>
      <w:proofErr w:type="gramStart"/>
      <w:r w:rsidR="00751481" w:rsidRPr="007B18D5">
        <w:rPr>
          <w:b w:val="0"/>
          <w:sz w:val="24"/>
          <w:szCs w:val="24"/>
        </w:rPr>
        <w:t>607-п</w:t>
      </w:r>
      <w:r w:rsidR="006A09CB" w:rsidRPr="007B18D5">
        <w:rPr>
          <w:b w:val="0"/>
          <w:sz w:val="24"/>
          <w:szCs w:val="24"/>
        </w:rPr>
        <w:t>, от 28.10.2020 №711-</w:t>
      </w:r>
      <w:r w:rsidR="00F16B24" w:rsidRPr="007B18D5">
        <w:rPr>
          <w:b w:val="0"/>
          <w:sz w:val="24"/>
          <w:szCs w:val="24"/>
        </w:rPr>
        <w:t>п</w:t>
      </w:r>
      <w:r w:rsidR="0022799A" w:rsidRPr="007B18D5">
        <w:rPr>
          <w:b w:val="0"/>
          <w:sz w:val="24"/>
          <w:szCs w:val="24"/>
        </w:rPr>
        <w:t>, от 10.12.2020 №864-п</w:t>
      </w:r>
      <w:r w:rsidR="006B243C" w:rsidRPr="007B18D5">
        <w:rPr>
          <w:b w:val="0"/>
          <w:sz w:val="24"/>
          <w:szCs w:val="24"/>
        </w:rPr>
        <w:t>,</w:t>
      </w:r>
      <w:r w:rsidR="007B18D5" w:rsidRPr="007B18D5">
        <w:rPr>
          <w:b w:val="0"/>
          <w:sz w:val="24"/>
          <w:szCs w:val="24"/>
        </w:rPr>
        <w:t xml:space="preserve"> </w:t>
      </w:r>
      <w:r w:rsidR="00D645DB" w:rsidRPr="007B18D5">
        <w:rPr>
          <w:b w:val="0"/>
          <w:sz w:val="24"/>
          <w:szCs w:val="24"/>
        </w:rPr>
        <w:t xml:space="preserve">от 18.12.2020 № 954-п, </w:t>
      </w:r>
      <w:r w:rsidR="006B243C" w:rsidRPr="007B18D5">
        <w:rPr>
          <w:b w:val="0"/>
          <w:sz w:val="24"/>
          <w:szCs w:val="24"/>
        </w:rPr>
        <w:t>от</w:t>
      </w:r>
      <w:r w:rsidR="00C96BFD" w:rsidRPr="007B18D5">
        <w:rPr>
          <w:b w:val="0"/>
          <w:sz w:val="24"/>
          <w:szCs w:val="24"/>
        </w:rPr>
        <w:t xml:space="preserve"> 12.02.2021 №77-п, от 16.02.2021 №82-п, от 12.03.2021 №132-п</w:t>
      </w:r>
      <w:r w:rsidR="00397563" w:rsidRPr="007B18D5">
        <w:rPr>
          <w:b w:val="0"/>
          <w:sz w:val="24"/>
          <w:szCs w:val="24"/>
        </w:rPr>
        <w:t>, от 08.04.2021 №175-п</w:t>
      </w:r>
      <w:r w:rsidR="008746AA" w:rsidRPr="007B18D5">
        <w:rPr>
          <w:b w:val="0"/>
          <w:sz w:val="24"/>
          <w:szCs w:val="24"/>
        </w:rPr>
        <w:t>, от 02.06.2021 №270-п</w:t>
      </w:r>
      <w:r w:rsidR="00646B0B" w:rsidRPr="007B18D5">
        <w:rPr>
          <w:b w:val="0"/>
          <w:sz w:val="24"/>
          <w:szCs w:val="24"/>
        </w:rPr>
        <w:t>, от 09.07.2021 №337-п</w:t>
      </w:r>
      <w:r w:rsidR="00101BE2" w:rsidRPr="007B18D5">
        <w:rPr>
          <w:b w:val="0"/>
          <w:sz w:val="24"/>
          <w:szCs w:val="24"/>
        </w:rPr>
        <w:t>, от 12.07.2021 №342-</w:t>
      </w:r>
      <w:r w:rsidR="007B18D5">
        <w:rPr>
          <w:b w:val="0"/>
          <w:sz w:val="24"/>
          <w:szCs w:val="24"/>
        </w:rPr>
        <w:t>п</w:t>
      </w:r>
      <w:r w:rsidR="002574CA" w:rsidRPr="007B18D5">
        <w:rPr>
          <w:b w:val="0"/>
          <w:sz w:val="24"/>
          <w:szCs w:val="24"/>
        </w:rPr>
        <w:t xml:space="preserve">, от 21.09.2021 </w:t>
      </w:r>
      <w:r w:rsidR="003216D1" w:rsidRPr="007B18D5">
        <w:rPr>
          <w:b w:val="0"/>
          <w:sz w:val="24"/>
          <w:szCs w:val="24"/>
        </w:rPr>
        <w:t>№495-п, от 29.10.2021 №643-п</w:t>
      </w:r>
      <w:r w:rsidR="0005568A" w:rsidRPr="007B18D5">
        <w:rPr>
          <w:b w:val="0"/>
          <w:sz w:val="24"/>
          <w:szCs w:val="24"/>
        </w:rPr>
        <w:t xml:space="preserve">, </w:t>
      </w:r>
      <w:r w:rsidR="003216D1" w:rsidRPr="007B18D5">
        <w:rPr>
          <w:b w:val="0"/>
          <w:sz w:val="24"/>
          <w:szCs w:val="24"/>
        </w:rPr>
        <w:t>от 22.12.2021 №827-п, от 25.01.2022 № 51-п</w:t>
      </w:r>
      <w:r w:rsidR="00B2233D" w:rsidRPr="007B18D5">
        <w:rPr>
          <w:b w:val="0"/>
          <w:sz w:val="24"/>
          <w:szCs w:val="24"/>
        </w:rPr>
        <w:t>, от 28.03.2022 №194-п</w:t>
      </w:r>
      <w:r w:rsidR="00E44A6C" w:rsidRPr="007B18D5">
        <w:rPr>
          <w:b w:val="0"/>
          <w:sz w:val="24"/>
          <w:szCs w:val="24"/>
        </w:rPr>
        <w:t>, от 03.06.2022 №377-п</w:t>
      </w:r>
      <w:r w:rsidR="00862136" w:rsidRPr="007B18D5">
        <w:rPr>
          <w:b w:val="0"/>
          <w:sz w:val="24"/>
          <w:szCs w:val="24"/>
        </w:rPr>
        <w:t>, от 29.09.2022 №632-п</w:t>
      </w:r>
      <w:r w:rsidR="00C5131E" w:rsidRPr="007B18D5">
        <w:rPr>
          <w:b w:val="0"/>
          <w:sz w:val="24"/>
          <w:szCs w:val="24"/>
        </w:rPr>
        <w:t>, от 31.10.2022 №785</w:t>
      </w:r>
      <w:r w:rsidR="001245BE" w:rsidRPr="007B18D5">
        <w:rPr>
          <w:b w:val="0"/>
          <w:sz w:val="24"/>
          <w:szCs w:val="24"/>
        </w:rPr>
        <w:t>-п</w:t>
      </w:r>
      <w:r w:rsidR="00CB7A43" w:rsidRPr="007B18D5">
        <w:rPr>
          <w:b w:val="0"/>
          <w:sz w:val="24"/>
          <w:szCs w:val="24"/>
        </w:rPr>
        <w:t>, от 23.03.2023 № 194-п</w:t>
      </w:r>
      <w:r w:rsidR="003B0ACE" w:rsidRPr="007B18D5">
        <w:rPr>
          <w:b w:val="0"/>
          <w:sz w:val="24"/>
          <w:szCs w:val="24"/>
        </w:rPr>
        <w:t>, от 06.06.2023</w:t>
      </w:r>
      <w:proofErr w:type="gramEnd"/>
      <w:r w:rsidR="003B0ACE" w:rsidRPr="007B18D5">
        <w:rPr>
          <w:b w:val="0"/>
          <w:sz w:val="24"/>
          <w:szCs w:val="24"/>
        </w:rPr>
        <w:t xml:space="preserve"> № </w:t>
      </w:r>
      <w:proofErr w:type="gramStart"/>
      <w:r w:rsidR="003B0ACE" w:rsidRPr="007B18D5">
        <w:rPr>
          <w:b w:val="0"/>
          <w:sz w:val="24"/>
          <w:szCs w:val="24"/>
        </w:rPr>
        <w:t>403-п</w:t>
      </w:r>
      <w:r w:rsidRPr="007B18D5">
        <w:rPr>
          <w:b w:val="0"/>
          <w:sz w:val="24"/>
          <w:szCs w:val="24"/>
        </w:rPr>
        <w:t>).</w:t>
      </w:r>
      <w:proofErr w:type="gramEnd"/>
    </w:p>
    <w:p w:rsidR="004B584C" w:rsidRPr="007B18D5" w:rsidRDefault="004B584C" w:rsidP="007B18D5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</w:p>
    <w:p w:rsidR="004B584C" w:rsidRPr="007B18D5" w:rsidRDefault="00B01464" w:rsidP="007B18D5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proofErr w:type="gramStart"/>
      <w:r w:rsidRPr="007B18D5">
        <w:rPr>
          <w:b w:val="0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Ермаковского района от 05.08.2013</w:t>
      </w:r>
      <w:r w:rsid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г. № 516-п «Об утверждении Порядка принятия решений о разработке муниципальных пр</w:t>
      </w:r>
      <w:r w:rsidRPr="007B18D5">
        <w:rPr>
          <w:b w:val="0"/>
          <w:sz w:val="24"/>
          <w:szCs w:val="24"/>
        </w:rPr>
        <w:t>о</w:t>
      </w:r>
      <w:r w:rsidRPr="007B18D5">
        <w:rPr>
          <w:b w:val="0"/>
          <w:sz w:val="24"/>
          <w:szCs w:val="24"/>
        </w:rPr>
        <w:t xml:space="preserve">грамм Ермаковского района, их формировании и реализации» (в редакции от </w:t>
      </w:r>
      <w:r w:rsidR="00152E72" w:rsidRPr="007B18D5">
        <w:rPr>
          <w:b w:val="0"/>
          <w:sz w:val="24"/>
          <w:szCs w:val="24"/>
        </w:rPr>
        <w:t>14.06.2022</w:t>
      </w:r>
      <w:r w:rsidRPr="007B18D5">
        <w:rPr>
          <w:b w:val="0"/>
          <w:sz w:val="24"/>
          <w:szCs w:val="24"/>
        </w:rPr>
        <w:t xml:space="preserve"> г. № </w:t>
      </w:r>
      <w:r w:rsidR="00152E72" w:rsidRPr="007B18D5">
        <w:rPr>
          <w:b w:val="0"/>
          <w:sz w:val="24"/>
          <w:szCs w:val="24"/>
        </w:rPr>
        <w:t>396-п</w:t>
      </w:r>
      <w:r w:rsidRPr="007B18D5">
        <w:rPr>
          <w:b w:val="0"/>
          <w:sz w:val="24"/>
          <w:szCs w:val="24"/>
        </w:rPr>
        <w:t xml:space="preserve">), решением Ермаковского районного совета депутатов </w:t>
      </w:r>
      <w:r w:rsidR="0087073E" w:rsidRPr="007B18D5">
        <w:rPr>
          <w:b w:val="0"/>
          <w:sz w:val="24"/>
          <w:szCs w:val="24"/>
          <w:shd w:val="clear" w:color="auto" w:fill="FFFFFF"/>
        </w:rPr>
        <w:t xml:space="preserve">от </w:t>
      </w:r>
      <w:r w:rsidR="005B5935" w:rsidRPr="007B18D5">
        <w:rPr>
          <w:b w:val="0"/>
          <w:sz w:val="24"/>
          <w:szCs w:val="24"/>
        </w:rPr>
        <w:t>16.12.2022</w:t>
      </w:r>
      <w:r w:rsidR="007B18D5">
        <w:rPr>
          <w:b w:val="0"/>
          <w:sz w:val="24"/>
          <w:szCs w:val="24"/>
        </w:rPr>
        <w:t xml:space="preserve"> г.</w:t>
      </w:r>
      <w:r w:rsidR="007B18D5" w:rsidRPr="007B18D5">
        <w:rPr>
          <w:b w:val="0"/>
          <w:sz w:val="24"/>
          <w:szCs w:val="24"/>
        </w:rPr>
        <w:t xml:space="preserve"> </w:t>
      </w:r>
      <w:r w:rsidR="005B5935" w:rsidRPr="007B18D5">
        <w:rPr>
          <w:b w:val="0"/>
          <w:sz w:val="24"/>
          <w:szCs w:val="24"/>
        </w:rPr>
        <w:t>№ 27-149р «О районном бюджете на 2023 год плановый период 2024-2025 годов» (в редакции от</w:t>
      </w:r>
      <w:proofErr w:type="gramEnd"/>
      <w:r w:rsidR="005B5935" w:rsidRPr="007B18D5">
        <w:rPr>
          <w:b w:val="0"/>
          <w:sz w:val="24"/>
          <w:szCs w:val="24"/>
        </w:rPr>
        <w:t xml:space="preserve"> </w:t>
      </w:r>
      <w:proofErr w:type="gramStart"/>
      <w:r w:rsidR="005B5935" w:rsidRPr="007B18D5">
        <w:rPr>
          <w:b w:val="0"/>
          <w:sz w:val="24"/>
          <w:szCs w:val="24"/>
        </w:rPr>
        <w:t>27.01.2023</w:t>
      </w:r>
      <w:r w:rsidR="007B18D5">
        <w:rPr>
          <w:b w:val="0"/>
          <w:sz w:val="24"/>
          <w:szCs w:val="24"/>
        </w:rPr>
        <w:t xml:space="preserve"> г.</w:t>
      </w:r>
      <w:r w:rsidR="005B5935" w:rsidRPr="007B18D5">
        <w:rPr>
          <w:b w:val="0"/>
          <w:sz w:val="24"/>
          <w:szCs w:val="24"/>
        </w:rPr>
        <w:t xml:space="preserve"> №28-159р</w:t>
      </w:r>
      <w:r w:rsidR="00132B11" w:rsidRPr="007B18D5">
        <w:rPr>
          <w:b w:val="0"/>
          <w:sz w:val="24"/>
          <w:szCs w:val="24"/>
        </w:rPr>
        <w:t>, от 24.03.2023</w:t>
      </w:r>
      <w:r w:rsidR="007B18D5">
        <w:rPr>
          <w:b w:val="0"/>
          <w:sz w:val="24"/>
          <w:szCs w:val="24"/>
        </w:rPr>
        <w:t xml:space="preserve"> г.</w:t>
      </w:r>
      <w:r w:rsidR="00132B11" w:rsidRPr="007B18D5">
        <w:rPr>
          <w:b w:val="0"/>
          <w:sz w:val="24"/>
          <w:szCs w:val="24"/>
        </w:rPr>
        <w:t xml:space="preserve"> № 29-168</w:t>
      </w:r>
      <w:r w:rsidR="005165B9" w:rsidRPr="007B18D5">
        <w:rPr>
          <w:b w:val="0"/>
          <w:sz w:val="24"/>
          <w:szCs w:val="24"/>
        </w:rPr>
        <w:t>, от 04.04.2023</w:t>
      </w:r>
      <w:r w:rsidR="007B18D5">
        <w:rPr>
          <w:b w:val="0"/>
          <w:sz w:val="24"/>
          <w:szCs w:val="24"/>
        </w:rPr>
        <w:t xml:space="preserve"> г.</w:t>
      </w:r>
      <w:r w:rsidR="005165B9" w:rsidRPr="007B18D5">
        <w:rPr>
          <w:b w:val="0"/>
          <w:sz w:val="24"/>
          <w:szCs w:val="24"/>
        </w:rPr>
        <w:t xml:space="preserve"> № 30-175в</w:t>
      </w:r>
      <w:r w:rsidR="003B0ACE" w:rsidRPr="007B18D5">
        <w:rPr>
          <w:b w:val="0"/>
          <w:sz w:val="24"/>
          <w:szCs w:val="24"/>
        </w:rPr>
        <w:t>, 19.05.2023</w:t>
      </w:r>
      <w:r w:rsidR="007B18D5">
        <w:rPr>
          <w:b w:val="0"/>
          <w:sz w:val="24"/>
          <w:szCs w:val="24"/>
        </w:rPr>
        <w:t xml:space="preserve"> г.</w:t>
      </w:r>
      <w:r w:rsidR="003B0ACE" w:rsidRPr="007B18D5">
        <w:rPr>
          <w:b w:val="0"/>
          <w:sz w:val="24"/>
          <w:szCs w:val="24"/>
        </w:rPr>
        <w:t xml:space="preserve"> № 31-189р</w:t>
      </w:r>
      <w:r w:rsidR="005B5935" w:rsidRPr="007B18D5">
        <w:rPr>
          <w:b w:val="0"/>
          <w:sz w:val="24"/>
          <w:szCs w:val="24"/>
        </w:rPr>
        <w:t>),</w:t>
      </w:r>
      <w:r w:rsidR="00696409" w:rsidRPr="007B18D5">
        <w:rPr>
          <w:b w:val="0"/>
          <w:sz w:val="24"/>
          <w:szCs w:val="24"/>
        </w:rPr>
        <w:t xml:space="preserve"> </w:t>
      </w:r>
      <w:r w:rsidRPr="007B18D5">
        <w:rPr>
          <w:b w:val="0"/>
          <w:sz w:val="24"/>
          <w:szCs w:val="24"/>
        </w:rPr>
        <w:t>в целях обеспечения высокого качества образования, соответствующего потребностям граждан и пе</w:t>
      </w:r>
      <w:r w:rsidRPr="007B18D5">
        <w:rPr>
          <w:b w:val="0"/>
          <w:sz w:val="24"/>
          <w:szCs w:val="24"/>
        </w:rPr>
        <w:t>р</w:t>
      </w:r>
      <w:r w:rsidRPr="007B18D5">
        <w:rPr>
          <w:b w:val="0"/>
          <w:sz w:val="24"/>
          <w:szCs w:val="24"/>
        </w:rPr>
        <w:t>спективным задачам развития экономики Ермаковского района, поддержка детей-сирот, детей, оставшихся без попечения родителей, отдых и оздоровление детей в летний период, руководствуясь Уставом Ермаковского района, ПОСТАНОВЛЯЮ:</w:t>
      </w:r>
      <w:proofErr w:type="gramEnd"/>
    </w:p>
    <w:p w:rsidR="007B18D5" w:rsidRDefault="007B18D5" w:rsidP="007B18D5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proofErr w:type="gramStart"/>
      <w:r w:rsidR="00B01464" w:rsidRPr="007B18D5">
        <w:rPr>
          <w:b w:val="0"/>
          <w:sz w:val="24"/>
          <w:szCs w:val="24"/>
        </w:rPr>
        <w:t>Внести в постановление администрации</w:t>
      </w:r>
      <w:r w:rsidR="004B584C" w:rsidRPr="007B18D5">
        <w:rPr>
          <w:b w:val="0"/>
          <w:sz w:val="24"/>
          <w:szCs w:val="24"/>
        </w:rPr>
        <w:t xml:space="preserve"> </w:t>
      </w:r>
      <w:r w:rsidR="00B01464" w:rsidRPr="007B18D5">
        <w:rPr>
          <w:b w:val="0"/>
          <w:sz w:val="24"/>
          <w:szCs w:val="24"/>
        </w:rPr>
        <w:t>Ермаковского района</w:t>
      </w:r>
      <w:r w:rsidR="004B584C" w:rsidRPr="007B18D5">
        <w:rPr>
          <w:b w:val="0"/>
          <w:sz w:val="24"/>
          <w:szCs w:val="24"/>
        </w:rPr>
        <w:t xml:space="preserve"> </w:t>
      </w:r>
      <w:r w:rsidR="00B01464" w:rsidRPr="007B18D5">
        <w:rPr>
          <w:b w:val="0"/>
          <w:sz w:val="24"/>
          <w:szCs w:val="24"/>
        </w:rPr>
        <w:t>от</w:t>
      </w:r>
      <w:r w:rsidR="004B584C" w:rsidRPr="007B18D5">
        <w:rPr>
          <w:b w:val="0"/>
          <w:sz w:val="24"/>
          <w:szCs w:val="24"/>
        </w:rPr>
        <w:t xml:space="preserve"> </w:t>
      </w:r>
      <w:r w:rsidR="00B01464" w:rsidRPr="007B18D5">
        <w:rPr>
          <w:b w:val="0"/>
          <w:sz w:val="24"/>
          <w:szCs w:val="24"/>
        </w:rPr>
        <w:t>31 о</w:t>
      </w:r>
      <w:r w:rsidR="00B01464" w:rsidRPr="007B18D5">
        <w:rPr>
          <w:b w:val="0"/>
          <w:sz w:val="24"/>
          <w:szCs w:val="24"/>
        </w:rPr>
        <w:t>к</w:t>
      </w:r>
      <w:r w:rsidR="00B01464" w:rsidRPr="007B18D5">
        <w:rPr>
          <w:b w:val="0"/>
          <w:sz w:val="24"/>
          <w:szCs w:val="24"/>
        </w:rPr>
        <w:t>тября 2013 года №</w:t>
      </w:r>
      <w:r w:rsidR="002B7DD7" w:rsidRPr="007B18D5">
        <w:rPr>
          <w:b w:val="0"/>
          <w:sz w:val="24"/>
          <w:szCs w:val="24"/>
        </w:rPr>
        <w:t xml:space="preserve"> </w:t>
      </w:r>
      <w:r w:rsidR="00B01464" w:rsidRPr="007B18D5">
        <w:rPr>
          <w:b w:val="0"/>
          <w:sz w:val="24"/>
          <w:szCs w:val="24"/>
        </w:rPr>
        <w:t>724-п «Об утверждении муниципальной программы</w:t>
      </w:r>
      <w:r w:rsidR="004B584C" w:rsidRPr="007B18D5">
        <w:rPr>
          <w:b w:val="0"/>
          <w:sz w:val="24"/>
          <w:szCs w:val="24"/>
        </w:rPr>
        <w:t xml:space="preserve"> </w:t>
      </w:r>
      <w:r w:rsidR="00B01464" w:rsidRPr="007B18D5">
        <w:rPr>
          <w:b w:val="0"/>
          <w:sz w:val="24"/>
          <w:szCs w:val="24"/>
        </w:rPr>
        <w:t xml:space="preserve">«Развитие образования Ермаковского района» (далее-Программа) </w:t>
      </w:r>
      <w:r w:rsidR="00EC5402" w:rsidRPr="007B18D5">
        <w:rPr>
          <w:b w:val="0"/>
          <w:sz w:val="24"/>
          <w:szCs w:val="24"/>
        </w:rPr>
        <w:t>(в редакции от 04.04.2014 г. № 225-п, от 17.04.2014 г. № 274-п, от 27.06.2014 г. № 468-п, от 14.08.2014 г. № 607-п, от 01.10.2014 г. № 762-п, от 30.10.2014 г. № 869-п, от 04.12.2014 г. № 989-п, от 09.12.2014 г. № 995-п, от 26.02.2015 г. № 89-п, от</w:t>
      </w:r>
      <w:proofErr w:type="gramEnd"/>
      <w:r w:rsidR="00EC5402" w:rsidRPr="007B18D5">
        <w:rPr>
          <w:b w:val="0"/>
          <w:sz w:val="24"/>
          <w:szCs w:val="24"/>
        </w:rPr>
        <w:t xml:space="preserve"> </w:t>
      </w:r>
      <w:proofErr w:type="gramStart"/>
      <w:r w:rsidR="00EC5402" w:rsidRPr="007B18D5">
        <w:rPr>
          <w:b w:val="0"/>
          <w:sz w:val="24"/>
          <w:szCs w:val="24"/>
        </w:rPr>
        <w:t xml:space="preserve">03.04.2015 г. № 182-п, от 18.05.2015 г. № 285-п, от 23.07.2015 г. № 468-п, от 29.09.2015 г. № 628-п, от 30.10.2015 г. № 738-п, от 20.02.2016 г. № 105-п, от 25.03.2016 г. № 157-п, от 17.05.2016 г. № 270-п, 29.06.2016 г. № 404-п, от 10.08.2016 г. № 502-п, от </w:t>
      </w:r>
      <w:r w:rsidR="00EC5402" w:rsidRPr="007B18D5">
        <w:rPr>
          <w:b w:val="0"/>
          <w:sz w:val="24"/>
          <w:szCs w:val="24"/>
        </w:rPr>
        <w:lastRenderedPageBreak/>
        <w:t>21.10.2016 г. № 659–п, от 31.10.2016 г. № 703-п, от 19.12.2016 г. № 811-п, от 10.03.2017 г. № 139-п, от 15.05.2017г. № 301-п, от 14.06.2017г. № 396-п, от 22.06.2017 г. № 420-п, от 01.08.2017г. № 508-п, от 19.10.2017г. № 739-п.</w:t>
      </w:r>
      <w:r w:rsidR="00EC5402" w:rsidRPr="007B18D5">
        <w:rPr>
          <w:sz w:val="24"/>
          <w:szCs w:val="24"/>
        </w:rPr>
        <w:t xml:space="preserve"> </w:t>
      </w:r>
      <w:r w:rsidR="00EC5402" w:rsidRPr="007B18D5">
        <w:rPr>
          <w:b w:val="0"/>
          <w:sz w:val="24"/>
          <w:szCs w:val="24"/>
        </w:rPr>
        <w:t>от 31.10.2017г. № 785-п, от 22.01.2018г. № 39-п, от 16.03.2018г. № 124-п, от 24.04.2018г. № 189-п, от 30.05.2018г. № 271-п, от 13.06.2018г. № 305-п, от 09.07.2018г. № 362-п, от 10.07.2018г. № 363-п, от 12.10.2018г. № 564-п, от 31.10.2018 г. № 632-п, от 06.12.2018г. № 709-п, от 08.02.2019г № 61-п, от 18.04.2019 г. № 176-п, от 14.05.2019 г. № 232-п</w:t>
      </w:r>
      <w:r w:rsidR="00C90E62" w:rsidRPr="007B18D5">
        <w:rPr>
          <w:b w:val="0"/>
          <w:sz w:val="24"/>
          <w:szCs w:val="24"/>
        </w:rPr>
        <w:t>, от 29.07.2019 г. № 383-п</w:t>
      </w:r>
      <w:r w:rsidR="005427F7" w:rsidRPr="007B18D5">
        <w:rPr>
          <w:b w:val="0"/>
          <w:sz w:val="24"/>
          <w:szCs w:val="24"/>
        </w:rPr>
        <w:t>, от 31.10.2019 г № 624-п</w:t>
      </w:r>
      <w:r w:rsidR="0087073E" w:rsidRPr="007B18D5">
        <w:rPr>
          <w:b w:val="0"/>
          <w:sz w:val="24"/>
          <w:szCs w:val="24"/>
        </w:rPr>
        <w:t>, от 13.02.2020 г. № 91-п</w:t>
      </w:r>
      <w:r w:rsidR="00CF1C37" w:rsidRPr="007B18D5">
        <w:rPr>
          <w:b w:val="0"/>
          <w:sz w:val="24"/>
          <w:szCs w:val="24"/>
        </w:rPr>
        <w:t>, от 10.04.2020 г. № 191-п</w:t>
      </w:r>
      <w:r w:rsidR="00BC7D9A" w:rsidRPr="007B18D5">
        <w:rPr>
          <w:b w:val="0"/>
          <w:sz w:val="24"/>
          <w:szCs w:val="24"/>
        </w:rPr>
        <w:t>, от</w:t>
      </w:r>
      <w:r w:rsidRPr="007B18D5">
        <w:rPr>
          <w:b w:val="0"/>
          <w:sz w:val="24"/>
          <w:szCs w:val="24"/>
        </w:rPr>
        <w:t xml:space="preserve"> </w:t>
      </w:r>
      <w:r w:rsidR="00BC7D9A" w:rsidRPr="007B18D5">
        <w:rPr>
          <w:b w:val="0"/>
          <w:sz w:val="24"/>
          <w:szCs w:val="24"/>
        </w:rPr>
        <w:t>28.05.2020г. № 343-п</w:t>
      </w:r>
      <w:r w:rsidR="00CF7F14" w:rsidRPr="007B18D5">
        <w:rPr>
          <w:b w:val="0"/>
          <w:sz w:val="24"/>
          <w:szCs w:val="24"/>
        </w:rPr>
        <w:t>, № 343-п, от 02.07.2020 №431-п</w:t>
      </w:r>
      <w:r w:rsidR="00652ADE" w:rsidRPr="007B18D5">
        <w:rPr>
          <w:b w:val="0"/>
          <w:sz w:val="24"/>
          <w:szCs w:val="24"/>
        </w:rPr>
        <w:t>, от 29.07.2020 №487-п</w:t>
      </w:r>
      <w:r w:rsidR="002C3D0F" w:rsidRPr="007B18D5">
        <w:rPr>
          <w:b w:val="0"/>
          <w:sz w:val="24"/>
          <w:szCs w:val="24"/>
        </w:rPr>
        <w:t>, от 21.08.2020 № 555-п</w:t>
      </w:r>
      <w:r w:rsidR="00751481" w:rsidRPr="007B18D5">
        <w:rPr>
          <w:b w:val="0"/>
          <w:sz w:val="24"/>
          <w:szCs w:val="24"/>
        </w:rPr>
        <w:t>, от 18.09.2020 № 607-п</w:t>
      </w:r>
      <w:r w:rsidR="006A09CB" w:rsidRPr="007B18D5">
        <w:rPr>
          <w:b w:val="0"/>
          <w:sz w:val="24"/>
          <w:szCs w:val="24"/>
        </w:rPr>
        <w:t>, от 28.10.2020 №711-</w:t>
      </w:r>
      <w:r w:rsidR="00F16B24" w:rsidRPr="007B18D5">
        <w:rPr>
          <w:b w:val="0"/>
          <w:sz w:val="24"/>
          <w:szCs w:val="24"/>
        </w:rPr>
        <w:t>п</w:t>
      </w:r>
      <w:r w:rsidR="0022799A" w:rsidRPr="007B18D5">
        <w:rPr>
          <w:b w:val="0"/>
          <w:sz w:val="24"/>
          <w:szCs w:val="24"/>
        </w:rPr>
        <w:t xml:space="preserve">, </w:t>
      </w:r>
      <w:r w:rsidR="008C10E5" w:rsidRPr="007B18D5">
        <w:rPr>
          <w:b w:val="0"/>
          <w:sz w:val="24"/>
          <w:szCs w:val="24"/>
        </w:rPr>
        <w:t>от 10.12.2020 №864-п,</w:t>
      </w:r>
      <w:r w:rsidRPr="007B18D5">
        <w:rPr>
          <w:b w:val="0"/>
          <w:sz w:val="24"/>
          <w:szCs w:val="24"/>
        </w:rPr>
        <w:t xml:space="preserve"> </w:t>
      </w:r>
      <w:r w:rsidR="008C10E5" w:rsidRPr="007B18D5">
        <w:rPr>
          <w:b w:val="0"/>
          <w:sz w:val="24"/>
          <w:szCs w:val="24"/>
        </w:rPr>
        <w:t>от 18.12.2020 № 954-п, от 12.02</w:t>
      </w:r>
      <w:r w:rsidR="00C96BFD" w:rsidRPr="007B18D5">
        <w:rPr>
          <w:b w:val="0"/>
          <w:sz w:val="24"/>
          <w:szCs w:val="24"/>
        </w:rPr>
        <w:t>.2021 №77-п, от 16.02.2021 №82-п, от 12.03.2021</w:t>
      </w:r>
      <w:proofErr w:type="gramEnd"/>
      <w:r w:rsidR="00C96BFD" w:rsidRPr="007B18D5">
        <w:rPr>
          <w:b w:val="0"/>
          <w:sz w:val="24"/>
          <w:szCs w:val="24"/>
        </w:rPr>
        <w:t xml:space="preserve"> №</w:t>
      </w:r>
      <w:proofErr w:type="gramStart"/>
      <w:r w:rsidR="00C96BFD" w:rsidRPr="007B18D5">
        <w:rPr>
          <w:b w:val="0"/>
          <w:sz w:val="24"/>
          <w:szCs w:val="24"/>
        </w:rPr>
        <w:t>132-п</w:t>
      </w:r>
      <w:r w:rsidR="00397563" w:rsidRPr="007B18D5">
        <w:rPr>
          <w:b w:val="0"/>
          <w:sz w:val="24"/>
          <w:szCs w:val="24"/>
        </w:rPr>
        <w:t>, от 08.04.2021 №175-п</w:t>
      </w:r>
      <w:r w:rsidR="008746AA" w:rsidRPr="007B18D5">
        <w:rPr>
          <w:b w:val="0"/>
          <w:sz w:val="24"/>
          <w:szCs w:val="24"/>
        </w:rPr>
        <w:t>, от 02.06.2021 №270-п</w:t>
      </w:r>
      <w:r w:rsidR="00646B0B" w:rsidRPr="007B18D5">
        <w:rPr>
          <w:b w:val="0"/>
          <w:sz w:val="24"/>
          <w:szCs w:val="24"/>
        </w:rPr>
        <w:t>, от 09.07.2021 №337-п</w:t>
      </w:r>
      <w:r w:rsidR="003216D1" w:rsidRPr="007B18D5">
        <w:rPr>
          <w:b w:val="0"/>
          <w:sz w:val="24"/>
          <w:szCs w:val="24"/>
        </w:rPr>
        <w:t>, от 12.07.2021 №342-п</w:t>
      </w:r>
      <w:r w:rsidR="002574CA" w:rsidRPr="007B18D5">
        <w:rPr>
          <w:b w:val="0"/>
          <w:sz w:val="24"/>
          <w:szCs w:val="24"/>
        </w:rPr>
        <w:t xml:space="preserve"> </w:t>
      </w:r>
      <w:r w:rsidR="003216D1" w:rsidRPr="007B18D5">
        <w:rPr>
          <w:b w:val="0"/>
          <w:sz w:val="24"/>
          <w:szCs w:val="24"/>
        </w:rPr>
        <w:t>от 21.09.2021 №495-п</w:t>
      </w:r>
      <w:r w:rsidR="003265EF" w:rsidRPr="007B18D5">
        <w:rPr>
          <w:b w:val="0"/>
          <w:sz w:val="24"/>
          <w:szCs w:val="24"/>
        </w:rPr>
        <w:t>, от 29.10.2021 №643-</w:t>
      </w:r>
      <w:r w:rsidR="003216D1" w:rsidRPr="007B18D5">
        <w:rPr>
          <w:b w:val="0"/>
          <w:sz w:val="24"/>
          <w:szCs w:val="24"/>
        </w:rPr>
        <w:t>п</w:t>
      </w:r>
      <w:r w:rsidR="0005568A" w:rsidRPr="007B18D5">
        <w:rPr>
          <w:b w:val="0"/>
          <w:sz w:val="24"/>
          <w:szCs w:val="24"/>
        </w:rPr>
        <w:t xml:space="preserve">, от 22.12.2021 </w:t>
      </w:r>
      <w:r w:rsidR="003216D1" w:rsidRPr="007B18D5">
        <w:rPr>
          <w:b w:val="0"/>
          <w:sz w:val="24"/>
          <w:szCs w:val="24"/>
        </w:rPr>
        <w:t>№827-п, от 25.01.2022 № 51-п</w:t>
      </w:r>
      <w:r w:rsidR="00B2233D" w:rsidRPr="007B18D5">
        <w:rPr>
          <w:b w:val="0"/>
          <w:sz w:val="24"/>
          <w:szCs w:val="24"/>
        </w:rPr>
        <w:t>, от 28.03.2022 №194-п</w:t>
      </w:r>
      <w:r w:rsidR="00E44A6C" w:rsidRPr="007B18D5">
        <w:rPr>
          <w:b w:val="0"/>
          <w:sz w:val="24"/>
          <w:szCs w:val="24"/>
        </w:rPr>
        <w:t>, от 03.06.2022 №377-п</w:t>
      </w:r>
      <w:r w:rsidR="00862136" w:rsidRPr="007B18D5">
        <w:rPr>
          <w:b w:val="0"/>
          <w:sz w:val="24"/>
          <w:szCs w:val="24"/>
        </w:rPr>
        <w:t>, от 29.09.2022 №632-п</w:t>
      </w:r>
      <w:r w:rsidR="001245BE" w:rsidRPr="007B18D5">
        <w:rPr>
          <w:b w:val="0"/>
          <w:sz w:val="24"/>
          <w:szCs w:val="24"/>
        </w:rPr>
        <w:t xml:space="preserve">, </w:t>
      </w:r>
      <w:r w:rsidR="00C5131E" w:rsidRPr="007B18D5">
        <w:rPr>
          <w:b w:val="0"/>
          <w:sz w:val="24"/>
          <w:szCs w:val="24"/>
        </w:rPr>
        <w:t>от 31.10.2022 №785</w:t>
      </w:r>
      <w:r w:rsidR="001245BE" w:rsidRPr="007B18D5">
        <w:rPr>
          <w:b w:val="0"/>
          <w:sz w:val="24"/>
          <w:szCs w:val="24"/>
        </w:rPr>
        <w:t>-п</w:t>
      </w:r>
      <w:r w:rsidR="00CB7A43" w:rsidRPr="007B18D5">
        <w:rPr>
          <w:b w:val="0"/>
          <w:sz w:val="24"/>
          <w:szCs w:val="24"/>
        </w:rPr>
        <w:t>, от 23.03.2023 № 194-п</w:t>
      </w:r>
      <w:r w:rsidR="003B0ACE" w:rsidRPr="007B18D5">
        <w:rPr>
          <w:b w:val="0"/>
          <w:sz w:val="24"/>
          <w:szCs w:val="24"/>
        </w:rPr>
        <w:t>, от 06.06.2023 № 403-п</w:t>
      </w:r>
      <w:r w:rsidR="008C10E5" w:rsidRPr="007B18D5">
        <w:rPr>
          <w:b w:val="0"/>
          <w:sz w:val="24"/>
          <w:szCs w:val="24"/>
        </w:rPr>
        <w:t xml:space="preserve">) </w:t>
      </w:r>
      <w:r w:rsidR="00B01464" w:rsidRPr="007B18D5">
        <w:rPr>
          <w:b w:val="0"/>
          <w:sz w:val="24"/>
          <w:szCs w:val="24"/>
        </w:rPr>
        <w:t xml:space="preserve">следующие изменения: </w:t>
      </w:r>
      <w:proofErr w:type="gramEnd"/>
    </w:p>
    <w:p w:rsidR="002F1E1E" w:rsidRPr="007B18D5" w:rsidRDefault="007B18D5" w:rsidP="007B18D5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5427F7" w:rsidRPr="007B18D5">
        <w:rPr>
          <w:b w:val="0"/>
          <w:sz w:val="24"/>
          <w:szCs w:val="24"/>
        </w:rPr>
        <w:t>Программу и приложения к постановлению изложить в новой редакции с</w:t>
      </w:r>
      <w:r w:rsidR="005427F7" w:rsidRPr="007B18D5">
        <w:rPr>
          <w:b w:val="0"/>
          <w:sz w:val="24"/>
          <w:szCs w:val="24"/>
        </w:rPr>
        <w:t>о</w:t>
      </w:r>
      <w:r w:rsidR="005427F7" w:rsidRPr="007B18D5">
        <w:rPr>
          <w:b w:val="0"/>
          <w:sz w:val="24"/>
          <w:szCs w:val="24"/>
        </w:rPr>
        <w:t>гласно приложениям к настоящему постановлению.</w:t>
      </w:r>
    </w:p>
    <w:p w:rsidR="000059EB" w:rsidRPr="007B18D5" w:rsidRDefault="000059EB" w:rsidP="007B18D5">
      <w:pPr>
        <w:tabs>
          <w:tab w:val="left" w:pos="10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18D5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7B18D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7B18D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</w:t>
      </w:r>
      <w:r w:rsidRPr="007B18D5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B18D5">
        <w:rPr>
          <w:rFonts w:ascii="Arial" w:eastAsia="Times New Roman" w:hAnsi="Arial" w:cs="Arial"/>
          <w:sz w:val="24"/>
          <w:szCs w:val="24"/>
          <w:lang w:eastAsia="ru-RU"/>
        </w:rPr>
        <w:t>стителя главы администрации Ерма</w:t>
      </w:r>
      <w:r w:rsidR="007A75B3" w:rsidRPr="007B18D5">
        <w:rPr>
          <w:rFonts w:ascii="Arial" w:eastAsia="Times New Roman" w:hAnsi="Arial" w:cs="Arial"/>
          <w:sz w:val="24"/>
          <w:szCs w:val="24"/>
          <w:lang w:eastAsia="ru-RU"/>
        </w:rPr>
        <w:t xml:space="preserve">ковского района по социальным </w:t>
      </w:r>
      <w:r w:rsidRPr="007B18D5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E936EF" w:rsidRPr="007B18D5">
        <w:rPr>
          <w:rFonts w:ascii="Arial" w:eastAsia="Times New Roman" w:hAnsi="Arial" w:cs="Arial"/>
          <w:sz w:val="24"/>
          <w:szCs w:val="24"/>
          <w:lang w:eastAsia="ru-RU"/>
        </w:rPr>
        <w:t xml:space="preserve"> И.П. Добросоцкую</w:t>
      </w:r>
      <w:r w:rsidRPr="007B18D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059EB" w:rsidRPr="007B18D5" w:rsidRDefault="000059EB" w:rsidP="007B18D5">
      <w:pPr>
        <w:tabs>
          <w:tab w:val="left" w:pos="10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18D5">
        <w:rPr>
          <w:rFonts w:ascii="Arial" w:eastAsia="Times New Roman" w:hAnsi="Arial" w:cs="Arial"/>
          <w:sz w:val="24"/>
          <w:szCs w:val="24"/>
          <w:lang w:eastAsia="ru-RU"/>
        </w:rPr>
        <w:t xml:space="preserve">3. Постановление вступает в силу </w:t>
      </w:r>
      <w:r w:rsidR="00FD2113" w:rsidRPr="007B18D5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010492" w:rsidRPr="007B18D5">
        <w:rPr>
          <w:rFonts w:ascii="Arial" w:eastAsia="Times New Roman" w:hAnsi="Arial" w:cs="Arial"/>
          <w:sz w:val="24"/>
          <w:szCs w:val="24"/>
          <w:lang w:eastAsia="ru-RU"/>
        </w:rPr>
        <w:t>после е</w:t>
      </w:r>
      <w:r w:rsidR="00C67588" w:rsidRPr="007B18D5">
        <w:rPr>
          <w:rFonts w:ascii="Arial" w:eastAsia="Times New Roman" w:hAnsi="Arial" w:cs="Arial"/>
          <w:sz w:val="24"/>
          <w:szCs w:val="24"/>
          <w:lang w:eastAsia="ru-RU"/>
        </w:rPr>
        <w:t>го официального опубликования (</w:t>
      </w:r>
      <w:r w:rsidR="00010492" w:rsidRPr="007B18D5">
        <w:rPr>
          <w:rFonts w:ascii="Arial" w:eastAsia="Times New Roman" w:hAnsi="Arial" w:cs="Arial"/>
          <w:sz w:val="24"/>
          <w:szCs w:val="24"/>
          <w:lang w:eastAsia="ru-RU"/>
        </w:rPr>
        <w:t>обнародования)</w:t>
      </w:r>
      <w:r w:rsidR="00FD2113" w:rsidRPr="007B18D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167A1" w:rsidRPr="007B18D5" w:rsidRDefault="001167A1" w:rsidP="007B18D5">
      <w:pPr>
        <w:tabs>
          <w:tab w:val="left" w:pos="10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72F2" w:rsidRDefault="005B5935" w:rsidP="007B18D5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B18D5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3230E3" w:rsidRPr="007B18D5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7B18D5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230E3" w:rsidRPr="007B18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1464" w:rsidRPr="007B18D5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7B18D5" w:rsidRPr="007B18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18D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010492" w:rsidRPr="007B18D5">
        <w:rPr>
          <w:rFonts w:ascii="Arial" w:eastAsia="Times New Roman" w:hAnsi="Arial" w:cs="Arial"/>
          <w:sz w:val="24"/>
          <w:szCs w:val="24"/>
          <w:lang w:eastAsia="ru-RU"/>
        </w:rPr>
        <w:t>М.А. Виговский</w:t>
      </w:r>
    </w:p>
    <w:p w:rsidR="00F64968" w:rsidRDefault="00F64968" w:rsidP="007B18D5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F64968" w:rsidSect="007B18D5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44F4A" w:rsidRPr="00544F4A" w:rsidRDefault="00544F4A" w:rsidP="00544F4A">
      <w:pPr>
        <w:spacing w:after="4" w:line="240" w:lineRule="auto"/>
        <w:ind w:right="-5"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1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544F4A" w:rsidRPr="00544F4A" w:rsidRDefault="00544F4A" w:rsidP="00544F4A">
      <w:pPr>
        <w:spacing w:after="0" w:line="240" w:lineRule="auto"/>
        <w:ind w:firstLine="720"/>
        <w:jc w:val="center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</w:p>
    <w:p w:rsidR="00544F4A" w:rsidRPr="00544F4A" w:rsidRDefault="00544F4A" w:rsidP="00544F4A">
      <w:pPr>
        <w:spacing w:after="0" w:line="240" w:lineRule="auto"/>
        <w:jc w:val="center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>«Развитие образования Ермаковского района»</w:t>
      </w:r>
    </w:p>
    <w:p w:rsidR="00544F4A" w:rsidRPr="00544F4A" w:rsidRDefault="00544F4A" w:rsidP="00544F4A">
      <w:pPr>
        <w:spacing w:after="0" w:line="240" w:lineRule="auto"/>
        <w:jc w:val="center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  <w:t>1.</w:t>
      </w: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r w:rsidRPr="00544F4A"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  <w:t>Паспорт программы</w:t>
      </w:r>
      <w:r w:rsidRPr="00544F4A">
        <w:rPr>
          <w:rFonts w:ascii="Arial" w:eastAsia="Times New Roman" w:hAnsi="Arial" w:cs="Arial"/>
          <w:kern w:val="32"/>
          <w:sz w:val="24"/>
          <w:szCs w:val="24"/>
          <w:lang w:eastAsia="ru-RU"/>
        </w:rPr>
        <w:t>.</w:t>
      </w:r>
    </w:p>
    <w:p w:rsidR="00544F4A" w:rsidRPr="00544F4A" w:rsidRDefault="00544F4A" w:rsidP="00544F4A">
      <w:pPr>
        <w:spacing w:after="0"/>
        <w:ind w:left="720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6480"/>
      </w:tblGrid>
      <w:tr w:rsidR="00544F4A" w:rsidRPr="00544F4A" w:rsidTr="00544F4A">
        <w:tc>
          <w:tcPr>
            <w:tcW w:w="1621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3379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«Развитие образования Ермаковского района» </w:t>
            </w:r>
          </w:p>
        </w:tc>
      </w:tr>
      <w:tr w:rsidR="00544F4A" w:rsidRPr="00544F4A" w:rsidTr="00544F4A">
        <w:tc>
          <w:tcPr>
            <w:tcW w:w="1621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Основания для разр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ботки муниципальной программы</w:t>
            </w:r>
          </w:p>
        </w:tc>
        <w:tc>
          <w:tcPr>
            <w:tcW w:w="3379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 179 Бюджетного кодекса Российской Федер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Ермаковского района №516-п от 05.08.13 г. (в редакции постановления № 1001-п от 10.12.2014 г) «Об утверждении порядка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нятия решений о разработке муниципальных программ Ермаковского района, их информировании и реализ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ции»</w:t>
            </w:r>
          </w:p>
        </w:tc>
      </w:tr>
      <w:tr w:rsidR="00544F4A" w:rsidRPr="00544F4A" w:rsidTr="00544F4A">
        <w:tc>
          <w:tcPr>
            <w:tcW w:w="1621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тель </w:t>
            </w:r>
          </w:p>
        </w:tc>
        <w:tc>
          <w:tcPr>
            <w:tcW w:w="3379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</w:tr>
      <w:tr w:rsidR="00544F4A" w:rsidRPr="00544F4A" w:rsidTr="00544F4A">
        <w:tc>
          <w:tcPr>
            <w:tcW w:w="1621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379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культуры администрации Ермаковского района;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«Ермаковский центр капитального строител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ства».</w:t>
            </w:r>
          </w:p>
        </w:tc>
      </w:tr>
      <w:tr w:rsidR="00544F4A" w:rsidRPr="00544F4A" w:rsidTr="00544F4A">
        <w:tc>
          <w:tcPr>
            <w:tcW w:w="1621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программы,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дельные мероприятия программы </w:t>
            </w:r>
          </w:p>
        </w:tc>
        <w:tc>
          <w:tcPr>
            <w:tcW w:w="3379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«Развитие дошкольного, общего и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полнительного образования детей»;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«Господдержка детей-сирот, расш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рение практики применения семейных форм воспит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3 «Одаренные дети Ермаковского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она»;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4 «Организация отдыха, оздоровления детей и подростков»;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 «Обеспечение реализации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и прочие мероприятия».</w:t>
            </w:r>
          </w:p>
        </w:tc>
      </w:tr>
      <w:tr w:rsidR="00544F4A" w:rsidRPr="00544F4A" w:rsidTr="00544F4A">
        <w:tc>
          <w:tcPr>
            <w:tcW w:w="1621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3379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высокого качества образования, соотве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ствующего потребностям граждан и перспективным задачам развития экономики Ермаковского района, поддержка детей-сирот, детей, оставшихся без поп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родителей, отдых и оздоровление детей в ле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период</w:t>
            </w:r>
          </w:p>
        </w:tc>
      </w:tr>
      <w:tr w:rsidR="00544F4A" w:rsidRPr="00544F4A" w:rsidTr="00544F4A">
        <w:tc>
          <w:tcPr>
            <w:tcW w:w="1621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3379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</w:rPr>
              <w:t>1. Создание в системе дошкольного, общего и допо</w:t>
            </w:r>
            <w:r w:rsidRPr="00544F4A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544F4A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равных возможностей для с</w:t>
            </w:r>
            <w:r w:rsidRPr="00544F4A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</w:rPr>
              <w:t>временного качественного образования, позитивной социализации детей, в том числе детей с ограниче</w:t>
            </w:r>
            <w:r w:rsidRPr="00544F4A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</w:rPr>
              <w:t>ными возможностями здоровья.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</w:rPr>
              <w:t xml:space="preserve">2.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 Создание условий для выявления, сопровождения и поддержки интеллектуально, художественно и спо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тивно одарённых детей.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Организация полноценного отдыха, оздоровления, занятости школьников в летний период, детей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 возраста.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Организация деятельности отраслевого органа местного самоуправления и подведомственных учр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ждений, обеспечивающих деятельность образовател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учреждений, направленной на эффективное управление отраслью.</w:t>
            </w:r>
          </w:p>
        </w:tc>
      </w:tr>
      <w:tr w:rsidR="00544F4A" w:rsidRPr="00544F4A" w:rsidTr="00544F4A">
        <w:tc>
          <w:tcPr>
            <w:tcW w:w="1621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Этапы и сроки реализ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муниципальной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379" w:type="pct"/>
            <w:shd w:val="clear" w:color="auto" w:fill="auto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2014-2030 годы без деления на этапы </w:t>
            </w:r>
          </w:p>
        </w:tc>
      </w:tr>
      <w:tr w:rsidR="00544F4A" w:rsidRPr="00544F4A" w:rsidTr="00544F4A">
        <w:tc>
          <w:tcPr>
            <w:tcW w:w="1621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Ресурсное</w:t>
            </w:r>
            <w:proofErr w:type="gramEnd"/>
            <w:r w:rsidRPr="00544F4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обеспечение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</w:t>
            </w:r>
            <w:r w:rsidRPr="00544F4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</w:t>
            </w:r>
            <w:r w:rsidRPr="00544F4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379" w:type="pct"/>
            <w:shd w:val="clear" w:color="auto" w:fill="auto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Программа финансируется за счет средств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краевого и местного бюджетов.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программы составит 8 257 618,3 тыс. рублей, в том числе: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423 157,3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491 277,3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529 783,3 тыс. рублей.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557 465,1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624 677,6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701 423,6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676 628,1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754 028,0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840 585,1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935 443, 5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855 249,9 тыс. рублей: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867 899,6 тыс. рублей.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 257 207,9 тыс. рублей, в </w:t>
            </w:r>
            <w:proofErr w:type="spell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по годам: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4 252,2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2 639,7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1 686,7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548, 6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7 282,2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750,0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18 103,5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36 372,5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39 813,6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55 239,2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47 300,1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43 219,6 тыс. рублей.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краевого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 составит 5 300 035,1 тыс. рублей, в т. ч. по годам: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262 007,6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310 809,1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353 768,4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381 829,5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436 992,3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513 516,5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2020 год – 433 003,8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455 738,3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536 940,2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576 274, 3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516 021,2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523 133,9 тыс. рублей.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районного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 составит 2 700 375,3 тыс. рублей, в т. ч. по годам: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156 897,5 тыс. рублей;</w:t>
            </w:r>
          </w:p>
          <w:p w:rsidR="00544F4A" w:rsidRPr="00544F4A" w:rsidRDefault="00544F4A" w:rsidP="00544F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177 828,5 тыс. рублей;</w:t>
            </w:r>
          </w:p>
          <w:p w:rsidR="00544F4A" w:rsidRPr="00544F4A" w:rsidRDefault="00544F4A" w:rsidP="00544F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174 328,3 тыс. рублей;</w:t>
            </w:r>
          </w:p>
          <w:p w:rsidR="00544F4A" w:rsidRPr="00544F4A" w:rsidRDefault="00544F4A" w:rsidP="00544F4A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175 087,0 тыс. рублей;</w:t>
            </w:r>
          </w:p>
          <w:p w:rsidR="00544F4A" w:rsidRPr="00544F4A" w:rsidRDefault="00544F4A" w:rsidP="00544F4A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180 403,1 тыс. рублей;</w:t>
            </w:r>
          </w:p>
          <w:p w:rsidR="00544F4A" w:rsidRPr="00544F4A" w:rsidRDefault="00544F4A" w:rsidP="00544F4A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187 157 тыс. рублей;</w:t>
            </w:r>
          </w:p>
          <w:p w:rsidR="00544F4A" w:rsidRPr="00544F4A" w:rsidRDefault="00544F4A" w:rsidP="00544F4A">
            <w:pPr>
              <w:spacing w:after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225 520,8 тыс. рублей;</w:t>
            </w:r>
          </w:p>
          <w:p w:rsidR="00544F4A" w:rsidRPr="00544F4A" w:rsidRDefault="00544F4A" w:rsidP="00544F4A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261 917,2 тыс. рублей;</w:t>
            </w:r>
          </w:p>
          <w:p w:rsidR="00544F4A" w:rsidRPr="00544F4A" w:rsidRDefault="00544F4A" w:rsidP="00544F4A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263 831,4 тыс. рублей;</w:t>
            </w:r>
          </w:p>
          <w:p w:rsidR="00544F4A" w:rsidRPr="00544F4A" w:rsidRDefault="00544F4A" w:rsidP="00544F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303 930,0 тыс. рублей;</w:t>
            </w:r>
          </w:p>
          <w:p w:rsidR="00544F4A" w:rsidRPr="00544F4A" w:rsidRDefault="00544F4A" w:rsidP="00544F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291 928,6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</w:t>
            </w:r>
            <w:r w:rsidRPr="00544F4A">
              <w:rPr>
                <w:rFonts w:ascii="Arial" w:eastAsia="Times New Roman" w:hAnsi="Arial" w:cs="Arial"/>
                <w:sz w:val="24"/>
                <w:szCs w:val="32"/>
                <w:lang w:eastAsia="ru-RU"/>
              </w:rPr>
              <w:t xml:space="preserve"> 301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546,1 тыс. рублей.</w:t>
            </w:r>
          </w:p>
        </w:tc>
      </w:tr>
    </w:tbl>
    <w:p w:rsidR="00544F4A" w:rsidRPr="00544F4A" w:rsidRDefault="00544F4A" w:rsidP="00544F4A">
      <w:pPr>
        <w:spacing w:after="0" w:line="240" w:lineRule="auto"/>
        <w:jc w:val="both"/>
        <w:rPr>
          <w:rFonts w:ascii="Arial" w:eastAsia="Times New Roman" w:hAnsi="Arial" w:cs="Arial"/>
          <w:vanish/>
          <w:sz w:val="24"/>
          <w:szCs w:val="24"/>
          <w:lang w:eastAsia="ru-RU"/>
        </w:rPr>
      </w:pP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32"/>
          <w:lang w:eastAsia="ru-RU"/>
        </w:rPr>
      </w:pPr>
      <w:r w:rsidRPr="00544F4A">
        <w:rPr>
          <w:rFonts w:ascii="Arial" w:eastAsia="Times New Roman" w:hAnsi="Arial" w:cs="Arial"/>
          <w:b/>
          <w:sz w:val="24"/>
          <w:szCs w:val="32"/>
          <w:lang w:eastAsia="ru-RU"/>
        </w:rPr>
        <w:t>2. Характеристика текущего состояния в отрасли «Образование» о</w:t>
      </w:r>
      <w:r w:rsidRPr="00544F4A">
        <w:rPr>
          <w:rFonts w:ascii="Arial" w:eastAsia="Times New Roman" w:hAnsi="Arial" w:cs="Arial"/>
          <w:b/>
          <w:sz w:val="24"/>
          <w:szCs w:val="32"/>
          <w:lang w:eastAsia="ru-RU"/>
        </w:rPr>
        <w:t>с</w:t>
      </w:r>
      <w:r w:rsidRPr="00544F4A">
        <w:rPr>
          <w:rFonts w:ascii="Arial" w:eastAsia="Times New Roman" w:hAnsi="Arial" w:cs="Arial"/>
          <w:b/>
          <w:sz w:val="24"/>
          <w:szCs w:val="32"/>
          <w:lang w:eastAsia="ru-RU"/>
        </w:rPr>
        <w:t>новные показатели социально-экономического развития Ермаковского ра</w:t>
      </w:r>
      <w:r w:rsidRPr="00544F4A">
        <w:rPr>
          <w:rFonts w:ascii="Arial" w:eastAsia="Times New Roman" w:hAnsi="Arial" w:cs="Arial"/>
          <w:b/>
          <w:sz w:val="24"/>
          <w:szCs w:val="32"/>
          <w:lang w:eastAsia="ru-RU"/>
        </w:rPr>
        <w:t>й</w:t>
      </w:r>
      <w:r w:rsidRPr="00544F4A">
        <w:rPr>
          <w:rFonts w:ascii="Arial" w:eastAsia="Times New Roman" w:hAnsi="Arial" w:cs="Arial"/>
          <w:b/>
          <w:sz w:val="24"/>
          <w:szCs w:val="32"/>
          <w:lang w:eastAsia="ru-RU"/>
        </w:rPr>
        <w:t>она и анализ социальных, финансово-экономических и прочих рисков ре</w:t>
      </w:r>
      <w:r w:rsidRPr="00544F4A">
        <w:rPr>
          <w:rFonts w:ascii="Arial" w:eastAsia="Times New Roman" w:hAnsi="Arial" w:cs="Arial"/>
          <w:b/>
          <w:sz w:val="24"/>
          <w:szCs w:val="32"/>
          <w:lang w:eastAsia="ru-RU"/>
        </w:rPr>
        <w:t>а</w:t>
      </w:r>
      <w:r w:rsidRPr="00544F4A">
        <w:rPr>
          <w:rFonts w:ascii="Arial" w:eastAsia="Times New Roman" w:hAnsi="Arial" w:cs="Arial"/>
          <w:b/>
          <w:sz w:val="24"/>
          <w:szCs w:val="32"/>
          <w:lang w:eastAsia="ru-RU"/>
        </w:rPr>
        <w:t>лизации программы.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32"/>
          <w:lang w:eastAsia="ru-RU"/>
        </w:rPr>
      </w:pP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Система образования представлена в Ермаковском районе учреждениями дошкольного, общего и дополнительного образования. 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На начало 2020 – 2021 учебного года на территории района функционир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вало 8 дошкольных образовательных учреждений и 12 дошкольных групп. 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Общее количество мест в учреждениях, реализующих программы дошкольного образов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ния, по состоянию на 01.01.2020 года составляет 1038. Получают </w:t>
      </w:r>
      <w:proofErr w:type="gramStart"/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дошкольное</w:t>
      </w:r>
      <w:proofErr w:type="gramEnd"/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о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б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разование 930 детей, из них 3 ребенка в группе кратковременного пребывания. Доля детей, </w:t>
      </w:r>
      <w:proofErr w:type="gramStart"/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получающих</w:t>
      </w:r>
      <w:proofErr w:type="gramEnd"/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образовательную услугу, составляет 89,5 %.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На 01.01.2021 в районе в очереди для определения в детские сады состоит 251 ребенок в возрасте от 0 до 7 лет. 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В системе общего образования в 2020/2021 учебном году действует 15 учреждений и 3 филиала, в которых обучается </w:t>
      </w:r>
      <w:r w:rsidRPr="00544F4A">
        <w:rPr>
          <w:rFonts w:ascii="Arial" w:eastAsia="Arial CYR" w:hAnsi="Arial" w:cs="Arial"/>
          <w:sz w:val="24"/>
          <w:szCs w:val="24"/>
          <w:lang w:eastAsia="ru-RU"/>
        </w:rPr>
        <w:t>2660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учащихся. 100 % детей об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чаются в учреждениях с оборудованными предметными кабинетами, с организ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цией школьного питания, с условиями для занятий физической культурой. 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Специальное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образование для детей с ограниченными возможностями осуществляется общеобразовательными учреждениями. 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В 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2020/2021 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учебном г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ду 214 детей обучаются по адаптированным программам. 113 детей обучаются интегрировано, 21 ребенок обучается на дому. 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Не во всех учреждениях детям с ограниченными возможностями обеспечивается необходимый уровень психолого-медико-социального сопровождения, что является проблемой. В настоящее время во всех образовательных учреждениях реализуется Концепция развития инкл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зивного образования в Красноярском крае до 2025 г.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При этом одной из ключевых кадровых проблем является сохранение до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госрочных педагогических вакансий в общеобразовательных учреждениях района 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 составляет 4,8% от их общего количества. Данная проблема усугубляется пол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жительной динамикой числа учителей пенсионного возраста. В настоящее время доля молодых учителей до 30 лет, работающих в общеобразовательных учр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ждениях района, составляет 15,3 %.</w:t>
      </w: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В 2020 - 2021 учебном году сеть образовательных учреждений Ермаковск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го района включает 3 учреждения дополнительного образования, кроме того свою деятельность осуществляют 157 объединений разной направленности, в которых занимаются 2256 детей от 5 до 18 лет и реализуются программы профессионал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ного обучения и дополнительные общеразвивающие программы следующих направленностей: технической, физкультурно-спортивной, художественной, т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ристско-краеведческой, эколого-биологической, культурологической, социально-педагогической, военно-патриотической.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Доля детей и молодежи, занимающихся дополнительным образованием в учреждениях дополнительного образования, с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ставляет не менее 75 % от общей численности детей и молодежи в возрасте от 5 до 18 лет.</w:t>
      </w: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С октября 2020 года в районе введено персонифицированное финансир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вание дополнительного образования в учреждениях дополнительного образов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ния.</w:t>
      </w: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 предстоящие годы продолжится повышение эффективности системы о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б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разования Ермаковского района в соответствии с планом</w:t>
      </w:r>
      <w:r w:rsidRPr="00544F4A">
        <w:rPr>
          <w:rFonts w:ascii="Arial" w:eastAsia="Times New Roman" w:hAnsi="Arial" w:cs="Arial"/>
          <w:sz w:val="24"/>
          <w:szCs w:val="24"/>
        </w:rPr>
        <w:t xml:space="preserve"> («дорожная карта») «Изменения в отраслях социальной сферы, направленные на повышение эффе</w:t>
      </w:r>
      <w:r w:rsidRPr="00544F4A">
        <w:rPr>
          <w:rFonts w:ascii="Arial" w:eastAsia="Times New Roman" w:hAnsi="Arial" w:cs="Arial"/>
          <w:sz w:val="24"/>
          <w:szCs w:val="24"/>
        </w:rPr>
        <w:t>к</w:t>
      </w:r>
      <w:r w:rsidRPr="00544F4A">
        <w:rPr>
          <w:rFonts w:ascii="Arial" w:eastAsia="Times New Roman" w:hAnsi="Arial" w:cs="Arial"/>
          <w:sz w:val="24"/>
          <w:szCs w:val="24"/>
        </w:rPr>
        <w:t>тивности образования в Красноярском крае».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 целях обеспечения доступности дополнительного образования для детей независимо от их социального статуса и места проживания в районной системе образования развивается практика участия детей в интенсивных школах инте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л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лектуального роста, дистанционных программах и проектах.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В районе работает </w:t>
      </w:r>
      <w:proofErr w:type="gramStart"/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многоуровневая</w:t>
      </w:r>
      <w:proofErr w:type="gramEnd"/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система предъявления результатов о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б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разовательной деятельности детей (олимпиады, научно – практические конф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ренции, конкурсы, выставки, фестивали, спартакиады и т.д.).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Так же в Ермаковском районе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систематизирована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система включения школьников в спортивно-массовые мероприятия, участниками которых ежегодно становятся свыше</w:t>
      </w:r>
      <w:r w:rsidRPr="00544F4A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2000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школьников, в том числе с ограниченными возможностями здоровья.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На 01.01.2021 в Ермаковском районе проживает 185 несовершеннолетний из числа детей-сирот и детей, оставшихся без попечения родителей. Необход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мость социализации детей-сирот и детей, оставшихся без попечения родителей, начинающих самостоятельную жизнь, требует решения вопроса обеспечения их жилыми помещениями.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iCs/>
          <w:sz w:val="24"/>
          <w:szCs w:val="24"/>
          <w:lang w:eastAsia="ru-RU"/>
        </w:rPr>
        <w:t>Совершенствование муниципальной системы выявления и развития де</w:t>
      </w:r>
      <w:r w:rsidRPr="00544F4A">
        <w:rPr>
          <w:rFonts w:ascii="Arial" w:eastAsia="Times New Roman" w:hAnsi="Arial" w:cs="Arial"/>
          <w:iCs/>
          <w:sz w:val="24"/>
          <w:szCs w:val="24"/>
          <w:lang w:eastAsia="ru-RU"/>
        </w:rPr>
        <w:t>т</w:t>
      </w:r>
      <w:r w:rsidRPr="00544F4A">
        <w:rPr>
          <w:rFonts w:ascii="Arial" w:eastAsia="Times New Roman" w:hAnsi="Arial" w:cs="Arial"/>
          <w:iCs/>
          <w:sz w:val="24"/>
          <w:szCs w:val="24"/>
          <w:lang w:eastAsia="ru-RU"/>
        </w:rPr>
        <w:t>ской одаренности: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- организация и проведение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школьного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и муниципального этапов Всеро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сийской олимпиады школьников, участие команд школьников в региональном эт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пе Всероссийской олимпиады школьников;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- организация и проведение для одаренных детей и высокомотивированных школьников конкурсных мероприятий по различным направлениям образовател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ной деятельности;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- поощрение учащихся общеобразовательных учреждений - победителей и призеров ВОШ;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- организационная работа по выделению стипендии Главы района одаре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ным детям.</w:t>
      </w:r>
    </w:p>
    <w:p w:rsidR="00544F4A" w:rsidRPr="00544F4A" w:rsidRDefault="00544F4A" w:rsidP="00544F4A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Система мероприятий по охране труда определяется на основе всестороннего анализа состояния условий и эффективности управления системой </w:t>
      </w:r>
      <w:r w:rsidRPr="00544F4A">
        <w:rPr>
          <w:rFonts w:ascii="Arial" w:eastAsia="Times New Roman" w:hAnsi="Arial" w:cs="Arial"/>
          <w:sz w:val="24"/>
          <w:szCs w:val="24"/>
          <w:lang w:eastAsia="zh-CN"/>
        </w:rPr>
        <w:lastRenderedPageBreak/>
        <w:t>охраны труда в образовательных учреждениях Ермаковского района, статистической, аналитической информации и предложений, поступивших от органов исполнительной власти субъекта Российской Федерации, органов государственного надзора и контроля за соблюдением трудового законодательства, работодателей, профессиональных союзов, научных учреждений и организаций, оказывающих услуги в сфере охраны труда.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 Предусматривается реализация скоординированных действий по следующим основным направлениям: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1. Внедрение принципов социального партнерства при реализации в учр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ждениях, подведомственных органам местного самоуправления.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2. Установление в образовательных учреждениях Ермаковского района внутреннего и ведомственного </w:t>
      </w:r>
      <w:proofErr w:type="gram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контроля за</w:t>
      </w:r>
      <w:proofErr w:type="gram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соблюдением требований охраны труда.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Для организации внутреннего контроля с учетом принципов социального партнерства в учреждениях создаются комиссии по охране труда. В их состав на паритетной основе входят представители работодателя и представители выборного органа работников.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Комиссия по охране труда организует совместные действия работодателя и работников по обеспечению требований охраны труда, предупреждению производственного травматизма и профессиональных заболеваний, а также организует проведение проверок условий и охраны труда на рабочих местах и информирование работников о результатах указанных проверок, сбор предложений к разделу коллективного договора (соглашения) об охране труда.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3. Улучшение состояния условий и охраны труда на рабочих местах учреждений, подведомственных органам местного самоуправления Ермаковского района.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Аттестация рабочих мест является обязательным мероприятием, закрепленная в виде обязанности работодателя ст. 212 ТК РФ, позволяет: 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- </w:t>
      </w:r>
      <w:r w:rsidRPr="00544F4A">
        <w:rPr>
          <w:rFonts w:ascii="Arial" w:eastAsia="Times New Roman" w:hAnsi="Arial" w:cs="Arial"/>
          <w:sz w:val="24"/>
          <w:szCs w:val="24"/>
          <w:lang w:eastAsia="zh-CN"/>
        </w:rPr>
        <w:t>получить фактическое представление состояния условий труда на рабочих местах для проведения необходимых конкретных мероприятий с целью улучшения и оздоровления условий труда;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- получить скидку </w:t>
      </w:r>
      <w:r w:rsidRPr="00544F4A">
        <w:rPr>
          <w:rFonts w:ascii="Arial" w:eastAsia="Times New Roman" w:hAnsi="Arial" w:cs="Arial"/>
          <w:sz w:val="24"/>
          <w:szCs w:val="24"/>
          <w:lang w:eastAsia="zh-CN"/>
        </w:rPr>
        <w:t>к страховым тарифам, оплачиваемым организацией по обязательному социальному страхованию от несчастных случаев на производстве в зависимости от категории организации по степени профессионального риска.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4. Повышение уровня квалификации работников образовательных учреждений в области «Охрана труда»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Целью данного обучения руководителей и специалистов организаций является приобретение, усвоение и овладение необходимых знаний правовых основ регулирования отношений в области охраны труда, умение применять их в практической деятельности с целью исключения угрозы безопасности жизни и здоровью окружающих посредством обеспечения профилактических мер по сокращению производственного травматизма и профессиональных заболеваний.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5. Информационно-консультационное сопровождение, пропаганда охраны труда</w:t>
      </w:r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 мероприятия данного раздела предусматривают: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- разработку и внедрение системы информационного обеспечения и анализа условий и охраны труда, причин травматизма и профессиональных заболеваний, формирования банка данных по актуальным проблемам условий и охраны труда;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- усиление мотивации и формирование положительного отношения работников к вопросам безопасности труда.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Перечень мероприятий системы управления охраной труда в образовательных учреждениях Ермаковского района в Приложении 3а.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/>
          <w:sz w:val="24"/>
          <w:szCs w:val="24"/>
          <w:lang w:eastAsia="zh-CN"/>
        </w:rPr>
        <w:lastRenderedPageBreak/>
        <w:t>3. Приоритеты и цели социально-экономического развития отрасли, описание основных целей и задач программы, прогноз развития отрасли.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Стратегическая цель </w:t>
      </w:r>
      <w:r w:rsidRPr="00544F4A">
        <w:rPr>
          <w:rFonts w:ascii="Arial" w:eastAsia="Times New Roman" w:hAnsi="Arial" w:cs="Arial"/>
          <w:sz w:val="24"/>
          <w:szCs w:val="24"/>
          <w:lang w:eastAsia="zh-CN"/>
        </w:rPr>
        <w:t>политики в области образования в Ермаковском районе – это повышение доступности качественного образования современного уровня, соответствующего требованиям инновационного развития экономики района и потребностям граждан.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Приоритетными направлениями развития по уровням и видам образования являются: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i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Система </w:t>
      </w:r>
      <w:proofErr w:type="gramStart"/>
      <w:r w:rsidRPr="00544F4A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>дошкольного</w:t>
      </w:r>
      <w:proofErr w:type="gramEnd"/>
      <w:r w:rsidRPr="00544F4A">
        <w:rPr>
          <w:rFonts w:ascii="Arial" w:eastAsia="Times New Roman" w:hAnsi="Arial" w:cs="Arial"/>
          <w:bCs/>
          <w:iCs/>
          <w:sz w:val="24"/>
          <w:szCs w:val="24"/>
          <w:lang w:eastAsia="zh-CN"/>
        </w:rPr>
        <w:t xml:space="preserve"> образования.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В настоящее время обеспечено финансированием 1038 мест, в том числе в рамках целевой программы «Развитие сети дошкольных образовательных учреждений». 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zh-CN"/>
        </w:rPr>
        <w:t xml:space="preserve">В группах полного дня получают </w:t>
      </w:r>
      <w:proofErr w:type="gramStart"/>
      <w:r w:rsidRPr="00544F4A">
        <w:rPr>
          <w:rFonts w:ascii="Arial" w:eastAsia="Times New Roman" w:hAnsi="Arial" w:cs="Arial"/>
          <w:snapToGrid w:val="0"/>
          <w:sz w:val="24"/>
          <w:szCs w:val="24"/>
          <w:lang w:eastAsia="zh-CN"/>
        </w:rPr>
        <w:t>дошкольное</w:t>
      </w:r>
      <w:proofErr w:type="gramEnd"/>
      <w:r w:rsidRPr="00544F4A">
        <w:rPr>
          <w:rFonts w:ascii="Arial" w:eastAsia="Times New Roman" w:hAnsi="Arial" w:cs="Arial"/>
          <w:snapToGrid w:val="0"/>
          <w:sz w:val="24"/>
          <w:szCs w:val="24"/>
          <w:lang w:eastAsia="zh-CN"/>
        </w:rPr>
        <w:t xml:space="preserve"> образование 930 детей, кроме этого 3 детей посещают группу кратковременного пребывания.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Система общего образования.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Повышение доступности и качества образования, в том числе </w:t>
      </w: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переход на федеральные государственные образовательные стандарты, </w:t>
      </w:r>
      <w:r w:rsidRPr="00544F4A">
        <w:rPr>
          <w:rFonts w:ascii="Arial" w:eastAsia="Calibri" w:hAnsi="Arial" w:cs="Arial"/>
          <w:sz w:val="24"/>
          <w:szCs w:val="24"/>
        </w:rPr>
        <w:t>внедрение системы оценки качества общего образования,</w:t>
      </w: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развитие материально-</w:t>
      </w:r>
      <w:r w:rsidRPr="00544F4A">
        <w:rPr>
          <w:rFonts w:ascii="Arial" w:eastAsia="Times New Roman" w:hAnsi="Arial" w:cs="Arial"/>
          <w:sz w:val="24"/>
          <w:szCs w:val="24"/>
          <w:lang w:eastAsia="zh-CN"/>
        </w:rPr>
        <w:t>технической</w:t>
      </w: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базы учреждений общего образования</w:t>
      </w:r>
      <w:r w:rsidRPr="00544F4A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использование современных информационных и коммуникационных технологий.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Так за счет средств бюджета субъекта Российской Федерации выполнены капитальные ремонты по замене оконных блоков в следующих учреждениях: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в 2018 году в здании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Танзыбейская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СШ»;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в 2019 году в здании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Ойская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СШ»;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в 2020 году в здании филиала МБОУ «Ермаковская СШ №2»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Новоозёрновская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ОШ»;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в 2022 году в здании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Нижнесуэтукская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СШ». 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В 2017 году выполнено инструментальное обследование технического состояния и подготовлена проектно-сметная документация на капитальный ремонт здания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Араданская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ООШ». Капитального ремонт здания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Араданская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ООШ» выполнен в 2019 году. 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val="x-none" w:eastAsia="zh-CN"/>
        </w:rPr>
        <w:t>В 2019 году три общеобразовательных учреждения оборудованы модульными санитарными узлами (МБОУ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val="x-none" w:eastAsia="zh-CN"/>
        </w:rPr>
        <w:t>Большереченская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val="x-none" w:eastAsia="zh-CN"/>
        </w:rPr>
        <w:t xml:space="preserve"> СОШ»,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val="x-none" w:eastAsia="zh-CN"/>
        </w:rPr>
        <w:t>Новополтавская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val="x-none" w:eastAsia="zh-CN"/>
        </w:rPr>
        <w:t xml:space="preserve"> СШ»,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val="x-none" w:eastAsia="zh-CN"/>
        </w:rPr>
        <w:t>Нижнеусинская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val="x-none" w:eastAsia="zh-CN"/>
        </w:rPr>
        <w:t xml:space="preserve"> НОШ»). 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В 2020 году завершилось строительство новой школы на 80 учащихся с дошкольными группами на 35 мест </w:t>
      </w:r>
      <w:proofErr w:type="gram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в</w:t>
      </w:r>
      <w:proofErr w:type="gram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с. Разъезжее.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В 2018 году выполнено инструментальное обследование технического состояния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Жеблахтинская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СШ»,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Мигнинская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СШ»,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Танзыбейская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СШ».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В рамках государственной программы Российской Федерации «Развитие образования» в 2022 году в Ермаковском районе начат капитальный ремонт зданий МБОУ "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Мигнинская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средняя школа" и МБОУ "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Танзыбейская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средняя школа". Срок завершение капитального ремонта этих объектов 01.08.2023 года. В 2024 году планируется капитальный ремонт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Новополтавская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СШ».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Здание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Жеблахтинская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СШ» включено в перечень объектов Красноярского края, подлежащих строительству. На подготовку проектно-сметной документации на строительство нового здания школы в селе 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Жеблахты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на 80 мест запланировано в 2023 году 8 миллионов рублей. Годы строительства объекта 2023 – 2025.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Ежегодно в бюджете района предусмотрено софинансирование в размере 1 процента краевой субсидии бюджету Ермаковского района на проведение работ </w:t>
      </w: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lastRenderedPageBreak/>
        <w:t>в общеобразовательных организациях с целью приведения зданий и сооружений в соответствие требованиям надзорных органов.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Общий размер Субсидии, </w:t>
      </w:r>
      <w:proofErr w:type="gram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предоставляемой</w:t>
      </w:r>
      <w:proofErr w:type="gram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из краевого бюджета: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в 2020 году – 2 640,0 тысяч рублей;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в 2021 году – 3 740,0 тысяч рублей;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в 2022 году – 4 550,0 тысяч рублей.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pacing w:val="4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Вместе с тем, о</w:t>
      </w:r>
      <w:r w:rsidRPr="00544F4A">
        <w:rPr>
          <w:rFonts w:ascii="Arial" w:eastAsia="Times New Roman" w:hAnsi="Arial" w:cs="Arial"/>
          <w:spacing w:val="4"/>
          <w:sz w:val="24"/>
          <w:szCs w:val="24"/>
          <w:lang w:eastAsia="zh-CN"/>
        </w:rPr>
        <w:t>дной из наиболее острых проблем для системы образования остается высокий уровень изношенности, несоответствие современным требованиям, либо отсутствие инфраструктуры для массовых занятий физической культурой и спортом в образовательных учреждениях района. Для решения проблемы выполнены и запланированы следующие мероприятия: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pacing w:val="4"/>
          <w:sz w:val="24"/>
          <w:szCs w:val="24"/>
          <w:lang w:eastAsia="zh-CN"/>
        </w:rPr>
        <w:t xml:space="preserve">- </w:t>
      </w:r>
      <w:r w:rsidRPr="00544F4A">
        <w:rPr>
          <w:rFonts w:ascii="Arial" w:eastAsia="Times New Roman" w:hAnsi="Arial" w:cs="Arial"/>
          <w:sz w:val="24"/>
          <w:szCs w:val="24"/>
          <w:lang w:eastAsia="zh-CN"/>
        </w:rPr>
        <w:t>в 2021 году выполнен капитальный ремонт спортивного зала МБОУ «</w:t>
      </w:r>
      <w:proofErr w:type="spellStart"/>
      <w:r w:rsidRPr="00544F4A">
        <w:rPr>
          <w:rFonts w:ascii="Arial" w:eastAsia="Times New Roman" w:hAnsi="Arial" w:cs="Arial"/>
          <w:sz w:val="24"/>
          <w:szCs w:val="24"/>
          <w:lang w:eastAsia="zh-CN"/>
        </w:rPr>
        <w:t>Танзыбейская</w:t>
      </w:r>
      <w:proofErr w:type="spellEnd"/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 средняя школа». В 2023 году также планируется принять участие в распределении субсидии бюджетам муниципальных образований Красноярского края на создание в общеобразовательных организациях, расположенных в сельской местности, условий для занятий физической культурой и спортом. За счет средств данной субсидии будет выполнен капитальный ремонт спортивного зала в МБОУ «Ермаковская СШ№ 2».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Далее в порядке приоритетности планируется проведение капитального ремонта спортивных залов следующих  общеобразовательных учреждений района: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1. МБОУ «</w:t>
      </w:r>
      <w:proofErr w:type="spellStart"/>
      <w:r w:rsidRPr="00544F4A">
        <w:rPr>
          <w:rFonts w:ascii="Arial" w:eastAsia="Times New Roman" w:hAnsi="Arial" w:cs="Arial"/>
          <w:sz w:val="24"/>
          <w:szCs w:val="24"/>
          <w:lang w:eastAsia="zh-CN"/>
        </w:rPr>
        <w:t>Семенниковская</w:t>
      </w:r>
      <w:proofErr w:type="spellEnd"/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 СОШ» - 2024 год.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2. МБОУ «</w:t>
      </w:r>
      <w:proofErr w:type="spellStart"/>
      <w:r w:rsidRPr="00544F4A">
        <w:rPr>
          <w:rFonts w:ascii="Arial" w:eastAsia="Times New Roman" w:hAnsi="Arial" w:cs="Arial"/>
          <w:sz w:val="24"/>
          <w:szCs w:val="24"/>
          <w:lang w:eastAsia="zh-CN"/>
        </w:rPr>
        <w:t>Нижнесуэтукская</w:t>
      </w:r>
      <w:proofErr w:type="spellEnd"/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 СШ» - 2025 год.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3. МБОУ «</w:t>
      </w:r>
      <w:proofErr w:type="spellStart"/>
      <w:r w:rsidRPr="00544F4A">
        <w:rPr>
          <w:rFonts w:ascii="Arial" w:eastAsia="Times New Roman" w:hAnsi="Arial" w:cs="Arial"/>
          <w:sz w:val="24"/>
          <w:szCs w:val="24"/>
          <w:lang w:eastAsia="zh-CN"/>
        </w:rPr>
        <w:t>Верхнеусинская</w:t>
      </w:r>
      <w:proofErr w:type="spellEnd"/>
      <w:r w:rsidRPr="00544F4A">
        <w:rPr>
          <w:rFonts w:ascii="Arial" w:eastAsia="Times New Roman" w:hAnsi="Arial" w:cs="Arial"/>
          <w:sz w:val="24"/>
          <w:szCs w:val="24"/>
          <w:lang w:eastAsia="zh-CN"/>
        </w:rPr>
        <w:t>  СШ» - 2026 год.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pacing w:val="4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pacing w:val="4"/>
          <w:sz w:val="24"/>
          <w:szCs w:val="24"/>
          <w:lang w:eastAsia="zh-CN"/>
        </w:rPr>
        <w:t>Для участия в краевой программе капитального ремонта спортивных залов на средства местного бюджета запланировано выполнение проектных работ и прохождение государственной экспертизы, по 600,00 тысяч рублей на каждый объект.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zh-CN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Ежегодно с 2017 по 2022 годы выделяются средства из местного бюджета на установку систем видеонаблюдения по 85,0 тысяч рублей (по 42,5 тысячи рублей </w:t>
      </w:r>
      <w:proofErr w:type="gram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для</w:t>
      </w:r>
      <w:proofErr w:type="gramEnd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МБОУ «Ермаковская СШ№ 1» и МБОУ «</w:t>
      </w:r>
      <w:r w:rsidRPr="00544F4A">
        <w:rPr>
          <w:rFonts w:ascii="Arial" w:eastAsia="Times New Roman" w:hAnsi="Arial" w:cs="Arial"/>
          <w:sz w:val="24"/>
          <w:szCs w:val="24"/>
          <w:u w:val="single"/>
          <w:lang w:eastAsia="zh-CN"/>
        </w:rPr>
        <w:t>Ермаковская СШ№ 2»).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u w:val="single"/>
          <w:lang w:eastAsia="zh-CN"/>
        </w:rPr>
        <w:t>В 2022 году для общеобразовательных учреждений района в подпрограммы 2 «Развитие дошкольного, общего и дополнительного образования» государственной программы Красноярского края «Развитие образования» выделена краевая субсидия на проведение мероприятий по обеспечению антитеррористической защищенности объектов образования в сумме 3 954,737 тысяч рублей и 208,147 тысяч рублей средства местного бюджета. На эти средства будут установлены системы оповещения, видеонаблюдения и наружного освещения 5 зданий общеобразовательных учреждений (МБОУ «Ермаковская  СШ № 1», МБОУ «Ермаковская  СШ № 2»,</w:t>
      </w:r>
      <w:r w:rsidRPr="00544F4A">
        <w:rPr>
          <w:rFonts w:ascii="Arial" w:eastAsia="Times New Roman" w:hAnsi="Arial" w:cs="Arial"/>
          <w:sz w:val="24"/>
          <w:szCs w:val="24"/>
          <w:u w:val="single"/>
          <w:lang w:eastAsia="zh-CN"/>
        </w:rPr>
        <w:tab/>
        <w:t>МБОУ «</w:t>
      </w:r>
      <w:proofErr w:type="spellStart"/>
      <w:r w:rsidRPr="00544F4A">
        <w:rPr>
          <w:rFonts w:ascii="Arial" w:eastAsia="Times New Roman" w:hAnsi="Arial" w:cs="Arial"/>
          <w:sz w:val="24"/>
          <w:szCs w:val="24"/>
          <w:u w:val="single"/>
          <w:lang w:eastAsia="zh-CN"/>
        </w:rPr>
        <w:t>Нижнесуэтукская</w:t>
      </w:r>
      <w:proofErr w:type="spellEnd"/>
      <w:r w:rsidRPr="00544F4A">
        <w:rPr>
          <w:rFonts w:ascii="Arial" w:eastAsia="Times New Roman" w:hAnsi="Arial" w:cs="Arial"/>
          <w:sz w:val="24"/>
          <w:szCs w:val="24"/>
          <w:u w:val="single"/>
          <w:lang w:eastAsia="zh-CN"/>
        </w:rPr>
        <w:t xml:space="preserve"> СШ»,  МБОУ «</w:t>
      </w:r>
      <w:proofErr w:type="spellStart"/>
      <w:r w:rsidRPr="00544F4A">
        <w:rPr>
          <w:rFonts w:ascii="Arial" w:eastAsia="Times New Roman" w:hAnsi="Arial" w:cs="Arial"/>
          <w:sz w:val="24"/>
          <w:szCs w:val="24"/>
          <w:u w:val="single"/>
          <w:lang w:eastAsia="zh-CN"/>
        </w:rPr>
        <w:t>Семенниковская</w:t>
      </w:r>
      <w:proofErr w:type="spellEnd"/>
      <w:r w:rsidRPr="00544F4A">
        <w:rPr>
          <w:rFonts w:ascii="Arial" w:eastAsia="Times New Roman" w:hAnsi="Arial" w:cs="Arial"/>
          <w:sz w:val="24"/>
          <w:szCs w:val="24"/>
          <w:u w:val="single"/>
          <w:lang w:eastAsia="zh-CN"/>
        </w:rPr>
        <w:t xml:space="preserve"> СОШ», МБОУ «</w:t>
      </w:r>
      <w:proofErr w:type="spellStart"/>
      <w:r w:rsidRPr="00544F4A">
        <w:rPr>
          <w:rFonts w:ascii="Arial" w:eastAsia="Times New Roman" w:hAnsi="Arial" w:cs="Arial"/>
          <w:sz w:val="24"/>
          <w:szCs w:val="24"/>
          <w:u w:val="single"/>
          <w:lang w:eastAsia="zh-CN"/>
        </w:rPr>
        <w:t>Верхнеусинская</w:t>
      </w:r>
      <w:proofErr w:type="spellEnd"/>
      <w:r w:rsidRPr="00544F4A">
        <w:rPr>
          <w:rFonts w:ascii="Arial" w:eastAsia="Times New Roman" w:hAnsi="Arial" w:cs="Arial"/>
          <w:sz w:val="24"/>
          <w:szCs w:val="24"/>
          <w:u w:val="single"/>
          <w:lang w:eastAsia="zh-CN"/>
        </w:rPr>
        <w:t>  СШ»).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u w:val="single"/>
          <w:lang w:eastAsia="zh-CN"/>
        </w:rPr>
        <w:t xml:space="preserve">В 2023 году за счет средств районного бюджета планируется выполнение обеспечении </w:t>
      </w:r>
      <w:proofErr w:type="gramStart"/>
      <w:r w:rsidRPr="00544F4A">
        <w:rPr>
          <w:rFonts w:ascii="Arial" w:eastAsia="Times New Roman" w:hAnsi="Arial" w:cs="Arial"/>
          <w:sz w:val="24"/>
          <w:szCs w:val="24"/>
          <w:u w:val="single"/>
          <w:lang w:eastAsia="zh-CN"/>
        </w:rPr>
        <w:t>антитеррористической</w:t>
      </w:r>
      <w:proofErr w:type="gramEnd"/>
      <w:r w:rsidRPr="00544F4A">
        <w:rPr>
          <w:rFonts w:ascii="Arial" w:eastAsia="Times New Roman" w:hAnsi="Arial" w:cs="Arial"/>
          <w:sz w:val="24"/>
          <w:szCs w:val="24"/>
          <w:u w:val="single"/>
          <w:lang w:eastAsia="zh-CN"/>
        </w:rPr>
        <w:t xml:space="preserve"> безопасности МБОУ "</w:t>
      </w:r>
      <w:proofErr w:type="spellStart"/>
      <w:r w:rsidRPr="00544F4A">
        <w:rPr>
          <w:rFonts w:ascii="Arial" w:eastAsia="Times New Roman" w:hAnsi="Arial" w:cs="Arial"/>
          <w:sz w:val="24"/>
          <w:szCs w:val="24"/>
          <w:u w:val="single"/>
          <w:lang w:eastAsia="zh-CN"/>
        </w:rPr>
        <w:t>Мигнинская</w:t>
      </w:r>
      <w:proofErr w:type="spellEnd"/>
      <w:r w:rsidRPr="00544F4A">
        <w:rPr>
          <w:rFonts w:ascii="Arial" w:eastAsia="Times New Roman" w:hAnsi="Arial" w:cs="Arial"/>
          <w:sz w:val="24"/>
          <w:szCs w:val="24"/>
          <w:u w:val="single"/>
          <w:lang w:eastAsia="zh-CN"/>
        </w:rPr>
        <w:t xml:space="preserve"> средняя школа" и МБОУ "</w:t>
      </w:r>
      <w:proofErr w:type="spellStart"/>
      <w:r w:rsidRPr="00544F4A">
        <w:rPr>
          <w:rFonts w:ascii="Arial" w:eastAsia="Times New Roman" w:hAnsi="Arial" w:cs="Arial"/>
          <w:sz w:val="24"/>
          <w:szCs w:val="24"/>
          <w:u w:val="single"/>
          <w:lang w:eastAsia="zh-CN"/>
        </w:rPr>
        <w:t>Танзыбейская</w:t>
      </w:r>
      <w:proofErr w:type="spellEnd"/>
      <w:r w:rsidRPr="00544F4A">
        <w:rPr>
          <w:rFonts w:ascii="Arial" w:eastAsia="Times New Roman" w:hAnsi="Arial" w:cs="Arial"/>
          <w:sz w:val="24"/>
          <w:szCs w:val="24"/>
          <w:u w:val="single"/>
          <w:lang w:eastAsia="zh-CN"/>
        </w:rPr>
        <w:t xml:space="preserve"> средняя школа".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proofErr w:type="gramStart"/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В связи с нехваткой учебных кабинетов и полной загруженностью школ в 2 смены, в селе Ермаковское, в 2021 году планируется решение вопроса совместно с министерством образования Красноярского края о необходимости строительства в с. Ермаковском новой школы на 400 мест.</w:t>
      </w:r>
      <w:proofErr w:type="gramEnd"/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Создание условий для модернизации и устойчивого развития системы дополнительного образования, обеспечивающих качество услуг и разнообразие </w:t>
      </w:r>
      <w:r w:rsidRPr="00544F4A">
        <w:rPr>
          <w:rFonts w:ascii="Arial" w:eastAsia="Times New Roman" w:hAnsi="Arial" w:cs="Arial"/>
          <w:sz w:val="24"/>
          <w:szCs w:val="24"/>
          <w:lang w:eastAsia="zh-CN"/>
        </w:rPr>
        <w:lastRenderedPageBreak/>
        <w:t>ресурсов для социальной адаптации, разностороннего развития и самореализации подрастающего поколения, через совершенствование организационно-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zh-CN"/>
        </w:rPr>
        <w:t>экономических механизмов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 обеспечения доступности услуг дополнительного образования детей.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Создание условий для модернизации и устойчивого развития системы дополнительного образования, обеспечивающих качество услуг и разнообразие ресурсов для социальной адаптации, разностороннего развития и самореализации подрастающего поколения, через совершенствование организационно-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zh-CN"/>
        </w:rPr>
        <w:t>экономических механизмов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 обеспечения доступности услуг дополнительного образования детей.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Совершенствование кадровой политики через </w:t>
      </w: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внедрение новых подходов к организации подготовки, переподготовки и повышения </w:t>
      </w:r>
      <w:r w:rsidRPr="00544F4A">
        <w:rPr>
          <w:rFonts w:ascii="Arial" w:eastAsia="Times New Roman" w:hAnsi="Arial" w:cs="Arial"/>
          <w:sz w:val="24"/>
          <w:szCs w:val="24"/>
          <w:lang w:eastAsia="zh-CN"/>
        </w:rPr>
        <w:t>квалификации</w:t>
      </w: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кадров; укрепление </w:t>
      </w:r>
      <w:r w:rsidRPr="00544F4A">
        <w:rPr>
          <w:rFonts w:ascii="Arial" w:eastAsia="Times New Roman" w:hAnsi="Arial" w:cs="Arial"/>
          <w:sz w:val="24"/>
          <w:szCs w:val="24"/>
          <w:lang w:eastAsia="zh-CN"/>
        </w:rPr>
        <w:t>кадрового потенциала отрасли введением новой системы оплаты труда, организацию методического сопровождения молодых педагогов, поддержку лучших учителей.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Система выявления, сопровождения и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zh-CN"/>
        </w:rPr>
        <w:t>поддержки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 одаренных детей и увеличение охвата детей дополнительными образовательными программами, направленными на развитие их способностей, поддержка педагогических работников, имеющих высокие достижения в работе с одаренными детьми.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Социализация детей с ограниченными возможностями здоровья через развитие инклюзивного и дистанционного образования.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Сохранение здоровья детей через </w:t>
      </w:r>
      <w:r w:rsidRPr="00544F4A">
        <w:rPr>
          <w:rFonts w:ascii="Arial" w:eastAsia="Times New Roman" w:hAnsi="Arial" w:cs="Arial"/>
          <w:bCs/>
          <w:sz w:val="24"/>
          <w:szCs w:val="24"/>
          <w:lang w:eastAsia="zh-CN"/>
        </w:rPr>
        <w:t>совершенствование организации питания обучающихся и воспитанников в образовательных учреждениях; улучшение качества медицинского обслуживания обучающихся и воспитанников образовательных учреждений, использование здоровье сберегающих технологий в образовательном процессе.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Расширение сети опекунских, приемных и патронатных семей, как создание условий для социализации детей-сирот</w:t>
      </w:r>
      <w:r w:rsidRPr="00544F4A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Pr="00544F4A">
        <w:rPr>
          <w:rFonts w:ascii="Arial" w:eastAsia="Times New Roman" w:hAnsi="Arial" w:cs="Arial"/>
          <w:sz w:val="24"/>
          <w:szCs w:val="24"/>
          <w:lang w:eastAsia="zh-CN"/>
        </w:rPr>
        <w:t>и детей, оставшихся без попечения родителей.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4F4A">
        <w:rPr>
          <w:rFonts w:ascii="Arial" w:eastAsia="Times New Roman" w:hAnsi="Arial" w:cs="Arial"/>
          <w:sz w:val="24"/>
          <w:szCs w:val="24"/>
          <w:lang w:eastAsia="zh-CN"/>
        </w:rPr>
        <w:t>«В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Ермаковском районе 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 С целью обеспечения использования сертификатов дополнительного образования муниципальный опорный центр муниципального бюджетного учреждения дополнительного образования «Ермаковский центр дополнительного образования»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Ермаковском районе.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С сентября 2022 года по Соглашению №1 от 06.09.2022 года, заключенному между Министерством образования и администрацией Ермаковского района, предоставляется субсидия из краевого бюджета на увеличение охвата детей,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zh-CN"/>
        </w:rPr>
        <w:t>обучающихся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zh-CN"/>
        </w:rPr>
        <w:t xml:space="preserve"> по дополнительным общеразвивающим программам.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sz w:val="24"/>
          <w:szCs w:val="24"/>
          <w:lang w:eastAsia="zh-CN"/>
        </w:rPr>
        <w:t>Общий размер предоставляемой субсидии составляет 1 020,00 тысяч рублей, в том числе софинансирование из местного бюджета 10,222 тысяч рублей.</w:t>
      </w: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544F4A" w:rsidRPr="00544F4A" w:rsidRDefault="00544F4A" w:rsidP="00544F4A">
      <w:pPr>
        <w:suppressAutoHyphens/>
        <w:autoSpaceDE w:val="0"/>
        <w:spacing w:after="12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4F4A">
        <w:rPr>
          <w:rFonts w:ascii="Arial" w:eastAsia="Times New Roman" w:hAnsi="Arial" w:cs="Arial"/>
          <w:b/>
          <w:sz w:val="24"/>
          <w:szCs w:val="24"/>
          <w:lang w:eastAsia="zh-CN"/>
        </w:rPr>
        <w:lastRenderedPageBreak/>
        <w:t>4. Механизм реализации мероприятий Программы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состоит из подпрограмм. Механизмы реализ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ции мероприятий подпрограмм муниципальной программы приведены в паспортах подпрограмм, включенных в муниципальную программу.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>5. Прогноз конечных результатов Программы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Характеризующих целевое состояние (изменение состояния) уровня и кач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ства жизни населения, социальной сферы, экономики, степени реализации других общественно значимых интересов и потребностей.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Своевременная и в полном объеме реализация Программы позволит: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- повысить удовлетворенность населения качеством образовательных услуг; 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- повысить привлекательность педагогической профессии и уровень квал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фикации преподавательских кадров;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pacing w:val="-3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pacing w:val="-3"/>
          <w:sz w:val="24"/>
          <w:szCs w:val="24"/>
          <w:lang w:eastAsia="ru-RU"/>
        </w:rPr>
        <w:t>- ликвидировать очередь на зачисление детей в дошкольные образовател</w:t>
      </w:r>
      <w:r w:rsidRPr="00544F4A">
        <w:rPr>
          <w:rFonts w:ascii="Arial" w:eastAsia="Times New Roman" w:hAnsi="Arial" w:cs="Arial"/>
          <w:spacing w:val="-3"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ные организации; 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pacing w:val="-3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pacing w:val="-3"/>
          <w:sz w:val="24"/>
          <w:szCs w:val="24"/>
          <w:lang w:eastAsia="ru-RU"/>
        </w:rPr>
        <w:t>- создать условия, соответствующие требованиям федеральных госуда</w:t>
      </w:r>
      <w:r w:rsidRPr="00544F4A">
        <w:rPr>
          <w:rFonts w:ascii="Arial" w:eastAsia="Times New Roman" w:hAnsi="Arial" w:cs="Arial"/>
          <w:spacing w:val="-3"/>
          <w:sz w:val="24"/>
          <w:szCs w:val="24"/>
          <w:lang w:eastAsia="ru-RU"/>
        </w:rPr>
        <w:t>р</w:t>
      </w:r>
      <w:r w:rsidRPr="00544F4A">
        <w:rPr>
          <w:rFonts w:ascii="Arial" w:eastAsia="Times New Roman" w:hAnsi="Arial" w:cs="Arial"/>
          <w:spacing w:val="-3"/>
          <w:sz w:val="24"/>
          <w:szCs w:val="24"/>
          <w:lang w:eastAsia="ru-RU"/>
        </w:rPr>
        <w:t>ственных образовательных стандартов во всех общеобразовательных организац</w:t>
      </w:r>
      <w:r w:rsidRPr="00544F4A">
        <w:rPr>
          <w:rFonts w:ascii="Arial" w:eastAsia="Times New Roman" w:hAnsi="Arial" w:cs="Arial"/>
          <w:spacing w:val="-3"/>
          <w:sz w:val="24"/>
          <w:szCs w:val="24"/>
          <w:lang w:eastAsia="ru-RU"/>
        </w:rPr>
        <w:t>и</w:t>
      </w:r>
      <w:r w:rsidRPr="00544F4A">
        <w:rPr>
          <w:rFonts w:ascii="Arial" w:eastAsia="Times New Roman" w:hAnsi="Arial" w:cs="Arial"/>
          <w:spacing w:val="-3"/>
          <w:sz w:val="24"/>
          <w:szCs w:val="24"/>
          <w:lang w:eastAsia="ru-RU"/>
        </w:rPr>
        <w:t xml:space="preserve">ях; 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pacing w:val="-3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pacing w:val="-3"/>
          <w:sz w:val="24"/>
          <w:szCs w:val="24"/>
          <w:lang w:eastAsia="ru-RU"/>
        </w:rPr>
        <w:t>- обеспечить охват не менее 75 процентов детей в возрасте 5-18 лет пр</w:t>
      </w:r>
      <w:r w:rsidRPr="00544F4A">
        <w:rPr>
          <w:rFonts w:ascii="Arial" w:eastAsia="Times New Roman" w:hAnsi="Arial" w:cs="Arial"/>
          <w:spacing w:val="-3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pacing w:val="-3"/>
          <w:sz w:val="24"/>
          <w:szCs w:val="24"/>
          <w:lang w:eastAsia="ru-RU"/>
        </w:rPr>
        <w:t>граммами дополнительного образования.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pacing w:val="-3"/>
          <w:sz w:val="24"/>
          <w:szCs w:val="24"/>
          <w:lang w:eastAsia="ru-RU"/>
        </w:rPr>
      </w:pP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>6. Перечень подпрограмм.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В рамках муниципальной программы будут реализованы 5 подпрограмм: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Подпрограмма 1 «Развитие дошкольного, общего и дополнительного обр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зования детей»;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Подпрограмма 2 «Господдержка детей-сирот, расширение практики прим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нения семейных форм воспитания»;</w:t>
      </w:r>
    </w:p>
    <w:p w:rsidR="00544F4A" w:rsidRPr="00544F4A" w:rsidRDefault="00544F4A" w:rsidP="00544F4A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44F4A">
        <w:rPr>
          <w:rFonts w:ascii="Arial" w:eastAsia="Times New Roman" w:hAnsi="Arial" w:cs="Arial"/>
          <w:sz w:val="24"/>
          <w:szCs w:val="24"/>
          <w:lang w:val="x-none" w:eastAsia="x-none"/>
        </w:rPr>
        <w:t>Подпрограмма 3 «Одаренные дети Ермаковского района»;</w:t>
      </w:r>
    </w:p>
    <w:p w:rsidR="00544F4A" w:rsidRPr="00544F4A" w:rsidRDefault="00544F4A" w:rsidP="00544F4A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544F4A">
        <w:rPr>
          <w:rFonts w:ascii="Arial" w:eastAsia="Times New Roman" w:hAnsi="Arial" w:cs="Arial"/>
          <w:sz w:val="24"/>
          <w:szCs w:val="24"/>
          <w:lang w:val="x-none" w:eastAsia="x-none"/>
        </w:rPr>
        <w:t>Подпрограмма 4 «Организация отдыха, оздоровления детей и подростков»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Подпрограмма 5 «Обеспечение реализации муниципальной программы и прочие мероприятия».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7. Информация о распределении </w:t>
      </w:r>
      <w:proofErr w:type="gramStart"/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>планируемых</w:t>
      </w:r>
      <w:proofErr w:type="gramEnd"/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расходов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состоит из подпрограмм, информация о распр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делении планируемых расходов по подпрограммам с указанием главных распор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дителей средств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районного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бюджета, а также по годам реализации Программы приведены в приложении к муниципальной программе.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>8. Информация о ресурсном обеспечении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>и прогнозной оценке расх</w:t>
      </w:r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>дов на реализацию целей программы с учетом источников финансирования, в том числе местного, краевого и федерального бюджетов, а также перечень реализуемых ими мероприятий, в случае участия в разработке и реализации программы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Программа финансируется за счет средств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федерального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>, краевого и мес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ного бюджетов.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Объем финансирования программы составит 8 257 618,3 тыс. рублей, в том числе: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2014 год – 423 157,3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2015 год – 491 277,3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2016 год – 529 783,3 тыс. рублей.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2017 год – 557 465,1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2018 год – 624 677,6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2019 год – 701 423,6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2020 год – 676 628,1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2021 год – 754 028,0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2022 год – 840 585,1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2023 год – 935 443, 5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2024 год – 855 249,9 тыс. рублей: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2025 год – 867 899,6 тыс. рублей.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за счет средств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федерального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257 207,9 тыс. рублей, в </w:t>
      </w:r>
      <w:proofErr w:type="spell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т.ч</w:t>
      </w:r>
      <w:proofErr w:type="spell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>. по г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дам: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2014 год – 4 252,2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2015 год – 2 639,7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2016 год – 1 686,7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2017 год – 548, 6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2018 год – 7 282,2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2019 год – 750,0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2020 год - 18 103,5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2021 год - 36 372,5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2022 год – 39 813,6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2023 год – 55 239,2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2024 год – 47 300,1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2025 год – 43 219,6 тыс. рублей.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за счет средств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краевого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составит 5 300 035,1 тыс. рублей, в т. ч. по годам: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2014 год – 262 007,6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2015 год – 310 809,1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2016 год – 353 768,4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2017 год – 381 829,5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2018 год – 436 992,3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2019 год – 513 516,5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2020 год – 433 003,8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2021 год – 455 738,3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2022 год - 536 940,2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2023 год – 576 274, 3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2024 год – 516 021,2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2025 год – 523 133,9 тыс. рублей.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за счет средств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районного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составит 2 700 375,3 тыс. рублей, в т. ч. по годам: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2014 год – 156 897,5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2015 год – 177 828,5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2016 год – 174 328,3 тыс. рублей;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2017 год – 175 087,0 тыс. рублей;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2018 год – 180 403,1 тыс. рублей;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2019 год – 187 157 тыс. рублей;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2020 год – 225 520,8 тыс. рублей;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2021 год – 261 917,2 тыс. рублей;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2022 год – 263 831,4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>2023 год – 303 930,0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2024 год – 291 928,6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2025 год – 301 546,1 тыс. рублей.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>9.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(индикаторы) Программы.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Показатель 1: «Отношение численности детей, которым предоставлена возможность получать услуги </w:t>
      </w:r>
      <w:r w:rsidRPr="00544F4A">
        <w:rPr>
          <w:rFonts w:ascii="Arial" w:eastAsia="Times New Roman" w:hAnsi="Arial" w:cs="Arial"/>
          <w:sz w:val="24"/>
          <w:szCs w:val="24"/>
        </w:rPr>
        <w:t>дошкольного, общего и дополнительного образов</w:t>
      </w:r>
      <w:r w:rsidRPr="00544F4A">
        <w:rPr>
          <w:rFonts w:ascii="Arial" w:eastAsia="Times New Roman" w:hAnsi="Arial" w:cs="Arial"/>
          <w:sz w:val="24"/>
          <w:szCs w:val="24"/>
        </w:rPr>
        <w:t>а</w:t>
      </w:r>
      <w:r w:rsidRPr="00544F4A">
        <w:rPr>
          <w:rFonts w:ascii="Arial" w:eastAsia="Times New Roman" w:hAnsi="Arial" w:cs="Arial"/>
          <w:sz w:val="24"/>
          <w:szCs w:val="24"/>
        </w:rPr>
        <w:t>ния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, к численности детей проживающих на территории Ермаковского района, 83,2%», характеризует обеспечение законодательно закрепленных гарантий д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ступности образования. </w:t>
      </w:r>
    </w:p>
    <w:p w:rsidR="00544F4A" w:rsidRPr="00544F4A" w:rsidRDefault="00544F4A" w:rsidP="00544F4A">
      <w:pPr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Показатель 2: «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Увеличение доли детей, оставшихся без попечения родит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лей, переданных в приемные семьи, на усыновление (удочерение), под опеку (п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печительство), охваченных другими формами семейного устройства (семейные детские дома, патронатные семьи), находящихся в государственных (муниц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пальных) учреждениях всех типов на уровне»; </w:t>
      </w:r>
    </w:p>
    <w:p w:rsidR="00544F4A" w:rsidRPr="00544F4A" w:rsidRDefault="00544F4A" w:rsidP="00544F4A">
      <w:pPr>
        <w:spacing w:after="0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Показатель 3: </w:t>
      </w:r>
      <w:proofErr w:type="gram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Увеличение 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доли детей, участвующих в олимпиадах, конку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сах, мероприятиях, направленных на выявление и развитие у обучающихся 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теллектуальных и творческих способностей до 57% от общего количества обуч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ющихся района (в возрасте от 5 до 18 лет); обучение не менее 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2200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детей по д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полнительным общеобразовательным программам на базе учреждений дополн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тельного образования и общеобразовательных учреждений Ермаковского района;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увеличение числа детей, получивших возможность участия в конкурсах, олимпи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дах, соревнованиях, турнирах за пределами района, до 31 % от количества выя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ленных одаренных и высокомотивированных обучающихся района (в возрасте от 5 до 18 лет).</w:t>
      </w: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Показатель 4: «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Увеличение количества детей в возрасте от 7 до 15 лет, охваченных отдыхом в учреждениях района; обеспечение безопасности детей во время их пребывания в оздоровительных лагерях; увеличение количества детей дошкольного возраста охваченных оздоровительными мероприятиями в ДОУ».</w:t>
      </w:r>
    </w:p>
    <w:p w:rsidR="00544F4A" w:rsidRPr="00544F4A" w:rsidRDefault="00544F4A" w:rsidP="00544F4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Показатель 5: «Организация деятельности отраслевого органа местного самоуправления и подведомственных учреждений, обеспечивающих деятел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ность образовательных учреждений, направленной на эффективное управление отраслью».</w:t>
      </w:r>
    </w:p>
    <w:p w:rsidR="00544F4A" w:rsidRPr="00544F4A" w:rsidRDefault="00544F4A" w:rsidP="00544F4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Показатель 6: «Доля детей в возрасте от 5 до 18 лет, использующих се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тификаты дополнительного образования»: </w:t>
      </w:r>
    </w:p>
    <w:p w:rsidR="00544F4A" w:rsidRPr="00544F4A" w:rsidRDefault="00544F4A" w:rsidP="00544F4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«Характеризует степень внедрения механизма персонифицированного ф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нансирования и доступность дополнительного образования.</w:t>
      </w:r>
    </w:p>
    <w:p w:rsidR="00544F4A" w:rsidRPr="00544F4A" w:rsidRDefault="00544F4A" w:rsidP="00544F4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Определяется отношением числа детей в возрасте от 5 до 18 лет, испол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зующих сертификаты дополнительного образования, к общей численности детей в возрасте от 5 до 18 лет, проживающих на территории муниципалитета.</w:t>
      </w:r>
    </w:p>
    <w:p w:rsidR="00544F4A" w:rsidRPr="00544F4A" w:rsidRDefault="00544F4A" w:rsidP="00544F4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Рассчитывается по формуле:</w:t>
      </w:r>
    </w:p>
    <w:p w:rsidR="00544F4A" w:rsidRPr="00544F4A" w:rsidRDefault="00544F4A" w:rsidP="00544F4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С=</w:t>
      </w:r>
      <w:proofErr w:type="spell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Ч_серт</w:t>
      </w:r>
      <w:proofErr w:type="spell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Ч_всего</w:t>
      </w:r>
      <w:proofErr w:type="spellEnd"/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где:</w:t>
      </w:r>
    </w:p>
    <w:p w:rsidR="00544F4A" w:rsidRPr="00544F4A" w:rsidRDefault="00544F4A" w:rsidP="00544F4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доля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детей в возрасте от 5 до 18 лет, использующих сертификаты д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полнительного образования;</w:t>
      </w:r>
    </w:p>
    <w:p w:rsidR="00544F4A" w:rsidRPr="00544F4A" w:rsidRDefault="00544F4A" w:rsidP="00544F4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Ч_серт</w:t>
      </w:r>
      <w:proofErr w:type="spell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– общая численность детей,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использующих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сертификаты дополн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тельного образования;</w:t>
      </w:r>
    </w:p>
    <w:p w:rsidR="00544F4A" w:rsidRPr="00544F4A" w:rsidRDefault="00544F4A" w:rsidP="00544F4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Ч_всего</w:t>
      </w:r>
      <w:proofErr w:type="spell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– численность детей в возрасте от 5 до 18 лет, проживающих на территории муниципалитета».</w:t>
      </w:r>
    </w:p>
    <w:p w:rsidR="00544F4A" w:rsidRPr="00544F4A" w:rsidRDefault="00544F4A" w:rsidP="00544F4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tabs>
          <w:tab w:val="left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10. Реализация и </w:t>
      </w:r>
      <w:proofErr w:type="gramStart"/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>контроль за</w:t>
      </w:r>
      <w:proofErr w:type="gramEnd"/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ходом выполнения программы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10.1. Текущее управление реализацией программы осуществляется отве</w:t>
      </w:r>
      <w:r w:rsidRPr="00544F4A">
        <w:rPr>
          <w:rFonts w:ascii="Arial" w:eastAsia="Calibri" w:hAnsi="Arial" w:cs="Arial"/>
          <w:sz w:val="24"/>
          <w:szCs w:val="24"/>
        </w:rPr>
        <w:t>т</w:t>
      </w:r>
      <w:r w:rsidRPr="00544F4A">
        <w:rPr>
          <w:rFonts w:ascii="Arial" w:eastAsia="Calibri" w:hAnsi="Arial" w:cs="Arial"/>
          <w:sz w:val="24"/>
          <w:szCs w:val="24"/>
        </w:rPr>
        <w:t>ственным исполнителем программы.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Ответственный исполнитель программы несет ответственность за ее ре</w:t>
      </w:r>
      <w:r w:rsidRPr="00544F4A">
        <w:rPr>
          <w:rFonts w:ascii="Arial" w:eastAsia="Calibri" w:hAnsi="Arial" w:cs="Arial"/>
          <w:sz w:val="24"/>
          <w:szCs w:val="24"/>
        </w:rPr>
        <w:t>а</w:t>
      </w:r>
      <w:r w:rsidRPr="00544F4A">
        <w:rPr>
          <w:rFonts w:ascii="Arial" w:eastAsia="Calibri" w:hAnsi="Arial" w:cs="Arial"/>
          <w:sz w:val="24"/>
          <w:szCs w:val="24"/>
        </w:rPr>
        <w:t>лизацию, достижение конечного результата, целевое и эффективное использов</w:t>
      </w:r>
      <w:r w:rsidRPr="00544F4A">
        <w:rPr>
          <w:rFonts w:ascii="Arial" w:eastAsia="Calibri" w:hAnsi="Arial" w:cs="Arial"/>
          <w:sz w:val="24"/>
          <w:szCs w:val="24"/>
        </w:rPr>
        <w:t>а</w:t>
      </w:r>
      <w:r w:rsidRPr="00544F4A">
        <w:rPr>
          <w:rFonts w:ascii="Arial" w:eastAsia="Calibri" w:hAnsi="Arial" w:cs="Arial"/>
          <w:sz w:val="24"/>
          <w:szCs w:val="24"/>
        </w:rPr>
        <w:t xml:space="preserve">ние </w:t>
      </w:r>
      <w:proofErr w:type="gramStart"/>
      <w:r w:rsidRPr="00544F4A">
        <w:rPr>
          <w:rFonts w:ascii="Arial" w:eastAsia="Calibri" w:hAnsi="Arial" w:cs="Arial"/>
          <w:sz w:val="24"/>
          <w:szCs w:val="24"/>
        </w:rPr>
        <w:t>финансовых</w:t>
      </w:r>
      <w:proofErr w:type="gramEnd"/>
      <w:r w:rsidRPr="00544F4A">
        <w:rPr>
          <w:rFonts w:ascii="Arial" w:eastAsia="Calibri" w:hAnsi="Arial" w:cs="Arial"/>
          <w:sz w:val="24"/>
          <w:szCs w:val="24"/>
        </w:rPr>
        <w:t xml:space="preserve"> средств, выделяемых на выполнение программы.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10.2. Ответственным исполнителем программы осуществляется: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- отбор исполнителей отдельных мероприятий программы и мероприятий подпрограмм, реализуемых ответственным исполнителем;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- координация деятельности соисполнителей программы в ходе реализации отдельных мероприятий программы и мероприятий подпрограмм;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 xml:space="preserve">- непосредственный </w:t>
      </w:r>
      <w:proofErr w:type="gramStart"/>
      <w:r w:rsidRPr="00544F4A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544F4A">
        <w:rPr>
          <w:rFonts w:ascii="Arial" w:eastAsia="Calibri" w:hAnsi="Arial" w:cs="Arial"/>
          <w:sz w:val="24"/>
          <w:szCs w:val="24"/>
        </w:rPr>
        <w:t xml:space="preserve"> ходом реализации отдельных мероприятий программы и мероприятий подпрограмм, реализуемых ответственным исполнит</w:t>
      </w:r>
      <w:r w:rsidRPr="00544F4A">
        <w:rPr>
          <w:rFonts w:ascii="Arial" w:eastAsia="Calibri" w:hAnsi="Arial" w:cs="Arial"/>
          <w:sz w:val="24"/>
          <w:szCs w:val="24"/>
        </w:rPr>
        <w:t>е</w:t>
      </w:r>
      <w:r w:rsidRPr="00544F4A">
        <w:rPr>
          <w:rFonts w:ascii="Arial" w:eastAsia="Calibri" w:hAnsi="Arial" w:cs="Arial"/>
          <w:sz w:val="24"/>
          <w:szCs w:val="24"/>
        </w:rPr>
        <w:t>лем;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- подготовка отчетов о реализации программы.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10.3. Соисполнителем программы осуществляется: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- отбор исполнителей отдельных мероприятий программы и мероприятий подпрограмм, реализуемых соисполнителем;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- координация исполнения отдельных мероприятий программы и меропри</w:t>
      </w:r>
      <w:r w:rsidRPr="00544F4A">
        <w:rPr>
          <w:rFonts w:ascii="Arial" w:eastAsia="Calibri" w:hAnsi="Arial" w:cs="Arial"/>
          <w:sz w:val="24"/>
          <w:szCs w:val="24"/>
        </w:rPr>
        <w:t>я</w:t>
      </w:r>
      <w:r w:rsidRPr="00544F4A">
        <w:rPr>
          <w:rFonts w:ascii="Arial" w:eastAsia="Calibri" w:hAnsi="Arial" w:cs="Arial"/>
          <w:sz w:val="24"/>
          <w:szCs w:val="24"/>
        </w:rPr>
        <w:t>тий подпрограмм, мониторинг их реализации;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 xml:space="preserve">- непосредственный </w:t>
      </w:r>
      <w:proofErr w:type="gramStart"/>
      <w:r w:rsidRPr="00544F4A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544F4A">
        <w:rPr>
          <w:rFonts w:ascii="Arial" w:eastAsia="Calibri" w:hAnsi="Arial" w:cs="Arial"/>
          <w:sz w:val="24"/>
          <w:szCs w:val="24"/>
        </w:rPr>
        <w:t xml:space="preserve"> ходом реализации отдельных мероприятий программы и мероприятий подпрограмм;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- 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 xml:space="preserve">10.4. </w:t>
      </w:r>
      <w:proofErr w:type="gramStart"/>
      <w:r w:rsidRPr="00544F4A">
        <w:rPr>
          <w:rFonts w:ascii="Arial" w:eastAsia="Calibri" w:hAnsi="Arial" w:cs="Arial"/>
          <w:sz w:val="24"/>
          <w:szCs w:val="24"/>
        </w:rPr>
        <w:t>Реализация отдельных мероприятий программы и мероприятий по</w:t>
      </w:r>
      <w:r w:rsidRPr="00544F4A">
        <w:rPr>
          <w:rFonts w:ascii="Arial" w:eastAsia="Calibri" w:hAnsi="Arial" w:cs="Arial"/>
          <w:sz w:val="24"/>
          <w:szCs w:val="24"/>
        </w:rPr>
        <w:t>д</w:t>
      </w:r>
      <w:r w:rsidRPr="00544F4A">
        <w:rPr>
          <w:rFonts w:ascii="Arial" w:eastAsia="Calibri" w:hAnsi="Arial" w:cs="Arial"/>
          <w:sz w:val="24"/>
          <w:szCs w:val="24"/>
        </w:rPr>
        <w:t>программ осуществляется посредством заключения контрактов (договоров) на п</w:t>
      </w:r>
      <w:r w:rsidRPr="00544F4A">
        <w:rPr>
          <w:rFonts w:ascii="Arial" w:eastAsia="Calibri" w:hAnsi="Arial" w:cs="Arial"/>
          <w:sz w:val="24"/>
          <w:szCs w:val="24"/>
        </w:rPr>
        <w:t>о</w:t>
      </w:r>
      <w:r w:rsidRPr="00544F4A">
        <w:rPr>
          <w:rFonts w:ascii="Arial" w:eastAsia="Calibri" w:hAnsi="Arial" w:cs="Arial"/>
          <w:sz w:val="24"/>
          <w:szCs w:val="24"/>
        </w:rPr>
        <w:t>ставки товаров, выполнение работ, оказание услуг для муниципальных нужд в с</w:t>
      </w:r>
      <w:r w:rsidRPr="00544F4A">
        <w:rPr>
          <w:rFonts w:ascii="Arial" w:eastAsia="Calibri" w:hAnsi="Arial" w:cs="Arial"/>
          <w:sz w:val="24"/>
          <w:szCs w:val="24"/>
        </w:rPr>
        <w:t>о</w:t>
      </w:r>
      <w:r w:rsidRPr="00544F4A">
        <w:rPr>
          <w:rFonts w:ascii="Arial" w:eastAsia="Calibri" w:hAnsi="Arial" w:cs="Arial"/>
          <w:sz w:val="24"/>
          <w:szCs w:val="24"/>
        </w:rPr>
        <w:t>ответствии с действующим законодательством Российской Федерации, бюдже</w:t>
      </w:r>
      <w:r w:rsidRPr="00544F4A">
        <w:rPr>
          <w:rFonts w:ascii="Arial" w:eastAsia="Calibri" w:hAnsi="Arial" w:cs="Arial"/>
          <w:sz w:val="24"/>
          <w:szCs w:val="24"/>
        </w:rPr>
        <w:t>т</w:t>
      </w:r>
      <w:r w:rsidRPr="00544F4A">
        <w:rPr>
          <w:rFonts w:ascii="Arial" w:eastAsia="Calibri" w:hAnsi="Arial" w:cs="Arial"/>
          <w:sz w:val="24"/>
          <w:szCs w:val="24"/>
        </w:rPr>
        <w:t>ных ассигнований на капитальные вложения, реализации мер государственной и муниципальной поддержки и в иных формах в соответствии с действующим зак</w:t>
      </w:r>
      <w:r w:rsidRPr="00544F4A">
        <w:rPr>
          <w:rFonts w:ascii="Arial" w:eastAsia="Calibri" w:hAnsi="Arial" w:cs="Arial"/>
          <w:sz w:val="24"/>
          <w:szCs w:val="24"/>
        </w:rPr>
        <w:t>о</w:t>
      </w:r>
      <w:r w:rsidRPr="00544F4A">
        <w:rPr>
          <w:rFonts w:ascii="Arial" w:eastAsia="Calibri" w:hAnsi="Arial" w:cs="Arial"/>
          <w:sz w:val="24"/>
          <w:szCs w:val="24"/>
        </w:rPr>
        <w:t>нодательством Российской Федерации.</w:t>
      </w:r>
      <w:proofErr w:type="gramEnd"/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10.5. Ответственный исполнитель для обеспечения мониторинга и анализа хода реализации программы организует ведение и представление ежеквартал</w:t>
      </w:r>
      <w:r w:rsidRPr="00544F4A">
        <w:rPr>
          <w:rFonts w:ascii="Arial" w:eastAsia="Calibri" w:hAnsi="Arial" w:cs="Arial"/>
          <w:sz w:val="24"/>
          <w:szCs w:val="24"/>
        </w:rPr>
        <w:t>ь</w:t>
      </w:r>
      <w:r w:rsidRPr="00544F4A">
        <w:rPr>
          <w:rFonts w:ascii="Arial" w:eastAsia="Calibri" w:hAnsi="Arial" w:cs="Arial"/>
          <w:sz w:val="24"/>
          <w:szCs w:val="24"/>
        </w:rPr>
        <w:t>ной отчетности (за первый, второй и третий кварталы).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Соисполнители программы по запросу ответственного исполнителя пр</w:t>
      </w:r>
      <w:r w:rsidRPr="00544F4A">
        <w:rPr>
          <w:rFonts w:ascii="Arial" w:eastAsia="Calibri" w:hAnsi="Arial" w:cs="Arial"/>
          <w:sz w:val="24"/>
          <w:szCs w:val="24"/>
        </w:rPr>
        <w:t>о</w:t>
      </w:r>
      <w:r w:rsidRPr="00544F4A">
        <w:rPr>
          <w:rFonts w:ascii="Arial" w:eastAsia="Calibri" w:hAnsi="Arial" w:cs="Arial"/>
          <w:sz w:val="24"/>
          <w:szCs w:val="24"/>
        </w:rPr>
        <w:t>граммы представляют информацию о реализации подпрограмм и отдельных м</w:t>
      </w:r>
      <w:r w:rsidRPr="00544F4A">
        <w:rPr>
          <w:rFonts w:ascii="Arial" w:eastAsia="Calibri" w:hAnsi="Arial" w:cs="Arial"/>
          <w:sz w:val="24"/>
          <w:szCs w:val="24"/>
        </w:rPr>
        <w:t>е</w:t>
      </w:r>
      <w:r w:rsidRPr="00544F4A">
        <w:rPr>
          <w:rFonts w:ascii="Arial" w:eastAsia="Calibri" w:hAnsi="Arial" w:cs="Arial"/>
          <w:sz w:val="24"/>
          <w:szCs w:val="24"/>
        </w:rPr>
        <w:t>роприятий программы, реализуемых соисполнителем, в сроки и по форме, уст</w:t>
      </w:r>
      <w:r w:rsidRPr="00544F4A">
        <w:rPr>
          <w:rFonts w:ascii="Arial" w:eastAsia="Calibri" w:hAnsi="Arial" w:cs="Arial"/>
          <w:sz w:val="24"/>
          <w:szCs w:val="24"/>
        </w:rPr>
        <w:t>а</w:t>
      </w:r>
      <w:r w:rsidRPr="00544F4A">
        <w:rPr>
          <w:rFonts w:ascii="Arial" w:eastAsia="Calibri" w:hAnsi="Arial" w:cs="Arial"/>
          <w:sz w:val="24"/>
          <w:szCs w:val="24"/>
        </w:rPr>
        <w:t>новленной ответственным исполнителем программы.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10.6. Отчеты о реализации программы представляются ответственным и</w:t>
      </w:r>
      <w:r w:rsidRPr="00544F4A">
        <w:rPr>
          <w:rFonts w:ascii="Arial" w:eastAsia="Calibri" w:hAnsi="Arial" w:cs="Arial"/>
          <w:sz w:val="24"/>
          <w:szCs w:val="24"/>
        </w:rPr>
        <w:t>с</w:t>
      </w:r>
      <w:r w:rsidRPr="00544F4A">
        <w:rPr>
          <w:rFonts w:ascii="Arial" w:eastAsia="Calibri" w:hAnsi="Arial" w:cs="Arial"/>
          <w:sz w:val="24"/>
          <w:szCs w:val="24"/>
        </w:rPr>
        <w:t>полнителем программы одновременно в отдел планирования и эконмического развития администрации Ермаковского района и финансовое управление админ</w:t>
      </w:r>
      <w:r w:rsidRPr="00544F4A">
        <w:rPr>
          <w:rFonts w:ascii="Arial" w:eastAsia="Calibri" w:hAnsi="Arial" w:cs="Arial"/>
          <w:sz w:val="24"/>
          <w:szCs w:val="24"/>
        </w:rPr>
        <w:t>и</w:t>
      </w:r>
      <w:r w:rsidRPr="00544F4A">
        <w:rPr>
          <w:rFonts w:ascii="Arial" w:eastAsia="Calibri" w:hAnsi="Arial" w:cs="Arial"/>
          <w:sz w:val="24"/>
          <w:szCs w:val="24"/>
        </w:rPr>
        <w:t>страции Ермаковского района ежеквартально не позднее 10-го числа второго м</w:t>
      </w:r>
      <w:r w:rsidRPr="00544F4A">
        <w:rPr>
          <w:rFonts w:ascii="Arial" w:eastAsia="Calibri" w:hAnsi="Arial" w:cs="Arial"/>
          <w:sz w:val="24"/>
          <w:szCs w:val="24"/>
        </w:rPr>
        <w:t>е</w:t>
      </w:r>
      <w:r w:rsidRPr="00544F4A">
        <w:rPr>
          <w:rFonts w:ascii="Arial" w:eastAsia="Calibri" w:hAnsi="Arial" w:cs="Arial"/>
          <w:sz w:val="24"/>
          <w:szCs w:val="24"/>
        </w:rPr>
        <w:t xml:space="preserve">сяца, следующего </w:t>
      </w:r>
      <w:proofErr w:type="gramStart"/>
      <w:r w:rsidRPr="00544F4A">
        <w:rPr>
          <w:rFonts w:ascii="Arial" w:eastAsia="Calibri" w:hAnsi="Arial" w:cs="Arial"/>
          <w:sz w:val="24"/>
          <w:szCs w:val="24"/>
        </w:rPr>
        <w:t>за</w:t>
      </w:r>
      <w:proofErr w:type="gramEnd"/>
      <w:r w:rsidRPr="00544F4A">
        <w:rPr>
          <w:rFonts w:ascii="Arial" w:eastAsia="Calibri" w:hAnsi="Arial" w:cs="Arial"/>
          <w:sz w:val="24"/>
          <w:szCs w:val="24"/>
        </w:rPr>
        <w:t xml:space="preserve"> отчетным.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10.7. Годовой отчет о ходе реализации программы формируется отве</w:t>
      </w:r>
      <w:r w:rsidRPr="00544F4A">
        <w:rPr>
          <w:rFonts w:ascii="Arial" w:eastAsia="Calibri" w:hAnsi="Arial" w:cs="Arial"/>
          <w:sz w:val="24"/>
          <w:szCs w:val="24"/>
        </w:rPr>
        <w:t>т</w:t>
      </w:r>
      <w:r w:rsidRPr="00544F4A">
        <w:rPr>
          <w:rFonts w:ascii="Arial" w:eastAsia="Calibri" w:hAnsi="Arial" w:cs="Arial"/>
          <w:sz w:val="24"/>
          <w:szCs w:val="24"/>
        </w:rPr>
        <w:lastRenderedPageBreak/>
        <w:t>ственным исполнителем программы с учетом информации, полученной от сои</w:t>
      </w:r>
      <w:r w:rsidRPr="00544F4A">
        <w:rPr>
          <w:rFonts w:ascii="Arial" w:eastAsia="Calibri" w:hAnsi="Arial" w:cs="Arial"/>
          <w:sz w:val="24"/>
          <w:szCs w:val="24"/>
        </w:rPr>
        <w:t>с</w:t>
      </w:r>
      <w:r w:rsidRPr="00544F4A">
        <w:rPr>
          <w:rFonts w:ascii="Arial" w:eastAsia="Calibri" w:hAnsi="Arial" w:cs="Arial"/>
          <w:sz w:val="24"/>
          <w:szCs w:val="24"/>
        </w:rPr>
        <w:t>полнителей программы.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Согласованный с соисполнителями программы годовой отчет представл</w:t>
      </w:r>
      <w:r w:rsidRPr="00544F4A">
        <w:rPr>
          <w:rFonts w:ascii="Arial" w:eastAsia="Calibri" w:hAnsi="Arial" w:cs="Arial"/>
          <w:sz w:val="24"/>
          <w:szCs w:val="24"/>
        </w:rPr>
        <w:t>я</w:t>
      </w:r>
      <w:r w:rsidRPr="00544F4A">
        <w:rPr>
          <w:rFonts w:ascii="Arial" w:eastAsia="Calibri" w:hAnsi="Arial" w:cs="Arial"/>
          <w:sz w:val="24"/>
          <w:szCs w:val="24"/>
        </w:rPr>
        <w:t>ется одновременно в отдел планирования и эконмического развития администр</w:t>
      </w:r>
      <w:r w:rsidRPr="00544F4A">
        <w:rPr>
          <w:rFonts w:ascii="Arial" w:eastAsia="Calibri" w:hAnsi="Arial" w:cs="Arial"/>
          <w:sz w:val="24"/>
          <w:szCs w:val="24"/>
        </w:rPr>
        <w:t>а</w:t>
      </w:r>
      <w:r w:rsidRPr="00544F4A">
        <w:rPr>
          <w:rFonts w:ascii="Arial" w:eastAsia="Calibri" w:hAnsi="Arial" w:cs="Arial"/>
          <w:sz w:val="24"/>
          <w:szCs w:val="24"/>
        </w:rPr>
        <w:t xml:space="preserve">ции Ермаковского района и финансовое управление администрации Ермаковского района до 1 марта года, следующего </w:t>
      </w:r>
      <w:proofErr w:type="gramStart"/>
      <w:r w:rsidRPr="00544F4A">
        <w:rPr>
          <w:rFonts w:ascii="Arial" w:eastAsia="Calibri" w:hAnsi="Arial" w:cs="Arial"/>
          <w:sz w:val="24"/>
          <w:szCs w:val="24"/>
        </w:rPr>
        <w:t>за</w:t>
      </w:r>
      <w:proofErr w:type="gramEnd"/>
      <w:r w:rsidRPr="00544F4A">
        <w:rPr>
          <w:rFonts w:ascii="Arial" w:eastAsia="Calibri" w:hAnsi="Arial" w:cs="Arial"/>
          <w:sz w:val="24"/>
          <w:szCs w:val="24"/>
        </w:rPr>
        <w:t xml:space="preserve"> отчетным.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10.8. Годовой отчет содержит: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544F4A">
        <w:rPr>
          <w:rFonts w:ascii="Arial" w:eastAsia="Calibri" w:hAnsi="Arial" w:cs="Arial"/>
          <w:sz w:val="24"/>
          <w:szCs w:val="24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</w:t>
      </w:r>
      <w:r w:rsidRPr="00544F4A">
        <w:rPr>
          <w:rFonts w:ascii="Arial" w:eastAsia="Calibri" w:hAnsi="Arial" w:cs="Arial"/>
          <w:sz w:val="24"/>
          <w:szCs w:val="24"/>
        </w:rPr>
        <w:t>в</w:t>
      </w:r>
      <w:r w:rsidRPr="00544F4A">
        <w:rPr>
          <w:rFonts w:ascii="Arial" w:eastAsia="Calibri" w:hAnsi="Arial" w:cs="Arial"/>
          <w:sz w:val="24"/>
          <w:szCs w:val="24"/>
        </w:rPr>
        <w:t>ленной сферы деятельности, которые планировалось достигнуть в ходе реализ</w:t>
      </w:r>
      <w:r w:rsidRPr="00544F4A">
        <w:rPr>
          <w:rFonts w:ascii="Arial" w:eastAsia="Calibri" w:hAnsi="Arial" w:cs="Arial"/>
          <w:sz w:val="24"/>
          <w:szCs w:val="24"/>
        </w:rPr>
        <w:t>а</w:t>
      </w:r>
      <w:r w:rsidRPr="00544F4A">
        <w:rPr>
          <w:rFonts w:ascii="Arial" w:eastAsia="Calibri" w:hAnsi="Arial" w:cs="Arial"/>
          <w:sz w:val="24"/>
          <w:szCs w:val="24"/>
        </w:rPr>
        <w:t>ции программы, и фактически достигнутое состояние;</w:t>
      </w:r>
      <w:proofErr w:type="gramEnd"/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- сведения о достижении значений показателей программы в разрезе о</w:t>
      </w:r>
      <w:r w:rsidRPr="00544F4A">
        <w:rPr>
          <w:rFonts w:ascii="Arial" w:eastAsia="Calibri" w:hAnsi="Arial" w:cs="Arial"/>
          <w:sz w:val="24"/>
          <w:szCs w:val="24"/>
        </w:rPr>
        <w:t>т</w:t>
      </w:r>
      <w:r w:rsidRPr="00544F4A">
        <w:rPr>
          <w:rFonts w:ascii="Arial" w:eastAsia="Calibri" w:hAnsi="Arial" w:cs="Arial"/>
          <w:sz w:val="24"/>
          <w:szCs w:val="24"/>
        </w:rPr>
        <w:t>дельных мероприятий программы и подпрограмм с обоснованием отклонений по показателям, плановые значения по которым не достигнуты;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 xml:space="preserve">- </w:t>
      </w:r>
      <w:hyperlink w:anchor="Par2344" w:history="1">
        <w:r w:rsidRPr="00544F4A">
          <w:rPr>
            <w:rFonts w:ascii="Arial" w:eastAsia="Calibri" w:hAnsi="Arial" w:cs="Arial"/>
            <w:sz w:val="24"/>
            <w:szCs w:val="24"/>
          </w:rPr>
          <w:t>информацию</w:t>
        </w:r>
      </w:hyperlink>
      <w:r w:rsidRPr="00544F4A">
        <w:rPr>
          <w:rFonts w:ascii="Arial" w:eastAsia="Calibri" w:hAnsi="Arial" w:cs="Arial"/>
          <w:sz w:val="24"/>
          <w:szCs w:val="24"/>
        </w:rPr>
        <w:t xml:space="preserve"> о целевых показателях и показателях результативности, о значениях данных показателей, которые планировалось достигнуть в ходе реал</w:t>
      </w:r>
      <w:r w:rsidRPr="00544F4A">
        <w:rPr>
          <w:rFonts w:ascii="Arial" w:eastAsia="Calibri" w:hAnsi="Arial" w:cs="Arial"/>
          <w:sz w:val="24"/>
          <w:szCs w:val="24"/>
        </w:rPr>
        <w:t>и</w:t>
      </w:r>
      <w:r w:rsidRPr="00544F4A">
        <w:rPr>
          <w:rFonts w:ascii="Arial" w:eastAsia="Calibri" w:hAnsi="Arial" w:cs="Arial"/>
          <w:sz w:val="24"/>
          <w:szCs w:val="24"/>
        </w:rPr>
        <w:t>зации программы, и фактически достигнутые значения показателей;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- информацию о запланированных, но не достигнутых результатах с указ</w:t>
      </w:r>
      <w:r w:rsidRPr="00544F4A">
        <w:rPr>
          <w:rFonts w:ascii="Arial" w:eastAsia="Calibri" w:hAnsi="Arial" w:cs="Arial"/>
          <w:sz w:val="24"/>
          <w:szCs w:val="24"/>
        </w:rPr>
        <w:t>а</w:t>
      </w:r>
      <w:r w:rsidRPr="00544F4A">
        <w:rPr>
          <w:rFonts w:ascii="Arial" w:eastAsia="Calibri" w:hAnsi="Arial" w:cs="Arial"/>
          <w:sz w:val="24"/>
          <w:szCs w:val="24"/>
        </w:rPr>
        <w:t>нием нереализованных или реализованных не в полной мере мероприятий (с ук</w:t>
      </w:r>
      <w:r w:rsidRPr="00544F4A">
        <w:rPr>
          <w:rFonts w:ascii="Arial" w:eastAsia="Calibri" w:hAnsi="Arial" w:cs="Arial"/>
          <w:sz w:val="24"/>
          <w:szCs w:val="24"/>
        </w:rPr>
        <w:t>а</w:t>
      </w:r>
      <w:r w:rsidRPr="00544F4A">
        <w:rPr>
          <w:rFonts w:ascii="Arial" w:eastAsia="Calibri" w:hAnsi="Arial" w:cs="Arial"/>
          <w:sz w:val="24"/>
          <w:szCs w:val="24"/>
        </w:rPr>
        <w:t>занием причин);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- описание результатов реализации отдельных мероприятий программы и подпрограмм в отчетном году;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- перечень нереализованных или реализованных частично подпрограмм и отдельных мероприятий программ (из числа предусмотренных к реализации в о</w:t>
      </w:r>
      <w:r w:rsidRPr="00544F4A">
        <w:rPr>
          <w:rFonts w:ascii="Arial" w:eastAsia="Calibri" w:hAnsi="Arial" w:cs="Arial"/>
          <w:sz w:val="24"/>
          <w:szCs w:val="24"/>
        </w:rPr>
        <w:t>т</w:t>
      </w:r>
      <w:r w:rsidRPr="00544F4A">
        <w:rPr>
          <w:rFonts w:ascii="Arial" w:eastAsia="Calibri" w:hAnsi="Arial" w:cs="Arial"/>
          <w:sz w:val="24"/>
          <w:szCs w:val="24"/>
        </w:rPr>
        <w:t>четном году) с указанием причин их реализации не в полном объеме;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- анализ последствий не реализации отдельных мероприятий программ, подпрограмм на реализацию программы и анализ факторов, повлиявших на их реализацию (</w:t>
      </w:r>
      <w:proofErr w:type="spellStart"/>
      <w:r w:rsidRPr="00544F4A">
        <w:rPr>
          <w:rFonts w:ascii="Arial" w:eastAsia="Calibri" w:hAnsi="Arial" w:cs="Arial"/>
          <w:sz w:val="24"/>
          <w:szCs w:val="24"/>
        </w:rPr>
        <w:t>нереализацию</w:t>
      </w:r>
      <w:proofErr w:type="spellEnd"/>
      <w:r w:rsidRPr="00544F4A">
        <w:rPr>
          <w:rFonts w:ascii="Arial" w:eastAsia="Calibri" w:hAnsi="Arial" w:cs="Arial"/>
          <w:sz w:val="24"/>
          <w:szCs w:val="24"/>
        </w:rPr>
        <w:t>);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  <w:lang w:eastAsia="ru-RU"/>
        </w:rPr>
        <w:t>- информацию об использовании бюджетных ассигнований районного бю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жета и иных средств на реализацию отдельных мероприятий программы и по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программ с указанием плановых и фактических значений (с расшифровкой по главным распорядителям средств районного бюджета, подпрограммам, отдел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ь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ным мероприятиям программы, а также по годам реализации программы)</w:t>
      </w:r>
      <w:r w:rsidRPr="00544F4A">
        <w:rPr>
          <w:rFonts w:ascii="Arial" w:eastAsia="Calibri" w:hAnsi="Arial" w:cs="Arial"/>
          <w:sz w:val="24"/>
          <w:szCs w:val="24"/>
        </w:rPr>
        <w:t>;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 xml:space="preserve">- информацию об использовании бюджетных ассигнований </w:t>
      </w:r>
      <w:proofErr w:type="gramStart"/>
      <w:r w:rsidRPr="00544F4A">
        <w:rPr>
          <w:rFonts w:ascii="Arial" w:eastAsia="Calibri" w:hAnsi="Arial" w:cs="Arial"/>
          <w:sz w:val="24"/>
          <w:szCs w:val="24"/>
        </w:rPr>
        <w:t>районного</w:t>
      </w:r>
      <w:proofErr w:type="gramEnd"/>
      <w:r w:rsidRPr="00544F4A">
        <w:rPr>
          <w:rFonts w:ascii="Arial" w:eastAsia="Calibri" w:hAnsi="Arial" w:cs="Arial"/>
          <w:sz w:val="24"/>
          <w:szCs w:val="24"/>
        </w:rPr>
        <w:t xml:space="preserve"> бю</w:t>
      </w:r>
      <w:r w:rsidRPr="00544F4A">
        <w:rPr>
          <w:rFonts w:ascii="Arial" w:eastAsia="Calibri" w:hAnsi="Arial" w:cs="Arial"/>
          <w:sz w:val="24"/>
          <w:szCs w:val="24"/>
        </w:rPr>
        <w:t>д</w:t>
      </w:r>
      <w:r w:rsidRPr="00544F4A">
        <w:rPr>
          <w:rFonts w:ascii="Arial" w:eastAsia="Calibri" w:hAnsi="Arial" w:cs="Arial"/>
          <w:sz w:val="24"/>
          <w:szCs w:val="24"/>
        </w:rPr>
        <w:t xml:space="preserve">жета и иных средств на реализацию программы 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с указанием плановых и фактич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ских значений</w:t>
      </w:r>
      <w:r w:rsidRPr="00544F4A">
        <w:rPr>
          <w:rFonts w:ascii="Arial" w:eastAsia="Calibri" w:hAnsi="Arial" w:cs="Arial"/>
          <w:sz w:val="24"/>
          <w:szCs w:val="24"/>
        </w:rPr>
        <w:t>;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 xml:space="preserve">- </w:t>
      </w:r>
      <w:hyperlink w:anchor="Par3202" w:history="1">
        <w:r w:rsidRPr="00544F4A">
          <w:rPr>
            <w:rFonts w:ascii="Arial" w:eastAsia="Calibri" w:hAnsi="Arial" w:cs="Arial"/>
            <w:sz w:val="24"/>
            <w:szCs w:val="24"/>
          </w:rPr>
          <w:t>информацию</w:t>
        </w:r>
      </w:hyperlink>
      <w:r w:rsidRPr="00544F4A">
        <w:rPr>
          <w:rFonts w:ascii="Arial" w:eastAsia="Calibri" w:hAnsi="Arial" w:cs="Arial"/>
          <w:sz w:val="24"/>
          <w:szCs w:val="24"/>
        </w:rPr>
        <w:t xml:space="preserve"> об использовании бюджетных ассигнований районного бю</w:t>
      </w:r>
      <w:r w:rsidRPr="00544F4A">
        <w:rPr>
          <w:rFonts w:ascii="Arial" w:eastAsia="Calibri" w:hAnsi="Arial" w:cs="Arial"/>
          <w:sz w:val="24"/>
          <w:szCs w:val="24"/>
        </w:rPr>
        <w:t>д</w:t>
      </w:r>
      <w:r w:rsidRPr="00544F4A">
        <w:rPr>
          <w:rFonts w:ascii="Arial" w:eastAsia="Calibri" w:hAnsi="Arial" w:cs="Arial"/>
          <w:sz w:val="24"/>
          <w:szCs w:val="24"/>
        </w:rPr>
        <w:t>жета и иных средств на реализацию программы с указанием плановых и фактич</w:t>
      </w:r>
      <w:r w:rsidRPr="00544F4A">
        <w:rPr>
          <w:rFonts w:ascii="Arial" w:eastAsia="Calibri" w:hAnsi="Arial" w:cs="Arial"/>
          <w:sz w:val="24"/>
          <w:szCs w:val="24"/>
        </w:rPr>
        <w:t>е</w:t>
      </w:r>
      <w:r w:rsidRPr="00544F4A">
        <w:rPr>
          <w:rFonts w:ascii="Arial" w:eastAsia="Calibri" w:hAnsi="Arial" w:cs="Arial"/>
          <w:sz w:val="24"/>
          <w:szCs w:val="24"/>
        </w:rPr>
        <w:t xml:space="preserve">ских значений </w:t>
      </w:r>
      <w:hyperlink w:anchor="Par3746" w:history="1">
        <w:r w:rsidRPr="00544F4A">
          <w:rPr>
            <w:rFonts w:ascii="Arial" w:eastAsia="Calibri" w:hAnsi="Arial" w:cs="Arial"/>
            <w:sz w:val="24"/>
            <w:szCs w:val="24"/>
          </w:rPr>
          <w:t>расшифровку</w:t>
        </w:r>
      </w:hyperlink>
      <w:r w:rsidRPr="00544F4A">
        <w:rPr>
          <w:rFonts w:ascii="Arial" w:eastAsia="Calibri" w:hAnsi="Arial" w:cs="Arial"/>
          <w:sz w:val="24"/>
          <w:szCs w:val="24"/>
        </w:rPr>
        <w:t xml:space="preserve"> финансирования по объектам недвижимого имущ</w:t>
      </w:r>
      <w:r w:rsidRPr="00544F4A">
        <w:rPr>
          <w:rFonts w:ascii="Arial" w:eastAsia="Calibri" w:hAnsi="Arial" w:cs="Arial"/>
          <w:sz w:val="24"/>
          <w:szCs w:val="24"/>
        </w:rPr>
        <w:t>е</w:t>
      </w:r>
      <w:r w:rsidRPr="00544F4A">
        <w:rPr>
          <w:rFonts w:ascii="Arial" w:eastAsia="Calibri" w:hAnsi="Arial" w:cs="Arial"/>
          <w:sz w:val="24"/>
          <w:szCs w:val="24"/>
        </w:rPr>
        <w:t>ства муниципальной собственности Ермаковского района, подлежащим стро</w:t>
      </w:r>
      <w:r w:rsidRPr="00544F4A">
        <w:rPr>
          <w:rFonts w:ascii="Arial" w:eastAsia="Calibri" w:hAnsi="Arial" w:cs="Arial"/>
          <w:sz w:val="24"/>
          <w:szCs w:val="24"/>
        </w:rPr>
        <w:t>и</w:t>
      </w:r>
      <w:r w:rsidRPr="00544F4A">
        <w:rPr>
          <w:rFonts w:ascii="Arial" w:eastAsia="Calibri" w:hAnsi="Arial" w:cs="Arial"/>
          <w:sz w:val="24"/>
          <w:szCs w:val="24"/>
        </w:rPr>
        <w:t>тельству, реконструкции, техническому перевооружению или приобретению, включенным в программу;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- информацию об объемах бюджетных ассигнований, фактически напра</w:t>
      </w:r>
      <w:r w:rsidRPr="00544F4A">
        <w:rPr>
          <w:rFonts w:ascii="Arial" w:eastAsia="Calibri" w:hAnsi="Arial" w:cs="Arial"/>
          <w:sz w:val="24"/>
          <w:szCs w:val="24"/>
        </w:rPr>
        <w:t>в</w:t>
      </w:r>
      <w:r w:rsidRPr="00544F4A">
        <w:rPr>
          <w:rFonts w:ascii="Arial" w:eastAsia="Calibri" w:hAnsi="Arial" w:cs="Arial"/>
          <w:sz w:val="24"/>
          <w:szCs w:val="24"/>
        </w:rPr>
        <w:t>ленных на реализацию научной, научно-технической и инновационной деятельн</w:t>
      </w:r>
      <w:r w:rsidRPr="00544F4A">
        <w:rPr>
          <w:rFonts w:ascii="Arial" w:eastAsia="Calibri" w:hAnsi="Arial" w:cs="Arial"/>
          <w:sz w:val="24"/>
          <w:szCs w:val="24"/>
        </w:rPr>
        <w:t>о</w:t>
      </w:r>
      <w:r w:rsidRPr="00544F4A">
        <w:rPr>
          <w:rFonts w:ascii="Arial" w:eastAsia="Calibri" w:hAnsi="Arial" w:cs="Arial"/>
          <w:sz w:val="24"/>
          <w:szCs w:val="24"/>
        </w:rPr>
        <w:t>сти;</w:t>
      </w: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eastAsia="Calibri" w:hAnsi="Arial" w:cs="Arial"/>
          <w:sz w:val="24"/>
          <w:szCs w:val="24"/>
          <w:lang w:eastAsia="ru-RU"/>
        </w:rPr>
      </w:pPr>
      <w:r w:rsidRPr="00544F4A">
        <w:rPr>
          <w:rFonts w:ascii="Arial" w:eastAsia="Calibri" w:hAnsi="Arial" w:cs="Arial"/>
          <w:sz w:val="24"/>
          <w:szCs w:val="24"/>
          <w:lang w:eastAsia="ru-RU"/>
        </w:rPr>
        <w:t>- информацию о планируемых значениях и фактически достигнутых знач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ниях сводных показателей муниципальных заданий;</w:t>
      </w:r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544F4A">
        <w:rPr>
          <w:rFonts w:ascii="Arial" w:eastAsia="Calibri" w:hAnsi="Arial" w:cs="Arial"/>
          <w:sz w:val="24"/>
          <w:szCs w:val="24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</w:t>
      </w:r>
      <w:r w:rsidRPr="00544F4A">
        <w:rPr>
          <w:rFonts w:ascii="Arial" w:eastAsia="Calibri" w:hAnsi="Arial" w:cs="Arial"/>
          <w:sz w:val="24"/>
          <w:szCs w:val="24"/>
        </w:rPr>
        <w:t>о</w:t>
      </w:r>
      <w:r w:rsidRPr="00544F4A">
        <w:rPr>
          <w:rFonts w:ascii="Arial" w:eastAsia="Calibri" w:hAnsi="Arial" w:cs="Arial"/>
          <w:sz w:val="24"/>
          <w:szCs w:val="24"/>
        </w:rPr>
        <w:t>дов и обоснование мер по ее повышению;</w:t>
      </w:r>
      <w:proofErr w:type="gramEnd"/>
    </w:p>
    <w:p w:rsidR="00544F4A" w:rsidRPr="00544F4A" w:rsidRDefault="00544F4A" w:rsidP="00544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Calibri" w:hAnsi="Arial" w:cs="Arial"/>
          <w:sz w:val="24"/>
          <w:szCs w:val="24"/>
        </w:rPr>
        <w:t>- результаты оценки эффективности реализации программы.</w:t>
      </w: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eastAsia="Calibri" w:hAnsi="Arial" w:cs="Arial"/>
          <w:sz w:val="24"/>
          <w:szCs w:val="24"/>
          <w:lang w:eastAsia="ru-RU"/>
        </w:rPr>
      </w:pPr>
      <w:r w:rsidRPr="00544F4A">
        <w:rPr>
          <w:rFonts w:ascii="Arial" w:eastAsia="Calibri" w:hAnsi="Arial" w:cs="Arial"/>
          <w:sz w:val="24"/>
          <w:szCs w:val="24"/>
          <w:lang w:eastAsia="ru-RU"/>
        </w:rPr>
        <w:lastRenderedPageBreak/>
        <w:t xml:space="preserve">По отдельным запросам отдела </w:t>
      </w:r>
      <w:r w:rsidRPr="00544F4A">
        <w:rPr>
          <w:rFonts w:ascii="Arial" w:eastAsia="Calibri" w:hAnsi="Arial" w:cs="Arial"/>
          <w:sz w:val="24"/>
          <w:szCs w:val="24"/>
        </w:rPr>
        <w:t>планирования и экономического развития администрации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 xml:space="preserve"> Ермаковского района, финансового управления Ермаковского района ответственным исполнителем и соисполнителями программы представл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я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ется дополнительная и (или) уточненная информация о ходе реализации пр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граммы.</w:t>
      </w: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eastAsia="Calibri" w:hAnsi="Arial" w:cs="Arial"/>
          <w:sz w:val="24"/>
          <w:szCs w:val="24"/>
          <w:lang w:eastAsia="ru-RU"/>
        </w:rPr>
      </w:pPr>
      <w:r w:rsidRPr="00544F4A">
        <w:rPr>
          <w:rFonts w:ascii="Arial" w:eastAsia="Calibri" w:hAnsi="Arial" w:cs="Arial"/>
          <w:sz w:val="24"/>
          <w:szCs w:val="24"/>
        </w:rPr>
        <w:t xml:space="preserve">10.9. 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 xml:space="preserve">Годовой отчет в срок до 1 июня года, следующего за </w:t>
      </w:r>
      <w:proofErr w:type="gramStart"/>
      <w:r w:rsidRPr="00544F4A">
        <w:rPr>
          <w:rFonts w:ascii="Arial" w:eastAsia="Calibri" w:hAnsi="Arial" w:cs="Arial"/>
          <w:sz w:val="24"/>
          <w:szCs w:val="24"/>
          <w:lang w:eastAsia="ru-RU"/>
        </w:rPr>
        <w:t>отчетным</w:t>
      </w:r>
      <w:proofErr w:type="gramEnd"/>
      <w:r w:rsidRPr="00544F4A">
        <w:rPr>
          <w:rFonts w:ascii="Arial" w:eastAsia="Calibri" w:hAnsi="Arial" w:cs="Arial"/>
          <w:sz w:val="24"/>
          <w:szCs w:val="24"/>
          <w:lang w:eastAsia="ru-RU"/>
        </w:rPr>
        <w:t>, по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д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лежит размещению на сайте управления образования администрации Ермако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в</w:t>
      </w:r>
      <w:r w:rsidRPr="00544F4A">
        <w:rPr>
          <w:rFonts w:ascii="Arial" w:eastAsia="Calibri" w:hAnsi="Arial" w:cs="Arial"/>
          <w:sz w:val="24"/>
          <w:szCs w:val="24"/>
          <w:lang w:eastAsia="ru-RU"/>
        </w:rPr>
        <w:t>ского района.</w:t>
      </w: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</w:t>
      </w: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         И.В. Исакова</w:t>
      </w: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44F4A" w:rsidRPr="00544F4A" w:rsidSect="00544F4A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44F4A" w:rsidRPr="00544F4A" w:rsidRDefault="00544F4A" w:rsidP="00544F4A">
      <w:pPr>
        <w:spacing w:after="4" w:line="240" w:lineRule="auto"/>
        <w:ind w:right="-5"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2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1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Паспорту муниципальной программы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«Развитие образования Ермаковского района»</w:t>
      </w:r>
    </w:p>
    <w:p w:rsidR="00544F4A" w:rsidRPr="00544F4A" w:rsidRDefault="00544F4A" w:rsidP="00544F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Информация о распределении планируемых расходов по отдельным мероприятиям программ, подпрограммам мун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ципальной программы</w:t>
      </w: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1055"/>
        <w:gridCol w:w="937"/>
        <w:gridCol w:w="484"/>
        <w:gridCol w:w="476"/>
        <w:gridCol w:w="835"/>
        <w:gridCol w:w="419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94"/>
      </w:tblGrid>
      <w:tr w:rsidR="00544F4A" w:rsidRPr="00544F4A" w:rsidTr="00544F4A">
        <w:tc>
          <w:tcPr>
            <w:tcW w:w="299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ма)</w:t>
            </w:r>
          </w:p>
        </w:tc>
        <w:tc>
          <w:tcPr>
            <w:tcW w:w="334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мы, 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ГРБС</w:t>
            </w:r>
          </w:p>
        </w:tc>
        <w:tc>
          <w:tcPr>
            <w:tcW w:w="764" w:type="pct"/>
            <w:gridSpan w:val="4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233" w:type="pct"/>
            <w:gridSpan w:val="13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руб.), годы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на п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риод</w:t>
            </w:r>
          </w:p>
        </w:tc>
      </w:tr>
      <w:tr w:rsidR="00544F4A" w:rsidRPr="00544F4A" w:rsidTr="00544F4A">
        <w:tc>
          <w:tcPr>
            <w:tcW w:w="299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334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Ерм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она"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об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по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423 157,3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491 277,3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529 783,4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557 465,1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624 677,6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701 423,5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676 628,1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754 028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840 585,1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935 443,5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855 249,9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867 899,6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8 257 618,3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числе по ГРБС: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423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157,3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491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277,3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529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783,4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557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465,1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624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677,6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701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423,5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676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628,1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754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027,9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840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585,1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935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443,5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855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249,9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867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899,6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8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257 618,3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27 519,0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28 216,7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27 391,7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56 815,4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21 820,9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36 937,3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29 243,6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38 217,5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17 468,6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24 456,1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308 086,8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417 187,0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485 357,4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502 264,4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529 248,4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597 285,9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644 608,1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654 807,2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717 090,5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811 341,6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897 226,0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837 781,3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843 443,5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7 937 641,3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5 970,3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5 919,9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11 890,2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4 252,2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2 639,7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1 686,7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548,6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7 282,2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750,0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18 103,5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36 372,5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39 813,6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55 239,2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47 300,1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43 219,6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257 207,9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631E250970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1 686,7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1 686,7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631E250970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360,5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360,5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631E250980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2 808,3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2 808,3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6310050270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188,1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188,1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079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0702 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6310050270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694,0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694,0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079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0701 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63100L0271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750,0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750,0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6320050820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4 252,2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1 945,7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6 197,9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63200R0820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7 282,2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7 282,2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631Е151690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2 435,6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6076,40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8 512,0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631Е151720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3 990,0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3 990,0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7 980,0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6310053030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10 038,4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26 647,6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26801,40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30 115,3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30 115,3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30 115,3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153 833,3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63100L7502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8 875,5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8 875,5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631EВ51790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242,8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3 987,5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3 987,5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8 217,8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635Е452100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3 988,4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3 988,4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6310074420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63100L3040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4 076,7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7 289,3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6 935,8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9 207,3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9 207,3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9 116,8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45 833,2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вой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262 007,6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310 809,1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353 768,4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381 829,5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436 992,3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513 516,5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433 003,8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455 738,3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536 940,2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576 274,3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516 021,2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523 133,9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5 300 035,1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6310075880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32 107,3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47 074,4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55 453,6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55 236,9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64 054,5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57 593,6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47 337,9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52 080,7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49 670,3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61 055,7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48 529,3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48 529,3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618 723,5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6310074080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18 227,6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20 473,4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24 273,1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21 730,5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21 914,30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22 211,00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27 910,70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31 796,1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31 070,90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31 070,90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250 678,5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6310075580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2 517,7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2 509,4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5 027,1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077450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193,2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193,2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631Е415810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2 798,2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2 798,2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6310075540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196,3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252,2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356,4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330,0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316,8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277,8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239,9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348,5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604,5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771,0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771,0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771,0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5 235,4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6310053040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6310074300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3 218,1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3 218,1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63100L3040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1 358,9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2 565,4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3 637,8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3 760,7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3 760,7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4 095,9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19 179,4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6310075560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1 677,4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2 220,3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2 619,5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3 355,8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1 515,3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1 599,8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1 153,0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1 916,5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1 816,4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3 066,3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3 066,3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3 066,3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27 072,9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63100S5590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3954,64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2 922,9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6 877,5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63100756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25 166,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25 166,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63100S5630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2 555,2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2 697,5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1 725,0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4 367,0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1 572,9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3 740,0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3523,65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4 595,0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3 676,0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3 676,0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32 128,3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63100S5630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796,5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1 067,1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1026,33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2 889,9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6310075640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181 372,4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199 334,2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203 551,8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216 941,3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228 254,2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222 226,9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225 554,7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230 860,5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256391,30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270 395,2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265 352,5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265 352,5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2 765 587,5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6310075640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10 319,3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10 239,6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9 601,8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9 711,4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11 868,2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7 672,7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7 672,7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67 085,7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6310074090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28 241,0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28 661,1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31 795,4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33 991,5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36 278,4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40 064,6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54042,80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68 062,9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67 373,7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67 373,7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455 885,1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6310075580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299,1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362,2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390,4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1 051,7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6310075880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2 767,6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5 764,6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5 533,8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4 610,8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6 086,7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13 824,9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16 758,5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19 376,6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21062,10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19 374,4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20 926,0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20 926,0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157 012,0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6310074080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1 521,9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1 557,7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3 199,5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5 980,2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11 925,90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8 744,90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12462,90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15 119,9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14 760,80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14 760,80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90 034,5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63100L7502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3 625,2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3 625,2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5 783,3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13 894,9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1 685,5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2 764,2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12 751,1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32 361,3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69 240,3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6310025140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1 466,8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1 466,8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4 753,1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7 932,3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878,9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1 521,8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6 103,7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10 669,8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31 859,6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1435,1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2385,4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3 820,5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6310010360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624,4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624,4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6310010360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352,9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352,9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6310010360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211,7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63100272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3027,0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3 027,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6310027240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11517,40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11 517,4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6310027240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3299,0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3 299,0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6310027240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930,6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930,6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6350027240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2959,7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2 959,7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1788,1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1 788,1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7243,10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7 243,1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479,4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479,4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255,4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255,4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274,9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274,9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6310010350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177,2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177,2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6310010350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29,9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6310010360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216,9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216,9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6310010350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6350010350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145,5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6310010230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217,5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217,5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6310010230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909,6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909,6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63100102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65,0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6310010230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63100S5600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2071,5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2 071,5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1009,8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1 009,8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314,2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549,4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52,5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342,1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924,5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2 190,8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42,6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164,6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207,2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64,7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92,9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92,4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41,1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291,1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6310008530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193,8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649,7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843,5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317,2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317,2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21,2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201,8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201,8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30,5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63100T7240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1 556,8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1 556,8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63100T7240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6 306,1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6 306,1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63100T7240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417,4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417,4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63100U7240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843,7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843,7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63100T72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153,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153,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6310074250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5 940,5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5 919,9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11 860,4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63100R0970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1 769,5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1 769,5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39,9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68,6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6310075660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12 938,0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15 831,1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18 506,9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22 011,2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23 471,8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27 243,5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18 641,7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15 440,7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15 081,4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20 175,7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19 958,8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19 958,8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229 259,6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6310073910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174,6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174,6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631R373980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43,2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43,2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86,4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6320075870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5 764,1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4 601,4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10 365,5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63200R0820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9 027,9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10 359,7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14 544,6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4 110,0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1 421,5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39 463,7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6320075870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23 445,6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18 729,1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25 535,7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23 375,1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27 949,8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17 468,6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24 456,1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160 960,0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6340075820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1 795,2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1 795,2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3 590,4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6340073970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2 410,8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2 407,2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4 818,0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6340075830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677,2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721,4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1 398,6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6340076490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2995,50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3116,2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4651,7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5300,9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16 064,3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6340076490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6 941,4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6872,8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6872,8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20 687,0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6350075520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1 240,2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1 263,6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1 280,1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1 280,1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2 083,0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3 067,4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3 445,0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3 720,6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4 156,2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4 884,0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4 341,3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4 341,3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35 102,8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6350010210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250,0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278,2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41,4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74,7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432,8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982,9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2 060,0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63500102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19,6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93,1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6350073980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63100S8400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6060,00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4744,80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7911,60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2024,70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4041,00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3420,70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7 424,8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35 627,6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6350073910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63100R0270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250,60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250,6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63100R0270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130,70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130,7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63100L0271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250,0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182,50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182,5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6350010390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276,30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276,3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6350010400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187,0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877,30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877,3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1954,10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1 954,1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885,20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885,2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173,40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173,4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6350010470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682,70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682,7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1259,10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1759,40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1879,40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4 897,9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63100104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691,80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691,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8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6310010450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272,10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272,1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6310010490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1727,30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1 727,3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6310010490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6950,60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6 950,6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6310010490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463,10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463,1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63100S5980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3 000,0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6310010490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201,90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201,9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6350010490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244,30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244,3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631Е151690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128,20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319,80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448,0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631Е151720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210,0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420,0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631Е452100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6350010360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1253,30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1 253,3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635Е452100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209,90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209,9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63500T7240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239,4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239,4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631EВ51790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12,8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209,80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209,80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432,4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631E250980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608,8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608,8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63100S5210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1 487,2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1 487,2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онный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156 897,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177 828,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174 328,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175 087,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180 403,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187 157,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225 520,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8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261 917,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263 831,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 303 930,</w:t>
            </w: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0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 291 928,</w:t>
            </w: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 301 546,</w:t>
            </w: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2 700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375,3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26 130,5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36 185,5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30 971,5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33 026,2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36 078,6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27 015,0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32 413,4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37 825,8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38 922,5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43 255,8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39 635,3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44 460,3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425 920,3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6310095110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40,0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41,0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40,0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213,5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63100S5980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12,1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631Е415810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63100S5980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30,30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99 521,5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109 996,5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102 510,7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103 032,4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84 950,2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85 675,1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134 882,0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154 864,8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153124,80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177 714,4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173 064,8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177 877,1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1 557 214,3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6310095110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36,0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66,20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102,2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24 915,6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22 950,6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25 197,5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23 160,2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20 610,4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26 050,6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24 386,0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24 386,0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191 657,0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142,3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142,3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6310083040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11153,50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26 153,5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6310090210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50,0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1 464,8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4 998,6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6 545,4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6310090210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58,0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102,0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4 069,4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15 813,7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20 043,1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6310080650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2 837,6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10 546,3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14 009,1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14 753,5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18 809,7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18 809,7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79 765,9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63100L7502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126,3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126,3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6310090210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768,4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1 273,0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2 041,4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6310090210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282,7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592,5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875,2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63100S56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262,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26,7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37,8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46,5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37,1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37,1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571,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63100S8400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75,0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75,0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6310095620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291,7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291,7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631E250970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631E250980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34,6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34,6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6310095580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5,7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63100S5600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28,8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28,8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10,2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12,9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23,1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6310094250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29,8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6310090970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63100L0970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17,7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63100L0271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11 135,7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11 162,7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3 430,4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4 707,6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5 207,9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5 006,3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6 357,5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6 872,4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7 686,4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9 240,9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6 394,2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6 394,2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83 596,2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6310093910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6310093980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631R373980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1,0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1,0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6310080530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40,0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63100805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20,0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21,0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20,0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121,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6310090270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6330085300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132,5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118,6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118,6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112,7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136,6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1 519,1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6330085310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33,3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33,3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14,3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23,5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166,4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6340085890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730,0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801,3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801,3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835,6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1 144,7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1 195,7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654,1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561,1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1 033,3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7 757,1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6340085890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1 255,8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1 201,3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1 201,3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3 658,4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6340095820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3,6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6340093970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1 043,0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1 044,9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2 087,9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6340095830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290,3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309,3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599,6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6350093910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6350080210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5 229,5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4 046,8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4 136,7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3 922,4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3 784,7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4 300,8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4 042,1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4 960,9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5 601,7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5 670,8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5 348,7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5 348,7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56 393,9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6350080270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1 890,4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1 248,6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1 287,2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1 487,2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1 259,0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1 117,6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1 616,5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1 473,7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1 534,3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1 913,4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1 423,7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1 423,7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17 675,3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6350090210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291,5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915,7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1 207,2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6350080650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1 200,0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6350093980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6310080540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270,2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670,2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6310080550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63100902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55,0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6350080610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11 701,7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13 724,3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14 845,9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15 112,2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14 903,9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14 301,6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17 280,0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19 469,6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20 131,3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22 760,5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20 809,5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20 809,5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205 850,0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63100L0270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6310085710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32,40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23,60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56,0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6340096490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1024,90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1081,88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-0,04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450,40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562,25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3 119,4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6340096490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622,6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613,40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613,40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1 849,4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6310094300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079 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0702 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63100S5590 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208,20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153,8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362,0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631Е151690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25,90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64,60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90,5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631Е151720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42,50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42,5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105,1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631Е452100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6310074420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63100S5210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15,2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63100L3040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12,60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13,0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13,20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69,7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грамма 1 "Ра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ного, общего и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ного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детей"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об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по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389 182,8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460 359,4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494 753,9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520 738,5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573 875,9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647 249,0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624 849,0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688 981,5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774 105,5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863 054,9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797 018,7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802 680,9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7 636 850,2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числе по ГРБС: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389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182,8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460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359,4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494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753,9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520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738,5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573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875,9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647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249,0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624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849,0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688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981,5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774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105,5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863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054,9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797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018,7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802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680,9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7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636 850,2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18 491,1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17 857,0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5 564,9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33 369,8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1 067,1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4 041,0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4 447,0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10 267,7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95 105,6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383 212,5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454 439,5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476 262,8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502 881,5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568 311,0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613 879,2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620 542,1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637 110,3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769 658,5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852 787,2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797 018,7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802 680,9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7 478 784,3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5 970,3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5 919,9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11 890,2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694,0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1 686,7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548,6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750,0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14 115,1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36 372,5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39 813,6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55 239,2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47 300,1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43 219,6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231 759,4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631E250970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1 686,7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1 686,7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631E250980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2 808,3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2 808,3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6310050270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694,0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694,0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63100R0270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360,5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360,5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63100R0270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188,1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188,1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63100L0271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750,0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750,0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63100L7502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8 875,5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8 875,5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631Е151690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2 435,6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6076,40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8 512,0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631Е151720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3 990,0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3 990,0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631Е452100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631Е452100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6310053030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10 038,4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26 647,6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26801,40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30 115,3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30 115,3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30 115,3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153 833,3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631E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В51790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242,8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3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987,5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3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987,5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8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217,8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63100L3040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4 076,700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7 289,3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6 935,8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9 207,3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9 207,3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9 116,8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45 833,2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вой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252 280,9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302 105,7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341 002,2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367 660,5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416 033,4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482 407,2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408 976,7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418 920,3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499 451,8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536 259,7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487 338,5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487 463,7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4 999 900,5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6310075880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32 107,3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47 074,4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55 453,6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55 236,9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64 054,5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57 593,6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47 337,9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52 080,7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49 670,3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61 055,7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48 529,3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48 529,3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618 723,5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6310074080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18 227,6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20 473,4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24 273,1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21 730,5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21 914,30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22 211,00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27 910,70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31 796,1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31 070,90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31 070,90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250 678,5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6310075580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2 517,7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2 509,4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5 027,1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6310075540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196,3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252,2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356,4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330,0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316,8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277,8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239,9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348,5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604,5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771,0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771,0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771,0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5 235,4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6310053040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6310074300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3 218,1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3 218,1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63100L3040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1 358,900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2 565,4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3 637,8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3 760,7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3 760,7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4 095,9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19 179,4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6310075560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1 677,4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2 220,3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2 619,5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3 355,8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1 515,3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1 599,8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1 153,0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1 916,5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1 816,4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3 066,3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3 066,3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3 066,3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27 072,9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63100S5590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3954,64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2 922,9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6 877,5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6310075620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25 166,5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25 166,5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63100S5630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2 555,2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2 697,5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1 725,0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4 367,0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1 572,9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3 740,0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3523,65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4 595,0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3 676,0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3 676,0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32 128,3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63100S5630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796,5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1 067,1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1026,33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2 889,9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63100L7502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3 625,2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3 625,2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6310008530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193,8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649,7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843,5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075640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181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372,4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199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334,2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203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551,8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216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941,3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228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254,2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222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226,9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225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554,7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230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860,5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256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391,30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270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395,2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265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352,5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265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352,5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765 587,5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6310075640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10 319,3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10 239,6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9 601,8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9 711,4 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11 868,2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7 672,7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7 672,7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67 085,7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6310074090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28 241,0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28 661,1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31 795,4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33 991,5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36 278,4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40 064,6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54042,80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68 062,9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67 373,7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67 373,7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455 885,1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6310075580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299,1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362,2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390,4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1 051,7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6310075880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2 767,6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5 764,6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5 533,8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4 610,8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6 086,7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13 824,9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16 758,5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19 376,6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21062,10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19 374,4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20 926,0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20 926,0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157 012,0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6310074080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1 521,9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1 557,7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3 199,5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5 980,2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11 925,90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8 744,90 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12462,90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15 119,9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14 760,80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14 760,80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90 034,5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63100S5600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2071,5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2 071,5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63100S5680</w:t>
            </w:r>
          </w:p>
        </w:tc>
        <w:tc>
          <w:tcPr>
            <w:tcW w:w="1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1009,8</w:t>
            </w:r>
          </w:p>
        </w:tc>
        <w:tc>
          <w:tcPr>
            <w:tcW w:w="28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1 009,8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63100S5980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1 200,00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4 200,0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5 783,3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13 894,9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1 685,5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2 764,2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12 751,1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32 361,3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69 240,3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6310027240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3 027,0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3 027,0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6310027240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11517,40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11 517,4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6310027240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3 299,0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3 299,0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6310027240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930,6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930,6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1 788,1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1 788,1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7243,10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7 243,1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479,4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479,4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010340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255,4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255,4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6310025140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1 466,8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1 466,8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4 753,1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7 932,3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878,9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1 521,8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6 103,7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10 669,8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31 859,6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1 435,1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2 385,4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3 820,5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6310010230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217,5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217,5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6310010230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909,6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909,6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6310010230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65,0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65,0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6310010230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17,7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6310010310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18,7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314,2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549,4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52,5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342,1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924,5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2 190,8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42,6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164,6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207,2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6310010360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624,4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624,4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64,7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92,9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92,4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41,1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291,1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317,2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317,2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6310010360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352,9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352,9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6310010350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177,2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177,2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010360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211,7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211,7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6310010350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29,9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201,8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201,8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6310010350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30,7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6310074250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5 940,5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5 919,9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11 860,4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63100R0970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1 769,5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1 769,5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63100R0980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6310010310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39,9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68,6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6310075660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12 938,0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15 831,1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18 506,9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22 011,2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23 471,8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27 243,5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18 641,7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15 440,7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15 081,4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20 175,7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19 958,8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19 958,8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229 259,6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63100S8400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6 060,0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4 744,8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7 911,6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2 024,7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4 041,0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3420,70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7 424,8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35 627,6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6310073910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174,6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174,6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631R373980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86,4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63100R0270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250,6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250,6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63100R0270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130,7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130,7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63100L0271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250,0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250,0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877,3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877,3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010470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954,1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954,1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885,2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885,2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173,4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173,4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6310010360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216,9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216,9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1 259,1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1 759,4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1 879,4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4 897,9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691,8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691,8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6310010450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272,1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272,1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1 727,3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1 727,3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6310010490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6 950,6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6 950,6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463,1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463,1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201,9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631Е151690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319,80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448,0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631Е452100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631Е151720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210,0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210,0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420,0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631Е452100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6310077450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193,2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193,2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63100T7240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1 556,8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1 556,8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0T7240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306,1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306,1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63100T7240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417,4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417,4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63100U7240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843,7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843,7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63100T7240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153,2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153,2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631Е415810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2 798,2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2 798,2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631E250980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608,8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608,8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631EВ51790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209,8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209,8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432,4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63100S5210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1 487,2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1 487,2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онный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136 901,9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157 559,8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152 065,0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152 529,4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157 842,5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164 091,9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201 757,2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233 688,8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234 840,1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271 556,0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262 380,1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271 997,6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2 397 210,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26 130,5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36 185,5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30 971,5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33 026,2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36 078,6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27 015,0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32 413,4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37 825,8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38 922,5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43 255,8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39 635,3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44 460,3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425 920,3 </w:t>
            </w:r>
          </w:p>
        </w:tc>
      </w:tr>
      <w:tr w:rsidR="00544F4A" w:rsidRPr="00544F4A" w:rsidTr="00544F4A">
        <w:tc>
          <w:tcPr>
            <w:tcW w:w="299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 1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6310095110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40,0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41,0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40,0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213,5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99 521,5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109 996,5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102 510,7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103 032,4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84 950,2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85 675,1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134 882,0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154 864,8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153124,80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177 714,4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173 064,8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177 877,1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1 557 214,3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24 915,6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22 950,6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25 197,5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23 160,2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20 610,4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26 050,6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24 386,0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24 386,0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191 657,0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142,3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142,3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63100S5980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30,30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6310083040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15 000,0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11 153,5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26 153,5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6310090210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50,0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1 464,8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4 998,6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6 545,4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080650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837,6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10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546,3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14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009,1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14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753,5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18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809,7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18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809,7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79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765,9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6310090210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58,0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102,0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4 069,4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15 813,7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20 043,1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6310090210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768,4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1 273,0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2 041,4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6310090210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282,7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592,5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875,2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63100L7502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126,3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126,3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63100S5630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25,5 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262,1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26,7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37,8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46,5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37,1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37,1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571,1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6310095620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291,7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291,7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631E250970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631E250980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34,6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6310095580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6310094250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29,8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6310090970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63100L0970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28,8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28,8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10,2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12,9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63100L0271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11 135,7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11 162,7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3 430,4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4 707,6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5 207,9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5 006,3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6 357,5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6 872,4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7 686,4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9 240,9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6 394,2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6 394,2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83 596,2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093910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6310093980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631R373980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6310080530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40,0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6310080530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20,0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21,0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20,0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121,0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6310080540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400,0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270,2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670,2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6310080550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6310090210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55,0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55,0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6310090270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63100L0270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6310085710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56,0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6310094300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6310095110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66,20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102,2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631Е151690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64,60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90,5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631Е151720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42,5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631Е452100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63100S5590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208,20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153,8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362,0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63100S8400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75,0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75,0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6310074420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63100L3040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12,6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13,0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12,90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13,20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69,7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63100S5980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63100S5210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15,2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631Е415810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грамма 2 «Го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держка детей-сирот,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шир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пра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тики прим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нения семе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форм восп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ния"»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об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по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10 016,3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6 547,1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9 027,9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10 359,7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21 826,8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23 445,6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18 729,1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29 645,7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24 796,6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27 949,8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17 468,6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24 456,1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224 269,3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10 016,3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6 547,1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9 027,9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10 359,7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21 826,8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23 445,6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18 729,1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29 645,7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24 796,6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27 949,8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17 468,6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24 456,1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224 269,3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9 027,9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10 359,7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21 826,8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23 445,6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18 729,1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29 645,7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24 796,6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27 949,8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17 468,6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24 456,1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207 705,9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10 016,3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6 547,1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16 563,4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6320050820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4 252,2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1 945,7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6 197,9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63200R0820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7 282,2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7 282,2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вой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5 764,1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4 601,4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9 027,9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10 359,7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14 544,6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23 445,6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18 729,1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29 645,7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24 796,6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27 949,8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17 468,6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24 456,1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210 789,2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6320075870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5 764,1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4 601,4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10 365,5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63200R0820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9 027,9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10 359,7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14 544,6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4 110,0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1 421,5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39 463,7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6320075870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23 445,6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18 729,1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25 535,7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23 375,1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27 949,8 </w:t>
            </w:r>
          </w:p>
        </w:tc>
        <w:tc>
          <w:tcPr>
            <w:tcW w:w="2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17 468,6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24 456,1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160 960,0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онный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грамма 3 "Од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ренные дети Ерм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она"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об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по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147,5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112,7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150,9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1 685,5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147,5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112,7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150,9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1 685,5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147,5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112,7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150,9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1 685,5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вой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онный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147,5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112,7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150,9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1 685,5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6330085300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106,2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132,5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118,6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118,6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112,7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136,6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128,4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1 519,1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6330085310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33,3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33,3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14,3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23,5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166,4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грамма 4 "О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 отдыха и озд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детей и 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ков"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об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по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3 494,5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3 629,0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4 255,1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4 287,7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5 165,1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5 393,8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654,1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5 663,2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6 896,4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8 819,8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8 687,5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8 687,5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65 633,7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3 494,5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3 629,0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4 255,1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4 287,7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5 165,1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5 393,8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654,1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5 663,2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6 896,4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8 819,8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8 687,5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8 687,5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65 633,7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494,5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3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629,0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4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255,1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4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287,7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5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165,1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5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393,8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654,1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5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663,2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6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896,4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8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819,8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8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687,5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8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687,5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65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633,7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вой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2 472,4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2 516,6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2 410,8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2 407,2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2 995,5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3 116,2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4 651,7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5 300,9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6 941,4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6 872,8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6 872,8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46 558,3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6340075820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1 795,2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1 795,2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3 590,4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6340073970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2 410,8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2 407,2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4 818,0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6340075830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677,2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721,4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1 398,6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6340076490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2 995,5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3 116,2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4 651,7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5 300,9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16 064,3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6340076490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6 941,4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6 872,8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6 872,8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20 687,0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онный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1 022,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1 112,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1 844,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1 880,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2 169,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2 277,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654,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1 011,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1 595,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1 878,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1 814,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1 814,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7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19 075,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6340085890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730,0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801,3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801,3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835,6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1 144,7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1 195,7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654,1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561,1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1 033,3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7 757,1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6340085890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1 255,8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1 201,3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1 201,3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3 658,4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6340095820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6340093970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1 043,0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1 044,9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2 087,9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6340096490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1 024,9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1 081,9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- 0,0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450,4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562,2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3 119,4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6340096490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622,6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613,4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613,4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1 849,4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6340095830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290,3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309,3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599,6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грамма 5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реал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и прочие мер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тия»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ное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 по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20 311,8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20 635,6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21 598,9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21 927,3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23 657,9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25 183,2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32 267,5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29 624,8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34 658,2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35 468,1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31 923,2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31 923,2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329 179,7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20 311,8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20 635,6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21 598,9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21 927,3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23 657,9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25 183,2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32 267,47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29 624,80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34 658,21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35 468,1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31 923,20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31 923,20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329 179,7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20 311,8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20 635,6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21 598,9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21 927,3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23 657,9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25 183,2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32 267,5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29 624,8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34658,21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35 468,1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31 923,2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31 923,2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329 179,7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3 988,4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3 988,4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635Е452100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3 988,4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3 988,4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вой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1 490,2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1 585,5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1 327,5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1 402,1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3 418,8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4 547,5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5 298,0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3 720,6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7390,86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5 123,4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4 341,3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4 341,3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43 987,0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6350075520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1 240,2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1 263,6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1 280,1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1 280,1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2 083,0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3 067,4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3 445,0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3 720,6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4156,23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4 884,0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4 341,3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4 341,3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35 102,8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6350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010210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250,0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278,2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41,4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74,7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432,8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982,9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060,0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6350010230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41,0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33,3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18,8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93,1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6350073910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43,6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6350027240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2959,70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2 959,7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274,93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274,9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6350073980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276,3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276,3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6350010380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182,5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182,5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635Е452100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209,9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209,9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6350010350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145,5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145,5 </w:t>
            </w:r>
          </w:p>
        </w:tc>
      </w:tr>
      <w:tr w:rsidR="00544F4A" w:rsidRPr="00544F4A" w:rsidTr="00544F4A">
        <w:tc>
          <w:tcPr>
            <w:tcW w:w="29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6350010360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1 253,3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1 253,3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6350010400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187,0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187,0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6350010470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682,7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682,7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6350010490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244,3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244,3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63500T7240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239,4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онный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18 821,6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19 050,1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20 271,4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20 525,2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20 239,1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20 635,7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22 981,1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25 904,2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27267,35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30 344,7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27 581,9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27 581,9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281 204,2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6350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093910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30,4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30,4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6350093980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5,0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6350080210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5 229,5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4 046,8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4 136,7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3 922,4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3 784,7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4 300,8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4 042,1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4 960,9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5601,70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5 670,8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5 348,7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5 348,7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56 393,9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6350090210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291,5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915,7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1 207,2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635Е452100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42,5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42,5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6350080650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6350080270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1 890,4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1 248,6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1 287,2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1 487,2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1 259,0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1 117,6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1 616,5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1 473,7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1534,30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1 913,4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1 423,7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1 423,7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17 675,3 </w:t>
            </w:r>
          </w:p>
        </w:tc>
      </w:tr>
      <w:tr w:rsidR="00544F4A" w:rsidRPr="00544F4A" w:rsidTr="00544F4A">
        <w:tc>
          <w:tcPr>
            <w:tcW w:w="2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334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6350080610</w:t>
            </w:r>
          </w:p>
        </w:tc>
        <w:tc>
          <w:tcPr>
            <w:tcW w:w="1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11 701,7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13 724,3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14 845,9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15 112,2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14 903,9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14 301,6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17 280,0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19 469,6 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20 131,3 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22 760,5 </w:t>
            </w:r>
          </w:p>
        </w:tc>
        <w:tc>
          <w:tcPr>
            <w:tcW w:w="2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20 809,5 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20 809,5 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205 850,0 </w:t>
            </w:r>
          </w:p>
        </w:tc>
      </w:tr>
    </w:tbl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 администрации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               И.В. Исакова</w:t>
      </w: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44F4A" w:rsidRPr="00544F4A" w:rsidSect="00544F4A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44F4A" w:rsidRPr="00544F4A" w:rsidRDefault="00544F4A" w:rsidP="00544F4A">
      <w:pPr>
        <w:spacing w:after="4" w:line="240" w:lineRule="auto"/>
        <w:ind w:right="-5"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3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2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Паспорту муниципальной программы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«Развитие образования Ермаковского района»</w:t>
      </w:r>
    </w:p>
    <w:p w:rsidR="00544F4A" w:rsidRPr="00544F4A" w:rsidRDefault="00544F4A" w:rsidP="00544F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Перечень целевых показателей и показателей  результативности программы с расшифровкой плановых значений по годам ее реализации</w:t>
      </w: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212"/>
        <w:gridCol w:w="570"/>
        <w:gridCol w:w="1659"/>
        <w:gridCol w:w="663"/>
        <w:gridCol w:w="663"/>
        <w:gridCol w:w="613"/>
        <w:gridCol w:w="613"/>
        <w:gridCol w:w="613"/>
        <w:gridCol w:w="613"/>
        <w:gridCol w:w="613"/>
        <w:gridCol w:w="613"/>
        <w:gridCol w:w="613"/>
        <w:gridCol w:w="613"/>
        <w:gridCol w:w="1073"/>
        <w:gridCol w:w="1073"/>
        <w:gridCol w:w="613"/>
        <w:gridCol w:w="613"/>
      </w:tblGrid>
      <w:tr w:rsidR="00544F4A" w:rsidRPr="00544F4A" w:rsidTr="00544F4A">
        <w:trPr>
          <w:trHeight w:val="1331"/>
        </w:trPr>
        <w:tc>
          <w:tcPr>
            <w:tcW w:w="159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3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Цель, целевые индикаторы и 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зультативности </w:t>
            </w:r>
          </w:p>
        </w:tc>
        <w:tc>
          <w:tcPr>
            <w:tcW w:w="197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72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229" w:type="pct"/>
            <w:vMerge w:val="restart"/>
            <w:shd w:val="clear" w:color="auto" w:fill="auto"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Отчетный фина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совый год 2014</w:t>
            </w:r>
          </w:p>
        </w:tc>
        <w:tc>
          <w:tcPr>
            <w:tcW w:w="229" w:type="pct"/>
            <w:vMerge w:val="restart"/>
            <w:shd w:val="clear" w:color="auto" w:fill="auto"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Отчетный фина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совый год 2015</w:t>
            </w:r>
          </w:p>
        </w:tc>
        <w:tc>
          <w:tcPr>
            <w:tcW w:w="211" w:type="pct"/>
            <w:vMerge w:val="restart"/>
            <w:shd w:val="clear" w:color="auto" w:fill="auto"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Отчетный фина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совый год 2016</w:t>
            </w:r>
          </w:p>
        </w:tc>
        <w:tc>
          <w:tcPr>
            <w:tcW w:w="211" w:type="pct"/>
            <w:vMerge w:val="restart"/>
            <w:shd w:val="clear" w:color="auto" w:fill="auto"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Отчетный фина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совый год 2017</w:t>
            </w:r>
          </w:p>
        </w:tc>
        <w:tc>
          <w:tcPr>
            <w:tcW w:w="211" w:type="pct"/>
            <w:vMerge w:val="restart"/>
            <w:shd w:val="clear" w:color="auto" w:fill="auto"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Отчетный фина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совый год 2018 </w:t>
            </w:r>
          </w:p>
        </w:tc>
        <w:tc>
          <w:tcPr>
            <w:tcW w:w="211" w:type="pct"/>
            <w:vMerge w:val="restart"/>
            <w:shd w:val="clear" w:color="auto" w:fill="auto"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Отчетный фина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совый год 2019</w:t>
            </w:r>
          </w:p>
        </w:tc>
        <w:tc>
          <w:tcPr>
            <w:tcW w:w="211" w:type="pct"/>
            <w:vMerge w:val="restart"/>
            <w:shd w:val="clear" w:color="auto" w:fill="auto"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Отчетный фина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совый год 2020</w:t>
            </w:r>
          </w:p>
        </w:tc>
        <w:tc>
          <w:tcPr>
            <w:tcW w:w="211" w:type="pct"/>
            <w:vMerge w:val="restart"/>
            <w:shd w:val="clear" w:color="auto" w:fill="auto"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Текущий финанс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вый год 2021</w:t>
            </w:r>
          </w:p>
        </w:tc>
        <w:tc>
          <w:tcPr>
            <w:tcW w:w="211" w:type="pct"/>
            <w:vMerge w:val="restart"/>
            <w:shd w:val="clear" w:color="auto" w:fill="auto"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Очередной фина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совый год 2022</w:t>
            </w:r>
          </w:p>
        </w:tc>
        <w:tc>
          <w:tcPr>
            <w:tcW w:w="211" w:type="pct"/>
            <w:vMerge w:val="restart"/>
            <w:shd w:val="clear" w:color="auto" w:fill="auto"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Очередной фина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совый год 2023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вый год план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вого пери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 2024</w:t>
            </w: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Второй год план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вого пери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 2025</w:t>
            </w:r>
          </w:p>
        </w:tc>
        <w:tc>
          <w:tcPr>
            <w:tcW w:w="423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вый п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риод </w:t>
            </w:r>
          </w:p>
        </w:tc>
      </w:tr>
      <w:tr w:rsidR="00544F4A" w:rsidRPr="00544F4A" w:rsidTr="00544F4A">
        <w:trPr>
          <w:trHeight w:val="852"/>
        </w:trPr>
        <w:tc>
          <w:tcPr>
            <w:tcW w:w="159" w:type="pct"/>
            <w:vMerge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vMerge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1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</w:t>
            </w:r>
          </w:p>
        </w:tc>
      </w:tr>
      <w:tr w:rsidR="00544F4A" w:rsidRPr="00544F4A" w:rsidTr="00544F4A">
        <w:trPr>
          <w:trHeight w:val="600"/>
        </w:trPr>
        <w:tc>
          <w:tcPr>
            <w:tcW w:w="5000" w:type="pct"/>
            <w:gridSpan w:val="18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Цель: Обеспечение высокого качества образования, соответствующего потребностям граждан и перспективным з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дачам развития экономики Ермаковского района, поддержка детей-сирот, детей, оставшихся без попечения родит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лей, отдых и оздоровление детей в летний период</w:t>
            </w:r>
          </w:p>
        </w:tc>
      </w:tr>
      <w:tr w:rsidR="00544F4A" w:rsidRPr="00544F4A" w:rsidTr="00544F4A">
        <w:trPr>
          <w:trHeight w:val="552"/>
        </w:trPr>
        <w:tc>
          <w:tcPr>
            <w:tcW w:w="5000" w:type="pct"/>
            <w:gridSpan w:val="18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Задача: Создание в системе дошкольного, общего и дополнительного образования равных возможностей для с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временного качественного образования, позитивной социализации детей, в том числе детей с ограниченными во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можностями здоровья</w:t>
            </w:r>
          </w:p>
        </w:tc>
      </w:tr>
      <w:tr w:rsidR="00544F4A" w:rsidRPr="00544F4A" w:rsidTr="00544F4A">
        <w:trPr>
          <w:trHeight w:val="2160"/>
        </w:trPr>
        <w:tc>
          <w:tcPr>
            <w:tcW w:w="15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Отношение чи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ленности детей, которым пред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ставлена во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можность пол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чать услуги д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школьного, 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щего и дополн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тельного образ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вания, к числе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ности детей </w:t>
            </w:r>
            <w:proofErr w:type="gramStart"/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живающих</w:t>
            </w:r>
            <w:proofErr w:type="gramEnd"/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территории 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маковского рай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на, %</w:t>
            </w:r>
          </w:p>
        </w:tc>
        <w:tc>
          <w:tcPr>
            <w:tcW w:w="1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572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Отчетные данные 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дела общ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го, д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школьного и дополн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тельного образов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ния, восп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тания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55,1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  <w:tr w:rsidR="00544F4A" w:rsidRPr="00544F4A" w:rsidTr="00544F4A">
        <w:trPr>
          <w:trHeight w:val="540"/>
        </w:trPr>
        <w:tc>
          <w:tcPr>
            <w:tcW w:w="5000" w:type="pct"/>
            <w:gridSpan w:val="18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Задача: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ла</w:t>
            </w:r>
          </w:p>
        </w:tc>
      </w:tr>
      <w:tr w:rsidR="00544F4A" w:rsidRPr="00544F4A" w:rsidTr="00544F4A">
        <w:trPr>
          <w:trHeight w:val="3192"/>
        </w:trPr>
        <w:tc>
          <w:tcPr>
            <w:tcW w:w="15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доли детей, оставши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ся без попечения родителей, пер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данных в прие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ные семьи, на усыновление (удочерение), под опеку (поп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чительство), охваченных др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гими формами семейного устройства (с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мейные детские дома, патрона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ные семьи), находящихся в государственных (муниципальных) учреждениях всех типов на уровне</w:t>
            </w:r>
          </w:p>
        </w:tc>
        <w:tc>
          <w:tcPr>
            <w:tcW w:w="1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72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Отчетные данные 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дела опеки и попеч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54,73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54,73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544F4A" w:rsidRPr="00544F4A" w:rsidTr="00544F4A">
        <w:trPr>
          <w:trHeight w:val="263"/>
        </w:trPr>
        <w:tc>
          <w:tcPr>
            <w:tcW w:w="5000" w:type="pct"/>
            <w:gridSpan w:val="18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Задача: Создание условий для выявления, сопровождения и поддержки интеллектуально, художественно и спо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тивно одарённых детей</w:t>
            </w:r>
          </w:p>
        </w:tc>
      </w:tr>
      <w:tr w:rsidR="00544F4A" w:rsidRPr="00544F4A" w:rsidTr="00544F4A">
        <w:trPr>
          <w:trHeight w:val="2138"/>
        </w:trPr>
        <w:tc>
          <w:tcPr>
            <w:tcW w:w="15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детей, участвующих в олимпиадах, ко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курсах, меропр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ятиях, напра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ленных на выя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и развитие у обучающихся интеллектуал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и творческих способностей - 57% от общего количества об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чающихся рай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(в возрасте от 5 до 18 лет);</w:t>
            </w:r>
          </w:p>
        </w:tc>
        <w:tc>
          <w:tcPr>
            <w:tcW w:w="1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2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Отчетные данные МБУ «Ермако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ский ИМЦ»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44F4A" w:rsidRPr="00544F4A" w:rsidTr="00544F4A">
        <w:trPr>
          <w:trHeight w:val="1883"/>
        </w:trPr>
        <w:tc>
          <w:tcPr>
            <w:tcW w:w="15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обучение не м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нее 2200 детей по дополнител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 общеобр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зовательным программам на базе учреждений дополнительного образования и общеобразов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тельных учр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ждений Ермако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72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Отчетные данные 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дела общ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го, д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школьного и дополн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тельного образов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ния, восп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тания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1712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1708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1682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1638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1503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1692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</w:t>
            </w:r>
          </w:p>
        </w:tc>
      </w:tr>
      <w:tr w:rsidR="00544F4A" w:rsidRPr="00544F4A" w:rsidTr="00544F4A">
        <w:trPr>
          <w:trHeight w:val="2438"/>
        </w:trPr>
        <w:tc>
          <w:tcPr>
            <w:tcW w:w="15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6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детей, п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лучивших во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можность уч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стия в конкурсах, олимпиадах, с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ревнованиях, турнирах за пр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делами района - 31 % от колич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ства выявленных одаренных и 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сокомотивир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ванных обуча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щихся района (в возрасте от 5 до 18 лет).</w:t>
            </w:r>
          </w:p>
        </w:tc>
        <w:tc>
          <w:tcPr>
            <w:tcW w:w="19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2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Отчетные данные МБУ «Ермако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ский ИМЦ»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44F4A" w:rsidRPr="00544F4A" w:rsidTr="00544F4A">
        <w:trPr>
          <w:trHeight w:val="263"/>
        </w:trPr>
        <w:tc>
          <w:tcPr>
            <w:tcW w:w="5000" w:type="pct"/>
            <w:gridSpan w:val="18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Задача: Организация полноценного отдыха, оздоровления, занятости школьников в летний период, детей дошкол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ного возраста</w:t>
            </w:r>
          </w:p>
        </w:tc>
      </w:tr>
      <w:tr w:rsidR="00544F4A" w:rsidRPr="00544F4A" w:rsidTr="00544F4A">
        <w:trPr>
          <w:trHeight w:val="1849"/>
        </w:trPr>
        <w:tc>
          <w:tcPr>
            <w:tcW w:w="15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к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личества детей в возрасте от 7 до 15 лет, охваче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отдыхом в учреждениях района, %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2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Отчетные данные 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дела общ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го, д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школьного и дополн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тельного образов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ния, восп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тания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544F4A" w:rsidRPr="00544F4A" w:rsidTr="00544F4A">
        <w:trPr>
          <w:trHeight w:val="1898"/>
        </w:trPr>
        <w:tc>
          <w:tcPr>
            <w:tcW w:w="15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6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безопасности д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тей во время их пребывания в оздоровительных лагерях, %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2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Отчетные данные 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дела общ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го, д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школьного и дополн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тельного образов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ния, восп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тания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44F4A" w:rsidRPr="00544F4A" w:rsidTr="00544F4A">
        <w:trPr>
          <w:trHeight w:val="1943"/>
        </w:trPr>
        <w:tc>
          <w:tcPr>
            <w:tcW w:w="15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детей д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школьного во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раста </w:t>
            </w:r>
            <w:proofErr w:type="gramStart"/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охваче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</w:t>
            </w:r>
            <w:proofErr w:type="gramEnd"/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оздоров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тельными мер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приятиями в ДОУ, %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2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Отчетные данные 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дела общего</w:t>
            </w:r>
            <w:proofErr w:type="gramStart"/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дошкол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ного и д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полнител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ного обр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зования, воспитания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44F4A" w:rsidRPr="00544F4A" w:rsidTr="00544F4A">
        <w:trPr>
          <w:trHeight w:val="503"/>
        </w:trPr>
        <w:tc>
          <w:tcPr>
            <w:tcW w:w="5000" w:type="pct"/>
            <w:gridSpan w:val="18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Задача: Организация деятельности отраслевого органа местного самоуправления и подведомственных учреждений, обеспечивающих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544F4A" w:rsidRPr="00544F4A" w:rsidTr="00544F4A">
        <w:trPr>
          <w:trHeight w:val="2160"/>
        </w:trPr>
        <w:tc>
          <w:tcPr>
            <w:tcW w:w="15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д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ятельности 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раслевого органа местного сам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управления и подведомстве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ных учреждений, обеспечивающих деятельность образовательных учреждений, направленной на эффективное 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управление 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раслью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572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Отчетные данные Управления образования админ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страции 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маковского района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1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</w:tbl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 администрации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               И.В. Исакова</w:t>
      </w: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44F4A" w:rsidRPr="00544F4A" w:rsidSect="00544F4A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44F4A" w:rsidRPr="00544F4A" w:rsidRDefault="00544F4A" w:rsidP="00544F4A">
      <w:pPr>
        <w:spacing w:after="4" w:line="240" w:lineRule="auto"/>
        <w:ind w:right="-5"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4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3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Паспорту муниципальной программы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«Развитие образования Ермаковского района»</w:t>
      </w:r>
    </w:p>
    <w:p w:rsidR="00544F4A" w:rsidRPr="00544F4A" w:rsidRDefault="00544F4A" w:rsidP="00544F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Значение целевых показателей на долгосрочный период</w:t>
      </w: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251"/>
        <w:gridCol w:w="577"/>
        <w:gridCol w:w="1291"/>
        <w:gridCol w:w="1291"/>
        <w:gridCol w:w="1291"/>
        <w:gridCol w:w="1291"/>
        <w:gridCol w:w="1291"/>
        <w:gridCol w:w="1088"/>
        <w:gridCol w:w="1088"/>
        <w:gridCol w:w="1091"/>
        <w:gridCol w:w="745"/>
        <w:gridCol w:w="745"/>
      </w:tblGrid>
      <w:tr w:rsidR="00544F4A" w:rsidRPr="00544F4A" w:rsidTr="00544F4A">
        <w:tc>
          <w:tcPr>
            <w:tcW w:w="160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6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Цель, целевые индикаторы и 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зультативности </w:t>
            </w:r>
          </w:p>
        </w:tc>
        <w:tc>
          <w:tcPr>
            <w:tcW w:w="199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45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ный ф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нанс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вый год 2018</w:t>
            </w:r>
          </w:p>
        </w:tc>
        <w:tc>
          <w:tcPr>
            <w:tcW w:w="445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ный ф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нанс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вый год 2019</w:t>
            </w:r>
          </w:p>
        </w:tc>
        <w:tc>
          <w:tcPr>
            <w:tcW w:w="445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ный ф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нанс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вый год 2020</w:t>
            </w:r>
          </w:p>
        </w:tc>
        <w:tc>
          <w:tcPr>
            <w:tcW w:w="445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Очере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ф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нанс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вый год 2021</w:t>
            </w:r>
          </w:p>
        </w:tc>
        <w:tc>
          <w:tcPr>
            <w:tcW w:w="445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Очере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ф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нанс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вый год 2022</w:t>
            </w:r>
          </w:p>
        </w:tc>
        <w:tc>
          <w:tcPr>
            <w:tcW w:w="1126" w:type="pct"/>
            <w:gridSpan w:val="3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Плановый период</w:t>
            </w:r>
          </w:p>
        </w:tc>
        <w:tc>
          <w:tcPr>
            <w:tcW w:w="514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Долг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срочный период по годам</w:t>
            </w:r>
          </w:p>
        </w:tc>
      </w:tr>
      <w:tr w:rsidR="00544F4A" w:rsidRPr="00544F4A" w:rsidTr="00544F4A">
        <w:tc>
          <w:tcPr>
            <w:tcW w:w="160" w:type="pct"/>
            <w:vMerge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vMerge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первый год план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вого пери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 2023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второй год план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вого пери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 2024</w:t>
            </w:r>
          </w:p>
        </w:tc>
        <w:tc>
          <w:tcPr>
            <w:tcW w:w="3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третий год план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вого пери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 2025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2030</w:t>
            </w:r>
          </w:p>
        </w:tc>
      </w:tr>
      <w:tr w:rsidR="00544F4A" w:rsidRPr="00544F4A" w:rsidTr="00544F4A">
        <w:tc>
          <w:tcPr>
            <w:tcW w:w="5000" w:type="pct"/>
            <w:gridSpan w:val="13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Цель: Обеспечение высокого качества образования, соответствующего потребностям граждан и перспективным з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дачам развития экономики Ермаковского района, поддержка детей-сирот, детей, оставшихся без попечения родит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лей, отдых и оздоровление детей в летний период</w:t>
            </w:r>
          </w:p>
        </w:tc>
      </w:tr>
      <w:tr w:rsidR="00544F4A" w:rsidRPr="00544F4A" w:rsidTr="00544F4A">
        <w:tc>
          <w:tcPr>
            <w:tcW w:w="5000" w:type="pct"/>
            <w:gridSpan w:val="13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Задача: Создание в системе дошкольного, общего и дополнительного образования равных возможностей для с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временного качественного образования, позитивной социализации детей, в том числе детей с ограниченными во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можностями здоровья</w:t>
            </w:r>
          </w:p>
        </w:tc>
      </w:tr>
      <w:tr w:rsidR="00544F4A" w:rsidRPr="00544F4A" w:rsidTr="00544F4A">
        <w:tc>
          <w:tcPr>
            <w:tcW w:w="16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Отношение чи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ленности детей, которым пред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ставлена во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можность пол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чать услуги д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школьного, общ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 и дополн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тельного образ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вания, к числе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ности детей </w:t>
            </w:r>
            <w:proofErr w:type="gramStart"/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живающих</w:t>
            </w:r>
            <w:proofErr w:type="gramEnd"/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территории 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маковского рай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на, %</w:t>
            </w:r>
          </w:p>
        </w:tc>
        <w:tc>
          <w:tcPr>
            <w:tcW w:w="1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3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  <w:tr w:rsidR="00544F4A" w:rsidRPr="00544F4A" w:rsidTr="00544F4A">
        <w:tc>
          <w:tcPr>
            <w:tcW w:w="5000" w:type="pct"/>
            <w:gridSpan w:val="13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Задача: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ла </w:t>
            </w:r>
          </w:p>
        </w:tc>
      </w:tr>
      <w:tr w:rsidR="00544F4A" w:rsidRPr="00544F4A" w:rsidTr="00544F4A">
        <w:tc>
          <w:tcPr>
            <w:tcW w:w="16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доли детей, оставши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ся без попечения родителей, пер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данных в прие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ные семьи, на усыновление (удочерение), под опеку (попеч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тельство), охв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ченных другими формами семе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ного устройства (семейные де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ские дома, п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тронатные с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мьи), находящи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ся в госуда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ственных (мун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ципальных) учреждениях всех типов</w:t>
            </w:r>
          </w:p>
        </w:tc>
        <w:tc>
          <w:tcPr>
            <w:tcW w:w="1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544F4A" w:rsidRPr="00544F4A" w:rsidTr="00544F4A">
        <w:tc>
          <w:tcPr>
            <w:tcW w:w="5000" w:type="pct"/>
            <w:gridSpan w:val="13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Задача: Создание условий для выявления, сопровождения и поддержки интеллектуально, художественно и спо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тивно одарённых детей</w:t>
            </w:r>
          </w:p>
        </w:tc>
      </w:tr>
      <w:tr w:rsidR="00544F4A" w:rsidRPr="00544F4A" w:rsidTr="00544F4A">
        <w:tc>
          <w:tcPr>
            <w:tcW w:w="16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детей, участвующих в олимпиадах, ко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курсах, меропр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ятиях, напра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ленных на выя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и развитие у обучающихся интеллектуал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и творческих способностей - 57% от общего количества об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чающихся района (в возрасте от 5 до 18 лет);</w:t>
            </w:r>
          </w:p>
        </w:tc>
        <w:tc>
          <w:tcPr>
            <w:tcW w:w="1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44F4A" w:rsidRPr="00544F4A" w:rsidTr="00544F4A">
        <w:tc>
          <w:tcPr>
            <w:tcW w:w="16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обучение не м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нее 2200 детей по дополнител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 общеобр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зовательным пр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граммам на базе учреждений д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полнительного образования и общеобразов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тельных учр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ждений Ермако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1638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1503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1692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3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</w:t>
            </w:r>
          </w:p>
        </w:tc>
      </w:tr>
      <w:tr w:rsidR="00544F4A" w:rsidRPr="00544F4A" w:rsidTr="00544F4A">
        <w:tc>
          <w:tcPr>
            <w:tcW w:w="16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детей, п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лучивших во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можность участия в конкурсах, 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олимпиадах, с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ревнованиях, турнирах за пр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делами района - 31 % от колич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ства выявленных одаренных и в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сокомотивир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ванных обуча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щихся района (в возрасте от 5 до 18 лет).</w:t>
            </w:r>
          </w:p>
        </w:tc>
        <w:tc>
          <w:tcPr>
            <w:tcW w:w="1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44F4A" w:rsidRPr="00544F4A" w:rsidTr="00544F4A">
        <w:tc>
          <w:tcPr>
            <w:tcW w:w="5000" w:type="pct"/>
            <w:gridSpan w:val="13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Задача: Организация полноценного отдыха, оздоровления, занятости школьников в летний период, детей дошкол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ного возраста</w:t>
            </w:r>
          </w:p>
        </w:tc>
      </w:tr>
      <w:tr w:rsidR="00544F4A" w:rsidRPr="00544F4A" w:rsidTr="00544F4A">
        <w:tc>
          <w:tcPr>
            <w:tcW w:w="16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к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личества детей в возрасте от 7 до 15 лет, охваче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отдыхом в учреждениях района, %</w:t>
            </w:r>
          </w:p>
        </w:tc>
        <w:tc>
          <w:tcPr>
            <w:tcW w:w="1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544F4A" w:rsidRPr="00544F4A" w:rsidTr="00544F4A">
        <w:tc>
          <w:tcPr>
            <w:tcW w:w="16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опасности детей во время их пр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бывания в озд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ровительных л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герях, %</w:t>
            </w:r>
          </w:p>
        </w:tc>
        <w:tc>
          <w:tcPr>
            <w:tcW w:w="1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1638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1503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1692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3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1702</w:t>
            </w:r>
          </w:p>
        </w:tc>
      </w:tr>
      <w:tr w:rsidR="00544F4A" w:rsidRPr="00544F4A" w:rsidTr="00544F4A">
        <w:tc>
          <w:tcPr>
            <w:tcW w:w="16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детей д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школьного во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раста </w:t>
            </w:r>
            <w:proofErr w:type="gramStart"/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охваченных</w:t>
            </w:r>
            <w:proofErr w:type="gramEnd"/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оздоровительн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 мероприяти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 в ДОУ, %</w:t>
            </w:r>
          </w:p>
        </w:tc>
        <w:tc>
          <w:tcPr>
            <w:tcW w:w="1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44F4A" w:rsidRPr="00544F4A" w:rsidTr="00544F4A">
        <w:tc>
          <w:tcPr>
            <w:tcW w:w="5000" w:type="pct"/>
            <w:gridSpan w:val="13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Задача: Организация деятельности отраслевого органа местного самоуправления и подведомственных учреждений, </w:t>
            </w:r>
            <w:r w:rsidRPr="00544F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обеспечивающих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544F4A" w:rsidRPr="00544F4A" w:rsidTr="00544F4A">
        <w:tc>
          <w:tcPr>
            <w:tcW w:w="16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де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тельности отра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левого органа местного сам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управления и подведомстве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учреждений, обеспечивающих деятельность 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разовательных учреждений, направленной на эффективное управление о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раслью</w:t>
            </w:r>
          </w:p>
        </w:tc>
        <w:tc>
          <w:tcPr>
            <w:tcW w:w="19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4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5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</w:tbl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 администрации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               И.В. Исакова</w:t>
      </w:r>
    </w:p>
    <w:p w:rsidR="00544F4A" w:rsidRDefault="00544F4A" w:rsidP="007B18D5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44F4A" w:rsidSect="00544F4A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44F4A" w:rsidRPr="00544F4A" w:rsidRDefault="00544F4A" w:rsidP="00544F4A">
      <w:pPr>
        <w:spacing w:after="4" w:line="240" w:lineRule="auto"/>
        <w:ind w:right="-5"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5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4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Паспорту муниципальной программы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«Развитие образования Ермаковского района»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544F4A" w:rsidRPr="00544F4A" w:rsidRDefault="00544F4A" w:rsidP="00544F4A">
      <w:pPr>
        <w:spacing w:after="0" w:line="240" w:lineRule="auto"/>
        <w:jc w:val="center"/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  <w:t>Подпрограмма 1</w:t>
      </w:r>
    </w:p>
    <w:p w:rsidR="00544F4A" w:rsidRPr="00544F4A" w:rsidRDefault="00544F4A" w:rsidP="00544F4A">
      <w:pPr>
        <w:spacing w:after="0" w:line="240" w:lineRule="auto"/>
        <w:jc w:val="center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  <w:t>«Развитие дошкольного, общего и дополнительного образования детей</w:t>
      </w:r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544F4A" w:rsidRPr="00544F4A" w:rsidRDefault="00544F4A" w:rsidP="00544F4A">
      <w:pPr>
        <w:spacing w:after="0" w:line="240" w:lineRule="auto"/>
        <w:jc w:val="center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</w:pPr>
      <w:r w:rsidRPr="00544F4A"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  <w:t>1. Паспорт подпрограммы</w:t>
      </w:r>
    </w:p>
    <w:p w:rsidR="00544F4A" w:rsidRPr="00544F4A" w:rsidRDefault="00544F4A" w:rsidP="00544F4A">
      <w:pPr>
        <w:spacing w:after="0"/>
        <w:ind w:left="851" w:right="26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53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6722"/>
      </w:tblGrid>
      <w:tr w:rsidR="00544F4A" w:rsidRPr="00544F4A" w:rsidTr="00544F4A">
        <w:trPr>
          <w:jc w:val="center"/>
        </w:trPr>
        <w:tc>
          <w:tcPr>
            <w:tcW w:w="1702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3298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дошкольного, общего и дополнительного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 детей»</w:t>
            </w:r>
          </w:p>
        </w:tc>
      </w:tr>
      <w:tr w:rsidR="00544F4A" w:rsidRPr="00544F4A" w:rsidTr="00544F4A">
        <w:trPr>
          <w:jc w:val="center"/>
        </w:trPr>
        <w:tc>
          <w:tcPr>
            <w:tcW w:w="1702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программы, в рамках которой реализуется 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3298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образования Ермаковского района»</w:t>
            </w:r>
          </w:p>
        </w:tc>
      </w:tr>
      <w:tr w:rsidR="00544F4A" w:rsidRPr="00544F4A" w:rsidTr="00544F4A">
        <w:trPr>
          <w:jc w:val="center"/>
        </w:trPr>
        <w:tc>
          <w:tcPr>
            <w:tcW w:w="1702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 подпрограммы</w:t>
            </w:r>
          </w:p>
        </w:tc>
        <w:tc>
          <w:tcPr>
            <w:tcW w:w="3298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Ермаковского района</w:t>
            </w:r>
          </w:p>
        </w:tc>
      </w:tr>
      <w:tr w:rsidR="00544F4A" w:rsidRPr="00544F4A" w:rsidTr="00544F4A">
        <w:trPr>
          <w:jc w:val="center"/>
        </w:trPr>
        <w:tc>
          <w:tcPr>
            <w:tcW w:w="1702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программы</w:t>
            </w:r>
          </w:p>
        </w:tc>
        <w:tc>
          <w:tcPr>
            <w:tcW w:w="3298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культуры администрации Ермаковского района;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«Ермаковский центр капитального строительства» администрации Ермаковского района</w:t>
            </w:r>
          </w:p>
        </w:tc>
      </w:tr>
      <w:tr w:rsidR="00544F4A" w:rsidRPr="00544F4A" w:rsidTr="00544F4A">
        <w:trPr>
          <w:jc w:val="center"/>
        </w:trPr>
        <w:tc>
          <w:tcPr>
            <w:tcW w:w="1702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Главные распорядители бюджетных средств, отве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ственные за реализацию мероприятий подпрограммы</w:t>
            </w:r>
            <w:proofErr w:type="gramEnd"/>
          </w:p>
        </w:tc>
        <w:tc>
          <w:tcPr>
            <w:tcW w:w="3298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Ермаковского района</w:t>
            </w:r>
          </w:p>
        </w:tc>
      </w:tr>
      <w:tr w:rsidR="00544F4A" w:rsidRPr="00544F4A" w:rsidTr="00544F4A">
        <w:trPr>
          <w:jc w:val="center"/>
        </w:trPr>
        <w:tc>
          <w:tcPr>
            <w:tcW w:w="1702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и задачи подпрогра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3298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</w:rPr>
              <w:t xml:space="preserve">Цель: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</w:rPr>
              <w:t>Создание в системе дошкольного, общего и д</w:t>
            </w:r>
            <w:r w:rsidRPr="00544F4A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</w:rPr>
              <w:t>полнительного образования равных возможностей для современного качественного образования, позитивной социализации детей.</w:t>
            </w:r>
            <w:proofErr w:type="gramEnd"/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Задачи: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обеспечить гарантированное получение доступного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чественного образования в соответствии с госуда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стандартами и запросами общества;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развивать материально-техническую базу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учреждений для создания условий,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вающих комфортность и безопасность при осуществл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нии образовательного процесса;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обеспечить формирование доступной образовательной среды для детей с ограниченными возможностями зд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ровья, обучающимся по адаптированным общеобразов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тельным программам, в инклюзивных условиях и в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дельных (коррекционных классах);</w:t>
            </w:r>
            <w:proofErr w:type="gramEnd"/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создавать условия для повышения квалификации и профессионального развития педагогических и руков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дящих работников муниципальной системы образования, реализовать комплекс социальных и моральных мер п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ощрения для повышения статуса педагогических рабо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ников;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обеспечение функционирования системы персониф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 бюджетной системы, легкость и оперативность см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осваиваемых образовательных программ.</w:t>
            </w:r>
          </w:p>
        </w:tc>
      </w:tr>
      <w:tr w:rsidR="00544F4A" w:rsidRPr="00544F4A" w:rsidTr="00544F4A">
        <w:trPr>
          <w:jc w:val="center"/>
        </w:trPr>
        <w:tc>
          <w:tcPr>
            <w:tcW w:w="1702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Целевые индикаторы 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298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детей, посещающих дошкольные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тельные учреждения, включая посещающих школы-детские сады, группы дошкольного образования при школах и т.д. возможно увеличится с 943 в 2017 г. до 1045 в 2023 г.</w:t>
            </w:r>
            <w:proofErr w:type="gramEnd"/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муниципальных общеобразовательных организ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ций, соответствующих современным требованиям об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чения, в общем количестве муниципальных общеобраз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вательных организаций с 2014 по 2030 г. сохранится на уровне не ниже 90 %.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муниципальных общеобразовательных организ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ций, соответствующих требованиям в области создания условий доступности инвалидам в общем количестве муниципальных общеобразовательных организаций к 2023 г. составит не менее 15%.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обучающихся, освоивших основную общеобразов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тельную программу и получивших документы госуда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ственного образца об освоении основных образовател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программ в общей численности выпускников осно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общеобразовательных организаций с 2014 по 2030 г. сохранится на уровне 100 %.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выпускников муниципальных общеобразовател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организаций, не сдавших единый государственный экзамен, в общей численности выпускников муниципал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общеобразовательных организаций с 2014 по 2030 г. сохранится на уровне не выше 1 %.</w:t>
            </w:r>
          </w:p>
        </w:tc>
      </w:tr>
      <w:tr w:rsidR="00544F4A" w:rsidRPr="00544F4A" w:rsidTr="00544F4A">
        <w:trPr>
          <w:jc w:val="center"/>
        </w:trPr>
        <w:tc>
          <w:tcPr>
            <w:tcW w:w="1702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8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муниципальных образовательных организаций,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ализующих программы общего образования, здания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торых находятся в аварийном состоянии или требуют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питального ремонта, в общем количестве муниципал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образовательных организаций, реализующих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общего образования изменится с 27,8 % в 2014 г. до 33,3 % в 2023 г.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педагогических и руководящих работников, сво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временно прошедших переподготовку и повышение кв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лификации, в том числе работающих по адаптированным общеобразовательным программам, от общего числа нуждающихся в данной услуге увеличится с 98 % в 2014 г. до 100 % в 2023 г.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педагогов, принявших участие в районных мер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приятиях, направленных на повышение педагогического мастерства увеличится с 44 % в 2014 г. до 48 % в 2023 г.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детей и молодежи,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дополнительным образованием сохранится на уровне не ниже 75 %.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Охват детей в возрасте от 5 до 18 лет, имеющих право на получение дополнительного образования в рамках системы персонифицированного финансирования – не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менее 25%</w:t>
            </w:r>
          </w:p>
        </w:tc>
      </w:tr>
      <w:tr w:rsidR="00544F4A" w:rsidRPr="00544F4A" w:rsidTr="00544F4A">
        <w:trPr>
          <w:jc w:val="center"/>
        </w:trPr>
        <w:tc>
          <w:tcPr>
            <w:tcW w:w="1702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 реализации подпр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298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2014-2030 годы </w:t>
            </w:r>
          </w:p>
        </w:tc>
      </w:tr>
      <w:tr w:rsidR="00544F4A" w:rsidRPr="00544F4A" w:rsidTr="00544F4A">
        <w:trPr>
          <w:jc w:val="center"/>
        </w:trPr>
        <w:tc>
          <w:tcPr>
            <w:tcW w:w="1702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Объемы и источники ф</w:t>
            </w:r>
            <w:r w:rsidRPr="00544F4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нансирования подпрогра</w:t>
            </w:r>
            <w:r w:rsidRPr="00544F4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3298" w:type="pct"/>
            <w:vMerge w:val="restart"/>
            <w:shd w:val="clear" w:color="auto" w:fill="FFFFFF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финансируется за счет средств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рального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краевого и местного бюджетов.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подпрограммы составит 7 636 850, 2 тыс. рублей, в том числе: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389 182,8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460 359,5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494 753,9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520 738,5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573 875,9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647 249,1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624 849,0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688 981,6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774 105,5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863 054,9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797 018,7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802 680,9 тыс. рублей.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 составит 231 759,4 тыс. рублей, в том числе по годам: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694,0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1 686,7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548,6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750,0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14 115,1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36 372,5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39 813,6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55 239,2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47 300,1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43  219,6 тыс. рублей.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краевого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 составит 4 999 900,5 тыс. рублей, в том числе по годам: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252 280,9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302 105,7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341 002,2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367 600,5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415 962,8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482 373,2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408 955,9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418 879,3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499 451,8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536 259, 7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487 338,5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487 463,7 тыс. рублей.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районного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 составит 2 397 210,2 тыс. рублей, в том числе по годам: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136 901,9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157 559, 8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152 065,0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152 589,4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157 913,1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2019 год – 164 125,9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201 778,0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233 729,8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234 840,1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271 556,0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262 380,1 тыс. рублей;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271 997,6 тыс. рублей.</w:t>
            </w:r>
          </w:p>
        </w:tc>
      </w:tr>
      <w:tr w:rsidR="00544F4A" w:rsidRPr="00544F4A" w:rsidTr="00544F4A">
        <w:trPr>
          <w:jc w:val="center"/>
        </w:trPr>
        <w:tc>
          <w:tcPr>
            <w:tcW w:w="1702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98" w:type="pct"/>
            <w:vMerge/>
            <w:shd w:val="clear" w:color="auto" w:fill="FFFFFF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4F4A" w:rsidRPr="00544F4A" w:rsidTr="00544F4A">
        <w:trPr>
          <w:jc w:val="center"/>
        </w:trPr>
        <w:tc>
          <w:tcPr>
            <w:tcW w:w="1702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 xml:space="preserve">Система организации </w:t>
            </w:r>
            <w:proofErr w:type="gramStart"/>
            <w:r w:rsidRPr="00544F4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ко</w:t>
            </w:r>
            <w:r w:rsidRPr="00544F4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троля за</w:t>
            </w:r>
            <w:proofErr w:type="gramEnd"/>
            <w:r w:rsidRPr="00544F4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исполнением по</w:t>
            </w:r>
            <w:r w:rsidRPr="00544F4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298" w:type="pct"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Ермаковского района;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Ермаковского района;</w:t>
            </w:r>
          </w:p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администрации Ермаковского района</w:t>
            </w:r>
          </w:p>
        </w:tc>
      </w:tr>
    </w:tbl>
    <w:p w:rsidR="00544F4A" w:rsidRPr="00544F4A" w:rsidRDefault="00544F4A" w:rsidP="00544F4A">
      <w:pPr>
        <w:spacing w:after="0" w:line="240" w:lineRule="auto"/>
        <w:ind w:left="851" w:right="2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/>
          <w:sz w:val="24"/>
          <w:szCs w:val="24"/>
          <w:lang w:eastAsia="ru-RU"/>
        </w:rPr>
        <w:t>2. Основные разделы подпрограммы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2.1. Постановка общерайонной проблемы и обоснование необходимости разработки подпрограммы.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В 2022-2023 учебном году сеть образовательных учреждений Ермаковского района: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8 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дошкольных образовательных учреждений;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18 образовательных учреждений;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3 учреждения дополнительного образования детей.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При этом текущий момент характеризуется процессами, которые стимул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руют образовательные учреждения к реализации всех видов образовательных программ в одном учреждении.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Причиной этого является потребность общества в доступных и качестве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ных образовательных услугах. Ограниченность финансовых, кадровых ресурсов побуждает к оптимизации использования площадей помещений, </w:t>
      </w:r>
      <w:proofErr w:type="spell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энерго</w:t>
      </w:r>
      <w:proofErr w:type="spell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>- и труд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затрат, концентрации материальных ресурсов.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 предстоящие годы продолжится повышение эффективности системы о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б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разования Ермаковского района. В этих целях утвержден </w:t>
      </w:r>
      <w:r w:rsidRPr="00544F4A">
        <w:rPr>
          <w:rFonts w:ascii="Arial" w:eastAsia="Calibri" w:hAnsi="Arial" w:cs="Arial"/>
          <w:sz w:val="24"/>
          <w:szCs w:val="24"/>
        </w:rPr>
        <w:t>план мероприятий («д</w:t>
      </w:r>
      <w:r w:rsidRPr="00544F4A">
        <w:rPr>
          <w:rFonts w:ascii="Arial" w:eastAsia="Calibri" w:hAnsi="Arial" w:cs="Arial"/>
          <w:sz w:val="24"/>
          <w:szCs w:val="24"/>
        </w:rPr>
        <w:t>о</w:t>
      </w:r>
      <w:r w:rsidRPr="00544F4A">
        <w:rPr>
          <w:rFonts w:ascii="Arial" w:eastAsia="Calibri" w:hAnsi="Arial" w:cs="Arial"/>
          <w:sz w:val="24"/>
          <w:szCs w:val="24"/>
        </w:rPr>
        <w:t>рожная карта») «Изменения в отраслях социальной сферы, направленные на п</w:t>
      </w:r>
      <w:r w:rsidRPr="00544F4A">
        <w:rPr>
          <w:rFonts w:ascii="Arial" w:eastAsia="Calibri" w:hAnsi="Arial" w:cs="Arial"/>
          <w:sz w:val="24"/>
          <w:szCs w:val="24"/>
        </w:rPr>
        <w:t>о</w:t>
      </w:r>
      <w:r w:rsidRPr="00544F4A">
        <w:rPr>
          <w:rFonts w:ascii="Arial" w:eastAsia="Calibri" w:hAnsi="Arial" w:cs="Arial"/>
          <w:sz w:val="24"/>
          <w:szCs w:val="24"/>
        </w:rPr>
        <w:t>вышение эффективности образования в Ермаковском районе».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На начало 2021–2022 учебного года на территории района функциониров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ло 8 дошкольных образовательных учреждений и 12 дошкольных групп. 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Общее количество мест в учреждениях, реализующих программы дошкольного образов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ния, по состоянию на 01.01.2020 года составляет 1038. Получают </w:t>
      </w:r>
      <w:proofErr w:type="gramStart"/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дошкольное</w:t>
      </w:r>
      <w:proofErr w:type="gramEnd"/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о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б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разование 930 детей, из них 3 ребенка в группе кратковременного пребывания. Доля детей, </w:t>
      </w:r>
      <w:proofErr w:type="gramStart"/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получающих</w:t>
      </w:r>
      <w:proofErr w:type="gramEnd"/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образовательную услугу, составляет 89,5%.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На 01.01.2020 в районе в очереди для определения в детские сады состоит 251 ребенок в возрасте от 0 до 7 лет.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Система общего образования состоит из 15 образовательных учреждений и 3 филиала, из них: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15 – средних школ;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 – основных;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1 – начальная школа.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Arial CYR" w:hAnsi="Arial" w:cs="Arial"/>
          <w:sz w:val="24"/>
          <w:szCs w:val="24"/>
          <w:lang w:eastAsia="ru-RU"/>
        </w:rPr>
        <w:t xml:space="preserve">Общее количество учащихся, изучающих общеобразовательные программы в дневных учреждениях, составило 2 660 человек.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Для обеспечения подвозом нуждающихся детей в школы района, в 2022-2023 учебном году, в общеобразовательной системе работает 14 автобусов, обеспечивающих безопасную перевозку 747 учащихся.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lastRenderedPageBreak/>
        <w:t>Все обучающиеся с первого по одиннадцатый класс общеобразовательных учреждений района обеспечены необходимыми бесплатными учебниками.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Во всех школах организовано горячее питание. Бесплатным горячим пит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нием </w:t>
      </w:r>
      <w:proofErr w:type="gramStart"/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обеспечены</w:t>
      </w:r>
      <w:proofErr w:type="gramEnd"/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100% обучающихся начальных классов.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Все уровни общеобразовательных учреждений района обеспечены ко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м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плектами мультимедийного оборудования для проведения обучения с использ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ванием электронных образовательных ресурсов.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4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Вместе с тем, о</w:t>
      </w:r>
      <w:r w:rsidRPr="00544F4A">
        <w:rPr>
          <w:rFonts w:ascii="Arial" w:eastAsia="Times New Roman" w:hAnsi="Arial" w:cs="Arial"/>
          <w:spacing w:val="4"/>
          <w:sz w:val="24"/>
          <w:szCs w:val="24"/>
          <w:lang w:eastAsia="ru-RU"/>
        </w:rPr>
        <w:t>дной из наиболее острых проблем для системы образов</w:t>
      </w:r>
      <w:r w:rsidRPr="00544F4A">
        <w:rPr>
          <w:rFonts w:ascii="Arial" w:eastAsia="Times New Roman" w:hAnsi="Arial" w:cs="Arial"/>
          <w:spacing w:val="4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pacing w:val="4"/>
          <w:sz w:val="24"/>
          <w:szCs w:val="24"/>
          <w:lang w:eastAsia="ru-RU"/>
        </w:rPr>
        <w:t>ния остается высокий уровень изношенности, несоответствие современным требованиям, либо отсутствие инфраструктуры для массовых занятий физич</w:t>
      </w:r>
      <w:r w:rsidRPr="00544F4A">
        <w:rPr>
          <w:rFonts w:ascii="Arial" w:eastAsia="Times New Roman" w:hAnsi="Arial" w:cs="Arial"/>
          <w:spacing w:val="4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pacing w:val="4"/>
          <w:sz w:val="24"/>
          <w:szCs w:val="24"/>
          <w:lang w:eastAsia="ru-RU"/>
        </w:rPr>
        <w:t>ской культурой и спортом в образовательных учреждениях района. Для реш</w:t>
      </w:r>
      <w:r w:rsidRPr="00544F4A">
        <w:rPr>
          <w:rFonts w:ascii="Arial" w:eastAsia="Times New Roman" w:hAnsi="Arial" w:cs="Arial"/>
          <w:spacing w:val="4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pacing w:val="4"/>
          <w:sz w:val="24"/>
          <w:szCs w:val="24"/>
          <w:lang w:eastAsia="ru-RU"/>
        </w:rPr>
        <w:t xml:space="preserve">ния проблемы выполнены и запланированы следующие мероприятия: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В 2021 году выполнен капитальный ремонт спортивного зала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Та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н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зыбейская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средняя школа». В 2023 году также планируется принять участие в распределении субсидии бюджетам муниципальных образований Красноярского края на создание в общеобразовательных организациях, расположенных в сел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ской местности, условий для занятий физической культурой и спортом. За счет средств данной субсидии будет выполнен капитальный ремонт спортивного зала в МБОУ «Ермаковская СШ№ 2».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Далее в порядке приоритетности планируется проведение капитального ремонта спортивных залов следующих  общеобразовательных учреждений рай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на: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1.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Семенниковская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СОШ» - 2024 год;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2.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Нижнесуэтукская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СШ» - 2025 год;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3.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Верхнеусинская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  СШ» - 2026 год.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4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pacing w:val="4"/>
          <w:sz w:val="24"/>
          <w:szCs w:val="24"/>
          <w:lang w:eastAsia="ru-RU"/>
        </w:rPr>
        <w:t>Для участия в краевой программе капитального ремонта спортивных з</w:t>
      </w:r>
      <w:r w:rsidRPr="00544F4A">
        <w:rPr>
          <w:rFonts w:ascii="Arial" w:eastAsia="Times New Roman" w:hAnsi="Arial" w:cs="Arial"/>
          <w:spacing w:val="4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pacing w:val="4"/>
          <w:sz w:val="24"/>
          <w:szCs w:val="24"/>
          <w:lang w:eastAsia="ru-RU"/>
        </w:rPr>
        <w:t>лов на средства местного бюджета запланировано выполнение проектных р</w:t>
      </w:r>
      <w:r w:rsidRPr="00544F4A">
        <w:rPr>
          <w:rFonts w:ascii="Arial" w:eastAsia="Times New Roman" w:hAnsi="Arial" w:cs="Arial"/>
          <w:spacing w:val="4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pacing w:val="4"/>
          <w:sz w:val="24"/>
          <w:szCs w:val="24"/>
          <w:lang w:eastAsia="ru-RU"/>
        </w:rPr>
        <w:t xml:space="preserve">бот и прохождение государственной экспертизы, по 600,00 тысяч рублей на каждый объект.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Специальное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образование для детей с ограниченными возможностями осуществляется общеобразовательными учреждениями. 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В 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2020/2021 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учебном г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ду 214 детей обучаются по адаптированным программам. 113 детей обучаются интегрировано, 21 ребенок обучается на дому. 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Не во всех учреждениях детям с ограниченными возможностями обеспечивается необходимый уровень психолого-медико-социального сопровождения, что является проблемой. В настоящее время во всех образовательных учреждениях реализуется Концепция развития инкл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зивного образования в Красноярском крае до 2025 г.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Обеспечение жизнедеятельности образовательных учреждений Ермако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ского района может быть достигнуто проведением единой региональной и мун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ципальной политики, системой единых мер ресурсного и организационного хара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тера.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С этой целью осуществляется проведение постоянного мониторинга техн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ческого состояния зданий и сооружений общеобразовательных учреждений.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Так за счет средств бюджета субъекта Российской Федерации выполнены капитал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ные ремонты по замене оконных блоков в следующих учреждениях: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в 2018 году в здании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Танзыбейская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СОШ»;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в 2019 году в здании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Ойская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СШ»;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в 2020 году в здании филиала МБОУ «Ермаковская СШ №2»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Новоозё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р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новская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ОШ»;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в 2022 году в здании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Нижнесуэтукская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СШ».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В 2017 году выполнено инструментальное обследование технического с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стояния и подготовлена проектно-сметная документация на капитальный ремонт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здания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Араданская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ООШ». Капитального ремонт здания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Арада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н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ООШ» выполнен в 2019 году.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val="x-none" w:eastAsia="ru-RU"/>
        </w:rPr>
        <w:t>В 2019 году три общеобразовательных учреждения оборудованы модульными санитарными узлами (МБОУ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val="x-none" w:eastAsia="ru-RU"/>
        </w:rPr>
        <w:t>Большереченская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val="x-none" w:eastAsia="ru-RU"/>
        </w:rPr>
        <w:t xml:space="preserve"> СОШ»,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val="x-none" w:eastAsia="ru-RU"/>
        </w:rPr>
        <w:t>Новополтавская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val="x-none" w:eastAsia="ru-RU"/>
        </w:rPr>
        <w:t xml:space="preserve"> СШ»,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val="x-none" w:eastAsia="ru-RU"/>
        </w:rPr>
        <w:t>Нижнеусинская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val="x-none" w:eastAsia="ru-RU"/>
        </w:rPr>
        <w:t xml:space="preserve"> НОШ»).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В 2020 году завершилось строительство новой школы на 80 учащихся с д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школьными группами на 35 мест </w:t>
      </w:r>
      <w:proofErr w:type="gram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в</w:t>
      </w:r>
      <w:proofErr w:type="gram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с. Разъезжее.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В 2018 году выполнено инструментальное обследование технического с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стояния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Жеблахтинская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СШ»,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Мигнинская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СШ»,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Танз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ы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бейская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СШ».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В рамках государственной программы Российской Федерации «Развитие образования» в 2022 году в Ермаковском районе начат капитальный ремонт зд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ний МБОУ "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Мигнинская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средняя школа" и МБОУ "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Танзыбейская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средняя школа". Срок завершение капитального ремонта этих объектов 01.08.2023 года. В 2024 г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ду планируется капитальный ремонт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Новополтавская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СШ».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Здание МБОУ «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Жеблахтинская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СШ» включено в перечень объектов Кра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ноярского края, подлежащих строительству. На подготовку проектно-сметной д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кументации на строительство нового здания школы в селе </w:t>
      </w:r>
      <w:proofErr w:type="spell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Жеблахты</w:t>
      </w:r>
      <w:proofErr w:type="spell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 80 мест запланировано в 2023 году 8 миллионов рублей. Годы строительства объекта 2023 – 2025.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Ежегодно в бюджете района предусмотрено софинансирование в размере 1 процента краевой субсидии бюджету Ермаковского района на проведение работ в общеобразовательных организациях с целью приведения зданий и сооружений в соответствие требованиям надзорных органов.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Общий размер Субсидии, </w:t>
      </w:r>
      <w:proofErr w:type="gram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предоставляемой</w:t>
      </w:r>
      <w:proofErr w:type="gram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из краевого бюджета: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в 2020 году – 2 640,0 тысяч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в 2021 году – 3 740,0 тысяч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в 2022 году – 4 550,0 тысяч рублей.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Ежегодно с 2017 по 2022 годы выделяются средства из местного бюджета на установку систем видеонаблюдения по 85,0 тысяч рублей (по 42,5 тысячи ру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б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лей </w:t>
      </w:r>
      <w:proofErr w:type="gram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для</w:t>
      </w:r>
      <w:proofErr w:type="gram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МБОУ «Ермаковская СШ№ 1» и МБОУ «Ермаковская СШ№ 2»).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 2022 году для общеобразовательных учреждений района в подпрогра</w:t>
      </w: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</w:t>
      </w: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мы 2 «Развитие дошкольного, общего и дополнительного образования» гос</w:t>
      </w: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у</w:t>
      </w: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дарственной программы Красноярского края «Развитие образования» выделена краевая субсидия на проведение мероприятий по обеспечению антитеррор</w:t>
      </w: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и</w:t>
      </w: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стической защищенности объектов образования в сумме 3 954,737 тысяч ру</w:t>
      </w: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б</w:t>
      </w: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лей и 208,147 тысяч рублей средства местного бюджета. На эти средства б</w:t>
      </w: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у</w:t>
      </w: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дут установлены системы оповещения, видеонаблюдения и наружного освещ</w:t>
      </w: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ния 5 зданий общеобразовательных учреждений (МБОУ «Ермаковская СШ № 1», МБОУ «Ермаковская СШ № 2», МБОУ «</w:t>
      </w:r>
      <w:proofErr w:type="spellStart"/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Нижнесуэтукская</w:t>
      </w:r>
      <w:proofErr w:type="spellEnd"/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СШ», МБОУ «</w:t>
      </w:r>
      <w:proofErr w:type="spellStart"/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Семенн</w:t>
      </w: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и</w:t>
      </w: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ковская</w:t>
      </w:r>
      <w:proofErr w:type="spellEnd"/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СОШ», МБОУ «</w:t>
      </w:r>
      <w:proofErr w:type="spellStart"/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Верхнеусинская</w:t>
      </w:r>
      <w:proofErr w:type="spellEnd"/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СШ»).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 2023 году за счет средств районного бюджета планируется выполн</w:t>
      </w: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ние обеспечении </w:t>
      </w:r>
      <w:proofErr w:type="gramStart"/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антитеррористической</w:t>
      </w:r>
      <w:proofErr w:type="gramEnd"/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безопасности МБОУ "</w:t>
      </w:r>
      <w:proofErr w:type="spellStart"/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Мигнинская</w:t>
      </w:r>
      <w:proofErr w:type="spellEnd"/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средняя школа" и МБОУ "</w:t>
      </w:r>
      <w:proofErr w:type="spellStart"/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Танзыбейская</w:t>
      </w:r>
      <w:proofErr w:type="spellEnd"/>
      <w:r w:rsidRPr="00544F4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средняя школа".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В связи с нехваткой учебных кабинетов и полной загруженностью школ в 2 смены, в селе Ермаковское, в 2023 году планируется решение вопроса совместно с министерством образования Красноярского края о необходимости строител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ства в с. Ермаковском новой школы на 400 мест.</w:t>
      </w:r>
      <w:proofErr w:type="gramEnd"/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Обеспечение жизнедеятельности, безопасности образовательного учр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ждения – это основное условие сохранения жизни и здоровья обучающихся и 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ботников от возможных несчастных случаев, пожаров, аварий и других чрезв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чайных ситуаций, а также сохранения материальных ценностей образовательного учреждения.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Одним из условий предоставления качественного образования, соотве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ствующего потребностям общества, на всех его уровнях является наличие кадров, обеспечивающих такое качество образования. Анализ данных о влиянии качества преподавания на уровень успеваемости школьников показывает, что качество труда учителя влияет на успеваемость учеников в большей степени, чем другие факторы, в том числе социально-экономический статус семьи, уровень оснаще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ности школы и пр.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Качество подготовки педагогов, отбор кадров для преподавательской де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тельности и статус педагога – ключевые цели кадровой политики. В муниципал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ной системе образования трудится 654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педагогических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работника.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Аттестованы на 1 и высшую квалификационные категории 55% . 45% педагогов повысили свою квалификацию за год.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Arial CYR" w:hAnsi="Arial" w:cs="Arial"/>
          <w:sz w:val="24"/>
          <w:szCs w:val="24"/>
          <w:lang w:eastAsia="ru-RU"/>
        </w:rPr>
        <w:t>Для содействия повышению качества дошкольного, общего и дополнительного образования детей в рамках современной образовательной политики работает методическая служба управления образования администрации Ермаковского района. Основная цель её деятельности — создание условий для профессионального развития и повышения мастерства педагогических работн</w:t>
      </w:r>
      <w:r w:rsidRPr="00544F4A">
        <w:rPr>
          <w:rFonts w:ascii="Arial" w:eastAsia="Arial CYR" w:hAnsi="Arial" w:cs="Arial"/>
          <w:sz w:val="24"/>
          <w:szCs w:val="24"/>
          <w:lang w:eastAsia="ru-RU"/>
        </w:rPr>
        <w:t>и</w:t>
      </w:r>
      <w:r w:rsidRPr="00544F4A">
        <w:rPr>
          <w:rFonts w:ascii="Arial" w:eastAsia="Arial CYR" w:hAnsi="Arial" w:cs="Arial"/>
          <w:sz w:val="24"/>
          <w:szCs w:val="24"/>
          <w:lang w:eastAsia="ru-RU"/>
        </w:rPr>
        <w:t>ков. В рамках сетевого взаимодействия в районной образовательной системе с</w:t>
      </w:r>
      <w:r w:rsidRPr="00544F4A">
        <w:rPr>
          <w:rFonts w:ascii="Arial" w:eastAsia="Arial CYR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Arial CYR" w:hAnsi="Arial" w:cs="Arial"/>
          <w:sz w:val="24"/>
          <w:szCs w:val="24"/>
          <w:lang w:eastAsia="ru-RU"/>
        </w:rPr>
        <w:t xml:space="preserve">зданы и эффективно работают методические структуры и сообщества, проводятся </w:t>
      </w:r>
      <w:proofErr w:type="spellStart"/>
      <w:r w:rsidRPr="00544F4A">
        <w:rPr>
          <w:rFonts w:ascii="Arial" w:eastAsia="Arial CYR" w:hAnsi="Arial" w:cs="Arial"/>
          <w:sz w:val="24"/>
          <w:szCs w:val="24"/>
          <w:lang w:eastAsia="ru-RU"/>
        </w:rPr>
        <w:t>общерайонные</w:t>
      </w:r>
      <w:proofErr w:type="spellEnd"/>
      <w:r w:rsidRPr="00544F4A">
        <w:rPr>
          <w:rFonts w:ascii="Arial" w:eastAsia="Arial CYR" w:hAnsi="Arial" w:cs="Arial"/>
          <w:sz w:val="24"/>
          <w:szCs w:val="24"/>
          <w:lang w:eastAsia="ru-RU"/>
        </w:rPr>
        <w:t xml:space="preserve"> мероприятия, реализуются проекты и программы. 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Образовател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ный ценз педагогических работников достаточно высок: высшее образование имеют 418 работников, что составляет 63 %. Анализ ситуации с образовательным цензом выявляет проблему, относящуюся больше к дошкольному образованию, где на должностях воспитателей работают люди других педагогических специал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ностей.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Вызывает тревогу возрастной ценз педагогических работников. С одной стороны, это опытные, чаще всего дающие хороший результат педагогического труда работники, но они в любое время могут уйти на отдых, и надо думать, кем их заменить. Доля работников </w:t>
      </w:r>
      <w:proofErr w:type="spell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предпенсионного</w:t>
      </w:r>
      <w:proofErr w:type="spell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и пенсионного возраста соста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ляет более 40%. При этом молодых специалистов, пришедших в школы в этом г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ду - 0,005% (3 человека). Очевиден разрыв. Из приведенных данных выявляются проблемы и системные трудности, связанные со старением кадров, слабой </w:t>
      </w:r>
      <w:proofErr w:type="spell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крепляемостью</w:t>
      </w:r>
      <w:proofErr w:type="spell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молодых специалистов, большим количеством вакансий (их в районе 10 ставок). Следует отметить, что данные проблемы характерны для всех уровней образования – от муниципалитетов до края. На сегодняшний день сист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ма образования не является привлекательной для молодых специалистов, кот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рые не видят в этой отрасли перспектив роста и развития, возможности решить материальные проблемы, например, приобрести жилье. Острой проблемой явл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ется нехватка жилья для педагогических работников.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Ключевыми задачами кадровой политики являются создание системы усл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вий для привлечения, закрепления, профессионального развития и поддержки педагогических и управленческих кадров системы образования Ермаковского ра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она.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В 2010 - 2021 учебном году сеть образовательных учреждений Ермаковск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го района включает 3 учреждения дополнительного образования, кроме того свою деятельность осуществляют 157 объединений разной направленности, в которых занимаются 2256 детей от 5 до 18 лет и реализуются программы профессионал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ного обучения и дополнительные общеразвивающие программы следующих направленностей: технической, физкультурно-спортивной, художественной, т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ристско-краеведческой, эколого-биологической, культурологической, социально-педагогической, военно-патриотической.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Доля детей и молодежи, занимающихся 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дополнительным образованием в учреждениях дополнительного образования, с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ставляет не менее 75 % от общей численности детей и молодежи в возрасте от 5 до 18 лет.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С октября 2020 года в районе вводится персонифицированное финансир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вание дополнительного образования в учреждениях дополнительного образов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ния.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С сентября 2022 года по Соглашению №1 от 06.09.2022 года, заключенному между Министерством образования и администрацией Ермаковского района, предоставляется субсидия из краевого бюджета на увеличение охвата детей,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обучающихся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по дополнительным общеразвивающим программам.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Общий размер предоставляемой субсидии составляет 1 020,00 тысяч ру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лей, в том числе софинансирование из местного бюджета 10,222 тысяч рублей.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 предстоящие годы продолжится повышение эффективности системы о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б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разования Ермаковского района в соответствии с планом</w:t>
      </w:r>
      <w:r w:rsidRPr="00544F4A">
        <w:rPr>
          <w:rFonts w:ascii="Arial" w:eastAsia="Times New Roman" w:hAnsi="Arial" w:cs="Arial"/>
          <w:sz w:val="24"/>
          <w:szCs w:val="24"/>
        </w:rPr>
        <w:t xml:space="preserve"> («дорожная карта») «Изменения в отраслях социальной сферы, направленные на повышение эффе</w:t>
      </w:r>
      <w:r w:rsidRPr="00544F4A">
        <w:rPr>
          <w:rFonts w:ascii="Arial" w:eastAsia="Times New Roman" w:hAnsi="Arial" w:cs="Arial"/>
          <w:sz w:val="24"/>
          <w:szCs w:val="24"/>
        </w:rPr>
        <w:t>к</w:t>
      </w:r>
      <w:r w:rsidRPr="00544F4A">
        <w:rPr>
          <w:rFonts w:ascii="Arial" w:eastAsia="Times New Roman" w:hAnsi="Arial" w:cs="Arial"/>
          <w:sz w:val="24"/>
          <w:szCs w:val="24"/>
        </w:rPr>
        <w:t>тивности образования в Красноярском крае».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В районе работает </w:t>
      </w:r>
      <w:proofErr w:type="gramStart"/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многоуровневая</w:t>
      </w:r>
      <w:proofErr w:type="gramEnd"/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система предъявления результатов о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б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разовательной деятельности детей (конкурсы, выставки, фестивали, конфере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н</w:t>
      </w:r>
      <w:r w:rsidRPr="00544F4A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ции, форумы, спартакиады и т.д.). 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Так же в Ермаковском районе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систематизир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вана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система включения школьников в спортивно-массовые мероприятия, учас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никами которых ежегодно становятся свыше</w:t>
      </w:r>
      <w:r w:rsidRPr="00544F4A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2000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школьников, в том числе с огр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ниченными возможностями здоровья.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2.2. Основная цель, задачи, этапы и сроки выполнения подпрограммы, ц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левые индикаторы.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Цель: </w:t>
      </w:r>
      <w:proofErr w:type="gramStart"/>
      <w:r w:rsidRPr="00544F4A">
        <w:rPr>
          <w:rFonts w:ascii="Arial" w:eastAsia="Times New Roman" w:hAnsi="Arial" w:cs="Arial"/>
          <w:sz w:val="24"/>
          <w:szCs w:val="24"/>
        </w:rPr>
        <w:t>Создание в системе дошкольного, общего и дополнительного обр</w:t>
      </w:r>
      <w:r w:rsidRPr="00544F4A">
        <w:rPr>
          <w:rFonts w:ascii="Arial" w:eastAsia="Times New Roman" w:hAnsi="Arial" w:cs="Arial"/>
          <w:sz w:val="24"/>
          <w:szCs w:val="24"/>
        </w:rPr>
        <w:t>а</w:t>
      </w:r>
      <w:r w:rsidRPr="00544F4A">
        <w:rPr>
          <w:rFonts w:ascii="Arial" w:eastAsia="Times New Roman" w:hAnsi="Arial" w:cs="Arial"/>
          <w:sz w:val="24"/>
          <w:szCs w:val="24"/>
        </w:rPr>
        <w:t>зования равных возможностей для современного качественного образования, п</w:t>
      </w:r>
      <w:r w:rsidRPr="00544F4A">
        <w:rPr>
          <w:rFonts w:ascii="Arial" w:eastAsia="Times New Roman" w:hAnsi="Arial" w:cs="Arial"/>
          <w:sz w:val="24"/>
          <w:szCs w:val="24"/>
        </w:rPr>
        <w:t>о</w:t>
      </w:r>
      <w:r w:rsidRPr="00544F4A">
        <w:rPr>
          <w:rFonts w:ascii="Arial" w:eastAsia="Times New Roman" w:hAnsi="Arial" w:cs="Arial"/>
          <w:sz w:val="24"/>
          <w:szCs w:val="24"/>
        </w:rPr>
        <w:t>зитивной социализации детей.</w:t>
      </w:r>
      <w:proofErr w:type="gramEnd"/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Задачи: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1. Обеспечить гарантированное получение доступного качественного обр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зования в соответствии с государственными стандартами и запросами общества.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2. Развивать материально-техническую базу образовательных учреждений для создания условий, обеспечивающих комфортность и безопасность при ос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ществлении образовательного процесса.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Обеспечить формирование доступной образовательной среды для детей с ограниченными возможностями здоровья, обучающимся по адаптированным общеобразовательным программам, в инклюзивных условиях и в отдельных (ко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рекционных классах).</w:t>
      </w:r>
      <w:proofErr w:type="gramEnd"/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4. Создавать условия для повышения квалификации и профессионального развития педагогических и руководящих работников муниципальной системы 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разования, реализовать комплекс социальных и моральных мер поощрения для повышения статуса педагогических работников.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Перечень целевых индикаторов приведен в приложении №1 к настоящей подпрограмме.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2.3. Механизм реализации подпрограммы.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Реализацию мероприятий подпрограммы осуществляют образовательные организации, подведомственные Управлению образования администрации Ерм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ковского района.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Главным распорядителем бюджетных средств и ответственным исполнит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лем мероприятий подпрограммы является Управление образования администр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ции Ермаковского района.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Финансирование мероприятий подпрограммы осуществляется за счет средств федерального, краевого и районного бюджетов.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44F4A">
        <w:rPr>
          <w:rFonts w:ascii="Arial" w:eastAsia="Times New Roman" w:hAnsi="Arial" w:cs="Arial"/>
          <w:sz w:val="24"/>
          <w:szCs w:val="24"/>
        </w:rPr>
        <w:lastRenderedPageBreak/>
        <w:t xml:space="preserve"> В рамках решения задач подпрограммы реализуются следующие меропр</w:t>
      </w:r>
      <w:r w:rsidRPr="00544F4A">
        <w:rPr>
          <w:rFonts w:ascii="Arial" w:eastAsia="Times New Roman" w:hAnsi="Arial" w:cs="Arial"/>
          <w:sz w:val="24"/>
          <w:szCs w:val="24"/>
        </w:rPr>
        <w:t>и</w:t>
      </w:r>
      <w:r w:rsidRPr="00544F4A">
        <w:rPr>
          <w:rFonts w:ascii="Arial" w:eastAsia="Times New Roman" w:hAnsi="Arial" w:cs="Arial"/>
          <w:sz w:val="24"/>
          <w:szCs w:val="24"/>
        </w:rPr>
        <w:t>ятия: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1.Обеспечение деятельности (оказание услуг) подведомственных учрежд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ний в целях исполнения замечаний контрольно-надзорных органов при условии выделения средств </w:t>
      </w:r>
      <w:proofErr w:type="gram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из</w:t>
      </w:r>
      <w:proofErr w:type="gram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краевого бюджета. </w:t>
      </w:r>
      <w:proofErr w:type="gram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При условии выделения средств из кр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евого бюджета на указанные цели, выполнение работ, приобретение товаров и услуг для муниципальных нужд осуществляется 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14" w:history="1">
        <w:r w:rsidRPr="00544F4A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</w:t>
        </w:r>
      </w:hyperlink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от 05.04.2013 N 44-ФЗ (ред. от 02.07.2013) «О контрактной системе в сфере закупок товаров, работ, услуг для обеспечения государственных и муниц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пальных нужд».</w:t>
      </w:r>
      <w:proofErr w:type="gramEnd"/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За счет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районного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предусмотрено долевое участие местного бю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жета в финансировании указанных расходов. При выделении средств из краевого бюджета, администрация Ермаковского района заключает соглашение с мин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стерством образования и науки Красноярского края. Порядок выделения, испол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зования средств устанавливается постановлением Правительства Красноярского края и администрации Ермаковского района.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Обеспечение деятельности (оказание услуг) подведомственных учрежд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ний за счет </w:t>
      </w:r>
      <w:proofErr w:type="gram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районного</w:t>
      </w:r>
      <w:proofErr w:type="gramEnd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бюджета производится в пределах утвержденных бюдже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ных ассигнований. Обеспечение деятельности (оказание услуг) подведомстве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н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ных бюджетных учреждений осуществляется путем ф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инансового обеспечения в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полнения муниципального задания в виде предоставления субсидий из бюджета Ермаковского района.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Бюджетные учреждения использует бюджетные средства в соответствии с планом финансово-хозяйственной деятельности, утвержденным Управлением 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разования администрацией Ермаковского района, в рамках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муниципальных зад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ний на оказания муниципальных услуг и соглашений о порядке предоставлении субсидий на цели, не связанные с финансовым обеспечением выполнения мун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ципального задания на оказание муниципальных услуг (выполнение работ).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Выполнение работ, приобретение товаров и услуг для муниципальных нужд осуществляется 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15" w:history="1">
        <w:r w:rsidRPr="00544F4A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</w:t>
        </w:r>
      </w:hyperlink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от 05.04.2013 N 44-ФЗ (ред. от 02.07.2013) «О контрактной системе в сфере закупок товаров, работ, услуг для обеспечения государственных и муниципальных нужд».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3. Р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еализация мероприятий, направленных 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на организацию и проведение учебных сборов с юношами 10-х классов осуществляется за счет средств райо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ного бюджета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в виде выделения финансовых средств для оплаты продуктов пит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ния.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4. Реализация мероприятий, направленных на организацию системы подг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товки и проведения краевых контрольных работ, государственной итоговой атт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стации, единого государственного экзамена в подведомственных учреждениях, осуществляется управлением образования в рамках исполнения установленных функций.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Осуществляется подвоз учащихся за счет средств местного бюджета. </w:t>
      </w:r>
      <w:proofErr w:type="gram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Реализация данного мероприятия направлена на обеспечение предоставления государственных гарантий прав граждан на получение общедоступного и бе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с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платного дошкольного, начального общего, основного общего, среднего (полного) общего образования.</w:t>
      </w:r>
      <w:proofErr w:type="gramEnd"/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еализация мероприятия по выплате вознаграждения за выполнение функций за классное руководство в образовательных учреждениях осуществляе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т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ся за счет средств федерального и краевого бюджета в соответствии с 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Постано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лением Правительства Российской Федерации от 31 декабря 2010 года N 1238 «О порядке распределения и предоставления субсидий из федерального бюджета бюджетам субъектов Российской Федерации на выплату денежного вознагражд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ния за выполнение функций классного руководителя педагогическим работникам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государственных образовательных учреждений субъектов Российской Федерации и муниципальных образовательных учреждений» и Постановлением Правител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ства Красноярского края от 18 января 2011 года N 7-п «О выплате денежного во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награждения за выполнение функций классного руководителя педагогическим 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ботникам краевых государственных и муниципальных образовательных учрежд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ний» при условии софинансирования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из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районного бюджета.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Расходы осуществляются на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основании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«Порядка выплаты денежного во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награждения за выполнение функций классного руководителя педагогическим 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ботникам муниципальных образовательных учреждений Ермаковского района» утвержденного постановлением администрации Ермаковского района.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6. </w:t>
      </w:r>
      <w:proofErr w:type="gramStart"/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Реализация мероприятия по выполнению государственных полномочий по обеспечению питанием детей, обучающихся в муниципальных общеобразов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тельных учреждениях, реализующих основные образовательные программы ос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у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ществляется на основании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Закона края от 27 декабря 2005 года N 17-4377 «О наделении органов местного самоуправления муниципальных районов и горо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ских округов края государственными полномочиями по обеспечению питанием д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тей, обучающихся в муниципальных и негосударственных образовательных учр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ждениях, реализующих основные общеобразовательные программы, без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взим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ния платы».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Источником является краевой бюджет.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Расходы осуществляются на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основании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«Положения об организации питания учащихся в муниципальных обр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зовательных учреждениях Ермаковского района» утвержденного постановлением администрации Ермаковского района.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мероприятия по организации на муниципальном уровне ко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плекса методических мероприятий (профессиональных конкурсов, конференций, семинаров), направленных на развитие педагогического мастерства осуществл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ется за счет районного бюджета на основании приказов, планов и смет о провед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нии мероприятия, утвержденных руководителем управления образования.</w:t>
      </w:r>
      <w:proofErr w:type="gramEnd"/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В процессе реализации подпрограммы могут проявиться внешние факторы, негативно влияющие на ее реализацию: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снижения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ожидаемых результатов от их 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шения, запланированных сроков выполнения мероприятий;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- более высокий рост цен на отдельные виды работ, услуг, предусмотре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ных в рамках программных мероприятий, что повлечет увеличение затрат на 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дельные программные мероприятия.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С целью минимизации влияния внешних факторов на реализацию подпр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граммы запланированы следующие мероприятия: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- ежегодная корректировка результатов исполнения подпрограммы и объ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мов финансирования;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- информационное, организационно-методическое и экспертно-аналитическое сопровождение мероприятий подпрограммы, освещение в сре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ствах массовой информации процессов и результатов реализации подпрограммы.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8. Основное мероприятие «Обеспечение функционирования системы пе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сонифицированного финансирования дополнительного образования детей»: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- внедрение и обеспечение функционирования системы персонифицир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ванного финансирования дополнительного образования детей, подразумевающей предоставление детям сертификатов дополнительного образования с возможн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стью использования в рамках системы персонифицированного финансирования дополнительного образования детей;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- методическое и информационное сопровождение поставщиков услуг д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полнительного образования, независимо от их формы собственности, семей и 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иных участников системы персонифицированного финансирования дополнител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ного образования детей».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2.4. Управление подпрограммой и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ходом ее выполнения.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Подпрограмма реализуется в соответствии с действующим законодател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ством Российской Федерации и Красноярского края. Цели, задачи и основные м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роприятия программы определены в соответствии с Муниципальной программой «Развитие образования Ермаковского района на 2014–2024 годы».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Управление реализацией подпрограммы осуществляет управление образ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вания администрации Ермаковского района, которое обеспечивает согласова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ность действий по реализации подпрограммных мероприятий, целевому, эффе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тивному использованию бюджетных средств, осуществляет взаимодействие участников подпрограммы. Механизм реализации программы основывается на совершенствовании методов работы Управления образования, учреждений д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школьного, общего, дополнительного образования по обеспечению доступности качественного образования, соответствующего требованиям инновационного ра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вития Ермаковского муниципального района.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Исполнители подпрограммных мероприятий несут ответственность за ре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лизацию подпрограммы, достижение конечных результатов и эффективное 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пользование средств, выделяемых на финансирование мероприятий подпрогра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мы.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законностью, результативностью (эффективностью и эконо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ностью) использования средств районного бюджета осуществляет финансовое управление администрации Ермаковского района.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тально не позднее 10 числа второго месяца, следующего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отчетным.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ченной и согласованной с соисполнителями на бумажных носителях и в электро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ном виде, представляется в отдел планирования экономического развития адм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нистрации Ермаковского района и финансовое управление администрации Ерм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ковского района до 1 марта года, следующего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отчетным.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носит открытый характер, основывается на демократических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принципах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>, доступна для участия в ее совершенствовании и развитии, уточнении форм работы в рамках реализации мероприятий.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2.5. Оценка социально-экономической эффективности.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подпрограммных мероприятий позволит решить поставленные программой задачи и достигнуть главной цели: </w:t>
      </w:r>
      <w:r w:rsidRPr="00544F4A">
        <w:rPr>
          <w:rFonts w:ascii="Arial" w:eastAsia="Times New Roman" w:hAnsi="Arial" w:cs="Arial"/>
          <w:sz w:val="24"/>
          <w:szCs w:val="24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, что приведет к сл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дующим социально-экономическим последствиям: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- увеличится численность детей, посещающих дошкольные образовател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ные учреждения, включая посещающих школы-детские сады, группы дошкольного образования при школах до 1045 человек;</w:t>
      </w:r>
      <w:proofErr w:type="gramEnd"/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- ежегодно не менее 2620 учащимся района позволит получать услуги 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щего образования;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- увеличится доля муниципальных общеобразовательных организаций, с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ответствующих современным требованиям обучения, в том числе в области с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здания условий доступности инвалидам, в общем количестве муниципальных о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щеобразовательных организаций; 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улучшится качество педагогических кадров в образовательных учрежд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ниях;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- улучшится качество обучения и увеличится количество обучающихся, освоивших основную общеобразовательную программу и получивших документы государственного образца, снизив количество выпускников муниципальных общ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образовательных организаций, не сдавших единый государственный экзамен;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- доля детей и молодежи,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занимающихся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дополнительным образованием сохранится на уровне не ниже 85 %, что позволит обеспечить на высоком уровне занятость детей и обеспечит высокий уровень физического, психического и нра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ственного здоровья обучающихся.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Кроме того, исполнение мероприятий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направленных на выполнение работ, приобретение товаров и услуг в целях исполнения замечаний надзорных органов, позволит снизить 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долю муниципальных образовательных организаций, реализ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ющих программы общего образования, здания которых находятся в аварийном состоянии или требуют капитального ремонта, в общем количестве муниципал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ных образовательных организаций, реализующих программы общего образов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ния.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подпрограммы будет способствовать организации системы сотрудничества учреждений, организаций, общественности, для привл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чения внимания и финансовых вложений в систему образования финансовое управление администрации Ермаковского района из различных источников.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2.6. Мероприятия подпрограммы.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Перечень подпрограммных мероприятий приведён в приложении № 2 к настоящей подпрограмме.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2.7. Обоснование финансовых, материальных и трудовых затрат (ресур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>ное обеспечение подпрограммы) с указанием источников финансирования.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финансируется за счет средств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федерального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>, краевого и местного бюджетов.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Объем финансирования подпрограммы составит 7 636 850, 2 тыс. рублей, в том числе: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2014 год – 389 182,8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2015 год – 460 359,5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2016 год – 494 753,9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2017 год – 520 738,5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2018 год – 573 875,9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2019 год – 647 249,1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2020 год – 624 849,0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2021 год - 688 981,6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2022 год – 774 105,5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2023 год – 863 054,9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2024 год – 797 018,7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2025 год – 802 680,9 тыс. рублей.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за счет средств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федерального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составит 231 759,4 тыс. рублей, в том числе по годам: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2015 год – 694,0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2016 год – 1 686,7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2017 год – 548,6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2019 год – 750,0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2020 год – 14 115,1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2021 год – 36 372,5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2022 год – 39 813,6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2023 год – 55 239,2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2024 год – 47 300,1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2025 год – 43 219,6 тыс. рублей.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за счет средств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краевого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составит 4 999 900,5 тыс. рублей, в том числе по годам: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2014 год – 252 280,9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2015 год – 302 105,7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2016 год – 341 002,2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2017 год – 367 600,5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2018 год – 415 962,8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2019 год – 482 373,2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2020 год – 408 955,9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2021 год – 418 879,3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2022 год – 499 451,8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2023 год – 536 259, 7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2024 год – 487 338,5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2025 год – 487 463,7 тыс. рублей.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за счет средств 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районного</w:t>
      </w:r>
      <w:proofErr w:type="gramEnd"/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составит 2 397 210,2 тыс. рублей, в том числе по годам: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2014 год – 136 901,9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2015 год – 157 559, 8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2016 год – 152 065,0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2017 год – 152 589,4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2018 год – 157 913,1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2019 год – 164 125,9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2020 год – 201 778,0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2021 год – 233 729,8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2022 год – 234 840,1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2023 год – 271 556,0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2024 год – 262 380,1 тыс. рублей;</w:t>
      </w: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sz w:val="24"/>
          <w:szCs w:val="24"/>
          <w:lang w:eastAsia="ru-RU"/>
        </w:rPr>
        <w:t>2025 год – 271 997,6 тыс. рублей</w:t>
      </w:r>
      <w:proofErr w:type="gramStart"/>
      <w:r w:rsidRPr="00544F4A">
        <w:rPr>
          <w:rFonts w:ascii="Arial" w:eastAsia="Times New Roman" w:hAnsi="Arial" w:cs="Arial"/>
          <w:sz w:val="24"/>
          <w:szCs w:val="24"/>
          <w:lang w:eastAsia="ru-RU"/>
        </w:rPr>
        <w:t>..</w:t>
      </w:r>
      <w:proofErr w:type="gramEnd"/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</w:t>
      </w: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         И.В. Исакова</w:t>
      </w:r>
    </w:p>
    <w:p w:rsidR="00544F4A" w:rsidRPr="00544F4A" w:rsidRDefault="00544F4A" w:rsidP="00544F4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  <w:sectPr w:rsidR="00544F4A" w:rsidRPr="00544F4A" w:rsidSect="00544F4A">
          <w:headerReference w:type="default" r:id="rId16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44F4A" w:rsidRPr="00544F4A" w:rsidRDefault="00544F4A" w:rsidP="00544F4A">
      <w:pPr>
        <w:spacing w:after="4" w:line="240" w:lineRule="auto"/>
        <w:ind w:right="-5"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6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1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подпрограмме 1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«Развитие дошкольного, общего и дополнительного образования детей»</w:t>
      </w:r>
    </w:p>
    <w:p w:rsidR="00544F4A" w:rsidRPr="00544F4A" w:rsidRDefault="00544F4A" w:rsidP="00544F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целевых индикаторов подпрограммы</w:t>
      </w:r>
    </w:p>
    <w:p w:rsidR="00544F4A" w:rsidRPr="00544F4A" w:rsidRDefault="00544F4A" w:rsidP="00544F4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980"/>
        <w:gridCol w:w="1014"/>
        <w:gridCol w:w="1352"/>
        <w:gridCol w:w="647"/>
        <w:gridCol w:w="638"/>
        <w:gridCol w:w="9"/>
        <w:gridCol w:w="635"/>
        <w:gridCol w:w="15"/>
        <w:gridCol w:w="627"/>
        <w:gridCol w:w="20"/>
        <w:gridCol w:w="627"/>
        <w:gridCol w:w="26"/>
        <w:gridCol w:w="624"/>
        <w:gridCol w:w="26"/>
        <w:gridCol w:w="624"/>
        <w:gridCol w:w="26"/>
        <w:gridCol w:w="647"/>
        <w:gridCol w:w="6"/>
        <w:gridCol w:w="653"/>
        <w:gridCol w:w="647"/>
        <w:gridCol w:w="6"/>
        <w:gridCol w:w="644"/>
        <w:gridCol w:w="12"/>
        <w:gridCol w:w="635"/>
        <w:gridCol w:w="6"/>
        <w:gridCol w:w="12"/>
        <w:gridCol w:w="632"/>
        <w:gridCol w:w="6"/>
        <w:gridCol w:w="17"/>
        <w:gridCol w:w="624"/>
        <w:gridCol w:w="12"/>
        <w:gridCol w:w="20"/>
        <w:gridCol w:w="603"/>
      </w:tblGrid>
      <w:tr w:rsidR="00544F4A" w:rsidRPr="00544F4A" w:rsidTr="00544F4A">
        <w:trPr>
          <w:trHeight w:val="276"/>
        </w:trPr>
        <w:tc>
          <w:tcPr>
            <w:tcW w:w="149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3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Цель, целевые индикаторы</w:t>
            </w:r>
          </w:p>
        </w:tc>
        <w:tc>
          <w:tcPr>
            <w:tcW w:w="350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ница изм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466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220" w:type="pct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222" w:type="pct"/>
            <w:gridSpan w:val="2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221" w:type="pct"/>
            <w:gridSpan w:val="2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23" w:type="pct"/>
            <w:gridSpan w:val="2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24" w:type="pct"/>
            <w:gridSpan w:val="2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24" w:type="pct"/>
            <w:gridSpan w:val="2"/>
            <w:vMerge w:val="restar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28" w:type="pct"/>
            <w:gridSpan w:val="2"/>
            <w:vMerge w:val="restar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26" w:type="pct"/>
            <w:gridSpan w:val="2"/>
            <w:vMerge w:val="restar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23" w:type="pct"/>
            <w:vMerge w:val="restar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24" w:type="pct"/>
            <w:gridSpan w:val="2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25" w:type="pct"/>
            <w:gridSpan w:val="3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24" w:type="pct"/>
            <w:gridSpan w:val="3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5" w:type="pct"/>
            <w:gridSpan w:val="3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20" w:type="pct"/>
            <w:gridSpan w:val="2"/>
            <w:vMerge w:val="restar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</w:t>
            </w:r>
          </w:p>
        </w:tc>
      </w:tr>
      <w:tr w:rsidR="00544F4A" w:rsidRPr="00544F4A" w:rsidTr="00544F4A">
        <w:trPr>
          <w:trHeight w:val="276"/>
        </w:trPr>
        <w:tc>
          <w:tcPr>
            <w:tcW w:w="14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gridSpan w:val="3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gridSpan w:val="3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gridSpan w:val="3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4F4A" w:rsidRPr="00544F4A" w:rsidTr="00544F4A">
        <w:trPr>
          <w:trHeight w:val="276"/>
        </w:trPr>
        <w:tc>
          <w:tcPr>
            <w:tcW w:w="149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gridSpan w:val="3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gridSpan w:val="3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gridSpan w:val="3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gridSpan w:val="2"/>
            <w:vMerge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4F4A" w:rsidRPr="00544F4A" w:rsidTr="00544F4A">
        <w:tc>
          <w:tcPr>
            <w:tcW w:w="14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1" w:type="pct"/>
            <w:gridSpan w:val="33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Цель: </w:t>
            </w:r>
            <w:proofErr w:type="gramStart"/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Создание в системе дошкольного, общего и дополнительного образования равных возможностей для с</w:t>
            </w: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временного качественного образования, позитивной социализации детей.</w:t>
            </w:r>
            <w:proofErr w:type="gramEnd"/>
          </w:p>
        </w:tc>
      </w:tr>
      <w:tr w:rsidR="00544F4A" w:rsidRPr="00544F4A" w:rsidTr="00544F4A">
        <w:tc>
          <w:tcPr>
            <w:tcW w:w="149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детей, пос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щающих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школьные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разовательные учреждения, включая пос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щающих шк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лы-детские 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ды, группы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 при школах</w:t>
            </w: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отче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222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2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229" w:type="pct"/>
            <w:gridSpan w:val="3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225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225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226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224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226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225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1045</w:t>
            </w:r>
          </w:p>
        </w:tc>
      </w:tr>
      <w:tr w:rsidR="00544F4A" w:rsidRPr="00544F4A" w:rsidTr="00544F4A">
        <w:tc>
          <w:tcPr>
            <w:tcW w:w="14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ций, соотве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ствующих 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временным требованиям обучения, в общем колич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6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ственная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отче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222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23,8</w:t>
            </w:r>
          </w:p>
        </w:tc>
        <w:tc>
          <w:tcPr>
            <w:tcW w:w="22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1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9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225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225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226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224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226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225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</w:t>
            </w:r>
          </w:p>
        </w:tc>
      </w:tr>
      <w:tr w:rsidR="00544F4A" w:rsidRPr="00544F4A" w:rsidTr="00544F4A">
        <w:tc>
          <w:tcPr>
            <w:tcW w:w="14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8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обуча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щихся, осв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ивших осно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ную общеобр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зовательную программу и получивших документы го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ударственного образца об освоении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новных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зовательных программ в общей числе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выпус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ников осно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общеобр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зовательных организаций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отче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222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225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4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544F4A" w:rsidRPr="00544F4A" w:rsidTr="00544F4A">
        <w:tc>
          <w:tcPr>
            <w:tcW w:w="14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пальных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ций, соотве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ствующих тр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бованиям в области созд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условий доступности инвалидам в общем колич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ций 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6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ственная отче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222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25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25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26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24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26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25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</w:t>
            </w:r>
          </w:p>
        </w:tc>
      </w:tr>
      <w:tr w:rsidR="00544F4A" w:rsidRPr="00544F4A" w:rsidTr="00544F4A">
        <w:tc>
          <w:tcPr>
            <w:tcW w:w="14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8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выпус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ников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ций, не сда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 единый государстве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экзамен, в общей числе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выпус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ников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ций 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отче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222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22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23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22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25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44F4A" w:rsidRPr="00544F4A" w:rsidTr="00544F4A">
        <w:tc>
          <w:tcPr>
            <w:tcW w:w="14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зовательных организаций, реализующих программы общего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зования, зд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которых находятся в аварийном 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стоянии или требуют кап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тального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монта, в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щем колич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зовательных организаций, реализующих программы общего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зования 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6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ственная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отче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222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27,8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225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227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225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225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225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225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226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31,3</w:t>
            </w:r>
          </w:p>
        </w:tc>
      </w:tr>
      <w:tr w:rsidR="00544F4A" w:rsidRPr="00544F4A" w:rsidTr="00544F4A">
        <w:tc>
          <w:tcPr>
            <w:tcW w:w="14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8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педагог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ческих и рук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водящих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ботников, своевременно прошедших переподготовку и повышение квалификации, от общего чи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 нужда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 в да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ной услуге 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6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отче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222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97,5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5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4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5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544F4A" w:rsidRPr="00544F4A" w:rsidTr="00544F4A">
        <w:tc>
          <w:tcPr>
            <w:tcW w:w="14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8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педаг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гов, принявших участие в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онных мер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приятиях, направленных на повышение педагогическ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 мастерства 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отче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222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2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5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5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4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5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0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</w:tr>
      <w:tr w:rsidR="00544F4A" w:rsidRPr="00544F4A" w:rsidTr="00544F4A">
        <w:tc>
          <w:tcPr>
            <w:tcW w:w="14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детей и молодежи,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нимающихся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дополнител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нием сохр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нится на уровне не ниже 85 %.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отче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223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4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3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3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4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3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4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</w:tr>
      <w:tr w:rsidR="00544F4A" w:rsidRPr="00544F4A" w:rsidTr="00544F4A">
        <w:tc>
          <w:tcPr>
            <w:tcW w:w="149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3" w:type="pct"/>
            <w:shd w:val="clear" w:color="000000" w:fill="FFFFFF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детей в возрасте от 5 до 18 лет, имеющих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 на получ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в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системы персонифиц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рованного ф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нансирования в общей чи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ленности детей в возрасте от 5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 18 лет.</w:t>
            </w:r>
          </w:p>
        </w:tc>
        <w:tc>
          <w:tcPr>
            <w:tcW w:w="350" w:type="pct"/>
            <w:shd w:val="clear" w:color="000000" w:fill="FFFFFF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466" w:type="pct"/>
            <w:shd w:val="clear" w:color="000000" w:fill="FFFFFF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отче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223" w:type="pct"/>
            <w:shd w:val="clear" w:color="000000" w:fill="FFFFFF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shd w:val="clear" w:color="000000" w:fill="FFFFFF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2"/>
            <w:shd w:val="clear" w:color="000000" w:fill="FFFFFF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shd w:val="clear" w:color="000000" w:fill="FFFFFF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2"/>
            <w:shd w:val="clear" w:color="000000" w:fill="FFFFFF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shd w:val="clear" w:color="000000" w:fill="FFFFFF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224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224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3" w:type="pct"/>
            <w:gridSpan w:val="2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4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3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4" w:type="pct"/>
            <w:gridSpan w:val="3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</w:t>
            </w:r>
          </w:p>
        </w:tc>
      </w:tr>
    </w:tbl>
    <w:p w:rsidR="00544F4A" w:rsidRPr="00544F4A" w:rsidRDefault="00544F4A" w:rsidP="00544F4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 администрации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               И.В. Исакова</w:t>
      </w:r>
    </w:p>
    <w:p w:rsidR="00544F4A" w:rsidRPr="00544F4A" w:rsidRDefault="00544F4A" w:rsidP="00544F4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  <w:sectPr w:rsidR="00544F4A" w:rsidRPr="00544F4A" w:rsidSect="00544F4A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44F4A" w:rsidRPr="00544F4A" w:rsidRDefault="00544F4A" w:rsidP="00544F4A">
      <w:pPr>
        <w:spacing w:after="4" w:line="240" w:lineRule="auto"/>
        <w:ind w:right="-5"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7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2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подпрограмме 1</w:t>
      </w:r>
    </w:p>
    <w:p w:rsidR="00544F4A" w:rsidRPr="00544F4A" w:rsidRDefault="00544F4A" w:rsidP="00544F4A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4F4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«Развитие дошкольного, общего и дополнительного образования детей»</w:t>
      </w:r>
    </w:p>
    <w:p w:rsidR="00544F4A" w:rsidRPr="00544F4A" w:rsidRDefault="00544F4A" w:rsidP="00544F4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:rsidR="00544F4A" w:rsidRPr="00544F4A" w:rsidRDefault="00544F4A" w:rsidP="00544F4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мероприятий подпрограммы с указанием объема средств на их реализацию и ожидаемых результатов</w:t>
      </w:r>
    </w:p>
    <w:p w:rsidR="00544F4A" w:rsidRPr="00544F4A" w:rsidRDefault="00544F4A" w:rsidP="00544F4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2970"/>
        <w:gridCol w:w="1349"/>
        <w:gridCol w:w="1308"/>
        <w:gridCol w:w="551"/>
        <w:gridCol w:w="1163"/>
        <w:gridCol w:w="551"/>
        <w:gridCol w:w="975"/>
        <w:gridCol w:w="975"/>
        <w:gridCol w:w="975"/>
        <w:gridCol w:w="1015"/>
        <w:gridCol w:w="1845"/>
      </w:tblGrid>
      <w:tr w:rsidR="00544F4A" w:rsidRPr="00544F4A" w:rsidTr="00544F4A">
        <w:trPr>
          <w:trHeight w:val="2484"/>
        </w:trPr>
        <w:tc>
          <w:tcPr>
            <w:tcW w:w="28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ятия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кла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сифик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ГРБС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п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риод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Ожидаемый результат от реализации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 (в натуральном выражении)</w:t>
            </w:r>
          </w:p>
        </w:tc>
      </w:tr>
      <w:tr w:rsidR="00544F4A" w:rsidRPr="00544F4A" w:rsidTr="00544F4A">
        <w:trPr>
          <w:trHeight w:val="915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венций бюджетам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ний на финансовое обеспечение программ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в муниципальных образовательных учр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ждениях 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зование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6310075880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61 055,70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48 529,30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48 529,30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618 782,84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943 детей п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лучат услуги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544F4A" w:rsidRPr="00544F4A" w:rsidTr="00544F4A">
        <w:trPr>
          <w:trHeight w:val="141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венций бюджетам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ний на финансовое обеспечение программ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ния в муниципальных образовательных учр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ждениях 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6310074080</w:t>
            </w:r>
          </w:p>
        </w:tc>
        <w:tc>
          <w:tcPr>
            <w:tcW w:w="19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611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31 796,10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31 070,90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31 070,90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252 761,85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315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(оказание услуг) подведомственных учреждений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43 255,80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39 635,30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44 460,30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422 386,14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35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младшим во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питателям и помощн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 воспитателей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тельных учреждений, реализующих основную общеобразовательную программу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образования детей, в рамках подпрограммы.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6310075580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5 027,10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65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ходов за счет средств местного бюджета на выплаты младшим во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питателям и помощн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 воспитателей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тельных учреждений, реализующих основную общеобразовательную программу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 детей, в рамках подпрограммы.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6310095580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29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региональные выплаты и выплаты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вающие уровень з/платы работников бюджетной сферы не ниже размера 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мальной з/платы 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 / 6310027240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34 717,63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89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(возмещение)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ходных обязательств, связанных с увеличен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 с 1 июня 2022 года региональных выплат, в рамках подпрограммы "Обеспечение реализ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муниципальной программы и прочие мероприятия"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Ермаковского района "Развитие образования Ермаковского района"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1 788,10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29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ходов за счет средств местного бюджета на выравнивание обесп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ченности муниципал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ных образований 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страции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6310095110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213,50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34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дий бюджетам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образовател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организациях на обеспечение выдел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денежных средств на осуществление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смотра и ухода за детьми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-и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нвалидами, детей-сирот и детей, оставшихся без попеч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родителей, в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мере родительской платы на содержание в муниципальных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школьных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учреждениях (группах)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6310075540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771,00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771,00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771,00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5 235,38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взимания родительской платы в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дошкольных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учреждениях (группах) 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 соде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жаться 24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бенка в 2017 году и 24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бенка в 2018-2020 годах</w:t>
            </w:r>
          </w:p>
        </w:tc>
      </w:tr>
      <w:tr w:rsidR="00544F4A" w:rsidRPr="00544F4A" w:rsidTr="00544F4A">
        <w:trPr>
          <w:trHeight w:val="90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персональные выплаты, устанавливаемые в 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лях повышения оплаты труда молодым специ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листам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207,20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98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дий бюджетам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образований на выплату компенс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части родительской платы за содержание ребенка в госуда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ственных, муниципал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ных, негосударственных учреждениях, реализ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ющих основную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образовательную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грамму дошкольного образования 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6310075560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3 016,30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3 016,30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3 016,30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27 252,40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98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дий бюджетам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образований на выплату компенс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части родительской платы за содержание ребенка в госуда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ственных, муниципал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ных, негосударственных учреждениях, реализ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ющих основную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образовательную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грамму дошкольного образования 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6310075560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40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минимальных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меров оклада, ставок заработной платы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ботников бюджетной сферы края, которым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представляются реги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нальные выплаты, с 1 октября 2014 г на 10%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 / 6310027240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44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 в сфере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доступности при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ритетных объектов и услуг в приоритетных сферах жизнедеятел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инвалидов и др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гих маломобильных групп населения в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 для МБДОУ "Ермаковский детский сад №2 комб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нированного вида"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пальное казённое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центр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стро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63100R0270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611,10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53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 в сфере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доступности при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ритетных объектов и услуг в приоритетных сферах жизнедеятел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инвалидов и др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гих маломобильных групп населения в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 для МБДОУ "Ермаковский детский сад №2 комб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нированного вида"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63100R0270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318,80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65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 в сфере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доступности при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ритетных объектов и услуг в приоритетных сферах жизнедеятел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инвалидов и др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гих маломобильных групп населения в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 для МБДОУ "Ермаковский детский сад №2 комб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нированного вида"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63100L0270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53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1.17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 в сфере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доступности при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ритетных объектов и услуг в приоритетных сферах жизнедеятел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инвалидов и др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гих маломобильных групп населения в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района» для МБДОУ "Ермаковский детский сад № 1 комб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нированного вида "Р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машка"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63100L0271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1 010,00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53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оплаты труда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работников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Красн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ярского края с 1 января 2018 года на 4 проце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та, в рамках подпр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детей» 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ципальной программы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Ермаковского района «Развитие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6310010470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877,30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16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1.19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гиональных выплат и выплат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обеспечива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 уровень з/платы работников бюджетной сферы не ниже размера минимальной з/платы (минимального размера оплаты труда), в рамках подпрограммы «Разв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детей» муниципальной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Ермаковского района «Развитие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6310090210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6 545,40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357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1.20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минимальных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меров окладов (дол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ностных окладов), ст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вок заработной платы работников бюджетной сферы края, которым предоставляется реги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нальная выплата, и 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плату заработной платы отдельным категориям работников бюджетной сферы края в части, 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ответствующей разм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 заработной платы, установленным для 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 расчета регионал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выплаты, в связи с повышением размеров их оплаты труда, в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6310010230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217,50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54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1.21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Частичное финансир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(возмещение) расходов на регионал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выплаты и выпл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ты, обеспечивающие уровень заработной платы работников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не ниже размера минимальной заработной платы (м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нимального размера оплаты труда), в рамках подпрограммы «Разв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детей» муниципальной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Ермаковского района «Развитие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разования»</w:t>
            </w:r>
            <w:proofErr w:type="gramEnd"/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6310010490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1 727,30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54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компенсация расходов на регионал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выплаты и выпл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ты, обеспечивающие уровень заработной платы работников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не ниже размера минимальной заработной платы (м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нимального размера оплаты труда) в рамках подпрограммы "Разв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 и дополнительного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 детей"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ниципальной програ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Ермаковского рай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Ермаковского рай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на"</w:t>
            </w:r>
            <w:proofErr w:type="gramEnd"/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63100T7240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1 556,80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1 556,80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763"/>
        </w:trPr>
        <w:tc>
          <w:tcPr>
            <w:tcW w:w="28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младшим во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питателям и помощн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 воспитателей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тельных учреждений, реализующих основную общеобразовательную программу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образования детей, в рамках подпрограммы.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6310075580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661,30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553"/>
        </w:trPr>
        <w:tc>
          <w:tcPr>
            <w:tcW w:w="28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региональные выплаты и выплаты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вающие уровень з/платы работников бюджетной сферы не ниже размера 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мальной з/платы 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 / 6310027240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78 015,31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898"/>
        </w:trPr>
        <w:tc>
          <w:tcPr>
            <w:tcW w:w="28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(возмещение)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ходных обязательств, связанных с увеличен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ем с 1 июня 2022 года региональных выплат, в рамках подпрограммы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"Обеспечение реализ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муниципальной программы и прочие мероприятия"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Ермаковского района "Развитие образования Ермаковского района"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7 243,10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178"/>
        </w:trPr>
        <w:tc>
          <w:tcPr>
            <w:tcW w:w="28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по региональные выплаты и выплаты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вающие уровень з/платы работников бюджетной сферы не ниже размера 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мальной з/платы 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6310090210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118"/>
        </w:trPr>
        <w:tc>
          <w:tcPr>
            <w:tcW w:w="28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государственных гарантий прав граждан на получение общед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ступного и бесплатного начального общего,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новного общего, сре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него общего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в муниципальных общеобразовательных организациях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6310075640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270 395,20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265 352,50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265 352,50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2 749 493,74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2 669 человек получат усл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ежегодно в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учреждениях;</w:t>
            </w:r>
          </w:p>
        </w:tc>
      </w:tr>
      <w:tr w:rsidR="00544F4A" w:rsidRPr="00544F4A" w:rsidTr="00544F4A">
        <w:trPr>
          <w:trHeight w:val="1800"/>
        </w:trPr>
        <w:tc>
          <w:tcPr>
            <w:tcW w:w="28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государственных гарантий прав граждан на получение общед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ступного и бесплатного начального общего,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новного общего, сре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него общего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в муниципальных общеобразовательных организациях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6310074090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68 062,90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67 373,70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67 373,70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455 885,12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095"/>
        </w:trPr>
        <w:tc>
          <w:tcPr>
            <w:tcW w:w="28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государственных гарантий прав граждан на получение общед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ступного и бесплатного начального общего,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новного общего, сре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него общего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в муниципальных общеобразовательных организациях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6310075880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19 374,40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20 926,00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20 926,00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158 489,87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789"/>
        </w:trPr>
        <w:tc>
          <w:tcPr>
            <w:tcW w:w="28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государственных гарантий прав граждан на получение общед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ступного и бесплатного начального общего,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новного общего, сре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него общего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в муниципальных общеобразовательных организациях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6310074080</w:t>
            </w:r>
          </w:p>
        </w:tc>
        <w:tc>
          <w:tcPr>
            <w:tcW w:w="19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611 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15 119,90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14 760,80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14 760,80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92 286,04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630"/>
        </w:trPr>
        <w:tc>
          <w:tcPr>
            <w:tcW w:w="28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(оказание услуг) подведомственных учреждений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177 714,40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173 064,60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177 877,00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1 452 351,20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592"/>
        </w:trPr>
        <w:tc>
          <w:tcPr>
            <w:tcW w:w="28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ние функционирования центров образования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технологической направленностей в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щеобразовательных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ганизациях, распол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женных в сельской местности и малых г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родах, за счет средств краевого бюджета, в рамках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63100S5980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4 200,00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989"/>
        </w:trPr>
        <w:tc>
          <w:tcPr>
            <w:tcW w:w="28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за счет средств местного бюджета на создание и обеспечение функци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нирования центров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разования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технологич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направленностей в общеобразовательных организациях, распол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женных в сельской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местности и малых г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родах, за счет средств краевого бюджета, в рамках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63100S5980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42,50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669"/>
        </w:trPr>
        <w:tc>
          <w:tcPr>
            <w:tcW w:w="28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венций бюджетам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на обеспечение п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танием детей с огран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ченными возможност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здоровья, детей из малообеспеченных 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мей, обучающихся в муниципальных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образовательных учр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ждениях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6310075660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20 175,70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19 958,80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19 958,80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230 862,20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2 061 ребенок из малообе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печенных 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мей получают бесплатное школьное п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тание</w:t>
            </w:r>
          </w:p>
        </w:tc>
      </w:tr>
      <w:tr w:rsidR="00544F4A" w:rsidRPr="00544F4A" w:rsidTr="00544F4A">
        <w:trPr>
          <w:trHeight w:val="2543"/>
        </w:trPr>
        <w:tc>
          <w:tcPr>
            <w:tcW w:w="28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расходов за счет средств местного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 на региональные выплаты и выплаты, обеспечивающие ур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вень заработной платы работников бюджетной сферы не ниже размера минимальной зарабо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ной платы (минимал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размера оплаты труда), в рамках 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"Развитие дошкольного,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детей"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Ермаковского района "Развитие образования"</w:t>
            </w:r>
            <w:proofErr w:type="gramEnd"/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6310090210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19 938,10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53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2.14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на проведение капитал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ремонта зданий общеобразовательных учреждений построе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за счет средств краевого бюджета и введенных в эксплуат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цию после 2009 г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пальное казённое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центр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стро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6310094250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29,80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58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провед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капитального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 зданий общео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разовательных учр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ждений построенных за счет средств краевого бюджета и введенных в эксплуатацию после 2009 г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пальное казённое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центр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стро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6310074250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11 860,40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04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капитал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ремонта спорти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залов школ, расп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ложенных в сельской местности, для созд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условий для зан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 физической культ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рой и спортом в рамках подпрограммы «Разв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детей» муниципальной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Ермаковского района «Развитие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пальное казённое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центр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стро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631E250970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1 686,70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01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капитал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ремонта спорти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залов школ, расп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ложенных в сельской местности, для созд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условий для зан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 физической культ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рой и спортом в рамках подпрограммы «Разв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детей» муниципальной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Ермаковского района «Развитие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пальное казённое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центр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стро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63100R0970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1 769,50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57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2.18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 по модернизации школьных систем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в рамках 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«Развитие дошкольного,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детей» 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Ермаковского района «Развитие образования Ермаковского района»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зование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63100L7502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12 627,00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12 627,00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22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за счет средств местного бюджета на проведение капитального ремонта спортивных залов школ, расположенных в сел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местности, для 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здания условий для 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нятий физической кул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турой и спортом в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пальное казённое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центр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стро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63100L0970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17,70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37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2.20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за счет средств местного бюджета на проведение капитального ремонта спортивных залов школ, расположенных в сел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местности, для 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здания условий для 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нятий физической кул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турой и спортом в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пальное казённое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центр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стро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6310090970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17,20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39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здания МБОУ "</w:t>
            </w:r>
            <w:proofErr w:type="spell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никовская</w:t>
            </w:r>
            <w:proofErr w:type="spell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СОШ" в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пальное казённое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центр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стро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6310083040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26 153,50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346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2.22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минимальных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меров окладов (дол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ностных окладов), ст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вок заработной платы работников бюджетной сферы края, которым предоставляется реги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нальная выплата, и 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плату заработной платы отдельным категориям работников бюджетной сферы края в части, 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ответствующей разм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 заработной платы, установленным для 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 расчета регионал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выплаты, в связи с повышением размеров их оплаты труда, в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6310010230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909,60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29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минимальных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меров оклада, ставок заработной платы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ботников бюджетной сферы края, которым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представляются реги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нальные выплаты, с 1 октября 2014 г на 10%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 / 6310027240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1 220,30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26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персональные выплаты, устанавливаемые в 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лях повышения оплаты труда молодым специ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листам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205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автобусов, осуществляющих пер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возки учащихся в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зовательные организ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средствами 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троля, обеспечива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щими непрерывную, 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корректируемую рег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страцию информации о скорости, маршруте движения транспортных средств, о режиме тр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 и отдыха водителей транспортных средств (тахографами)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6310073910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174,64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07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оснащение автобусов, осуществляющих пер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возки учащихся в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зовательные организ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средствами 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троля, обеспечива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щими непрерывную, 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корректируемую рег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страцию информации о скорости, маршруте движения транспортных средств, о режиме тр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 и отдыха водителей транспортных средств (тахографами)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6310093910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20,30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635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роприятий госуда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ственной программы РФ "Доступная среда" на 2011-2015 годы 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6310090270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504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проектно-сметной документации, в рамках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6310080540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504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экспертизы на разработку проектно-сметной документации, в рамках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6310080550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22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(во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мещение) расходов, направленных на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и повышение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чества работы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учреждений, предоставление новых муниципальных услуг, повышение их качества в рамках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 для МБОУ "</w:t>
            </w:r>
            <w:proofErr w:type="spell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Мигнинская</w:t>
            </w:r>
            <w:proofErr w:type="spell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пальное казённое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центр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стро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63100S8400 (6310078400)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27 976,40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56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за счет средств местного бюджета субсидии на осуществление (возм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щение) расходов, направленных на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и повышение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чества работы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учреждений, предоставление новых муниципальных услуг, повышение их качества в рамках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63100S8400 (6310098400)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226,40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68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проверки достоверности опред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сметной стоим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объектов капитал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строительства,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 в рамках подпр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детей» 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Ермаковского района «Развитие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пальное казённое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центр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стро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6310085710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92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реко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струкции или капитал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ремонта зданий муниципальных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образовательных орг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низаций Красноярского края в рамках подпр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"Развитие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детей"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Ермаковского района "Развитие образования" для МБОУ "</w:t>
            </w:r>
            <w:proofErr w:type="spell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Араданская</w:t>
            </w:r>
            <w:proofErr w:type="spell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пальное казённое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центр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стро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6310075620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25 166,50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49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за счет средств местного бюджета субсидии на проведение реко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струкции или капитал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ремонта зданий муниципальных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образовательных орг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низаций Красноярского края, находящихся в аварийном состоянии в рамках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 района «Развитие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образования» для МБОУ "</w:t>
            </w:r>
            <w:proofErr w:type="spell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Араданская</w:t>
            </w:r>
            <w:proofErr w:type="spell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пальное казённое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центр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стро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6310095620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291,70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57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оплаты труда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работников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Красн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ярского края с 1 января 2018 года на 4 проце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та, в рамках подпр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детей» 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Ермаковского района «Развитие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6310010470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textDirection w:val="btLr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1 954,10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26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 госуда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ственной программы РФ "Доступная среда" на 2011-2015 годы за счет средств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 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6310050270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694,00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37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никам государственных и муниципальных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щеобразовательных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ганизаций в рамках подпрограммы "Разв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детей"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ниципальной програ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Ермаковского рай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Ермаковского рай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6310053030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30 115,30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30 115,30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30 115,30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157 301,00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93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тий, направленных на обеспечение безопа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участия детей в дорожном движении, в рамках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6310073980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22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за счет средств местного бюджета субсидии на проведение меропри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тий, направленных на обеспечение безопа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участия детей в дорожном движении, в рамках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6310093980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99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тий, направленных на обеспечение безопа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участия детей в дорожном движении, в рамках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631R373980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86,40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99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ние с 1 октября 2019 года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оплаты труда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водителей авт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бусов, осуществляющих перевозку обучающи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ся, в муниципальных учреждениях и работн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ков, относящихся к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дельным должностям (профессиям) работн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 (рабочих) культуры, в муниципальных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зовательных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ниях, в рамках подпр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детей» 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Ермаковского района «Развитие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6310010370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317,20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60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Частичное финансир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(возмещение) расходов на регионал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выплаты и выпл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ты, обеспечивающие уровень заработной платы работников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не ниже размера минимальной заработной платы (м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нимального размера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оплаты труда), в рамках подпрограммы «Разв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детей» муниципальной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Ермаковского района «Развитие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разования»</w:t>
            </w:r>
            <w:proofErr w:type="gramEnd"/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6310010490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6 950,60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25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Софинансирование расходов на выравн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обеспеченности муниципальных образ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ваний Красноярского края по реализации ими их отдельных расхо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обязательств за счет средств местного бюджета в рамках 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«Развитие дошкольного,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детей» 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Ермаковского района «Развитие образования Ермаковского района»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6310095110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102,20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32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Содействие развитию налогового потенциала в рамках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тельного образования детей» муниципальной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6310077450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193,20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60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(обновление) материально-технической базы для реализации основных и дополнительных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образовательных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 цифрового и г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манитарных профилей в общеобразовател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организациях,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положенных в сельской местности и малых г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родах, в рамках подпр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детей» 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Ермаковского района «Развитие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631E151690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6 396,20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38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ние функционирования центров образования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технологической направленностей в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щеобразовательных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ганизациях, распол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женных в сельской местности и малых г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родах, в рамках подпр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детей» 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Ермаковского района «Развитие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631E151690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2 806,30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38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(обновл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материально-технической базы) об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рудованием, средств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обучения и воспит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общеобразовател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организаций, в том числе осуществляющих образовательную де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тельность по адаптир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ванным основным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щеобразовательным программам, в рамках подпрограммы «Разв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детей» муниципальной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Ермаковского района «Развитие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631Е151720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4 242,50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4 220,10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8 462,60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38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компенсация расходов на регионал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выплаты и выпл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ты, обеспечивающие уровень заработной платы работников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не ниже размера минимальной заработной платы (м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нимального размера оплаты труда) в рамках подпрограммы "Разв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детей"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ниципальной програ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Ермаковского рай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Ермаковского рай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на"</w:t>
            </w:r>
            <w:proofErr w:type="gramEnd"/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63100T7240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6 306,10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6 306,10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38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оснащения (обновления материально-технической базы) об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рудованием, средств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обучения и воспит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общеобразовател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организаций, в том числе осуществляющих образовательную де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тельность по адаптир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ванным основным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щеобразовательным программам, в рамках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 «Разв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детей» муниципальной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Ермаковского района «Развитие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63100S5210,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1 502,30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1 502,30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38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Обновление матер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ально-технической базы для организации уче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но-исследовательской, научно-практической, творческой деятельн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сти, занятий физич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культурой и спо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 в образовательных организациях, в рамках подпрограммы «Разв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детей» муниципальной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Ермаковского района «Развитие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пальное казённое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центр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стро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631Е250980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3 451,70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3 451,70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38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(во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мещение) расходов, направленных на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и повышение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чества работы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учреждений, предоставление новых муниципальных услуг, повышение их качества в рамках подпрограммы "Развитие дошкольного, общего и дополнител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образования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тей"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"Развитие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пальное казённое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центр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стро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63100S8400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7 499,80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7 499,80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38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советников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ректора по воспитанию и взаимодействию с детскими обществе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объединениями в общеобразовательных организациях в рамках подпрограммы "Разв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детей"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ниципальной програ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Ермаковского рай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Ермаковского рай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631EВ51790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255,60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4 197,30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4 197,30</w:t>
            </w:r>
          </w:p>
        </w:tc>
        <w:tc>
          <w:tcPr>
            <w:tcW w:w="35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8 650,20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55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(оказание услуг) подведомственных учреждений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92 700,14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2 059 человек получат усл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разования ежегодно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образ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вательных учреждени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</w:t>
            </w:r>
          </w:p>
        </w:tc>
      </w:tr>
      <w:tr w:rsidR="00544F4A" w:rsidRPr="00544F4A" w:rsidTr="00544F4A">
        <w:trPr>
          <w:trHeight w:val="155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(оказание услуг) подведомственных учреждений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26 050,60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24 386,00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24 386,00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191 088,87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55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Персонифицированное финансирование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полнительного образ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детей, в рамках подпрограммы "Разв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детей"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"Развитие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6310080650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13 244,80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16 996,10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16 996,10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76 342,40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00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Персонифицированное финансирование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полнительного образ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детей, в рамках подпрограммы "Разв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детей"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"Развитие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района" Гранты в форме субсидий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жетным учреждениям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6310080650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908,70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1 213,60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1 213,60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3 462,28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99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Персонифицированное финансирование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полнительного образ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детей, в рамках подпрограммы "Разв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детей"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"Развитие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района" Гранты в форме субсидий авт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номным учреждениям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6310080650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00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Персонифицированное финансирование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полнительного образ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детей, в рамках подпрограммы "Разв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детей"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"Развитие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района" Субсидии (гранты в форме субс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дий), не подлежащие казначейскому сопр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вождению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6310080650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304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Персонифицированное финансирование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полнительного образ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детей, в рамках подпрограммы "Разв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детей"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"Развитие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района" Субсидии (гранты в форме субс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дий) на финансовое обеспечение затрат в связи с производством (реализацией) товаром, выполнением работ,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оказанием услуг, не подлежащих казначе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скому сопровождению.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6310080650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705,00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64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(оказание услуг) подведомственных учреждений в рамках подпрограммы «Разв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детей» муниципальной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Ермаковского района «Развитие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142,30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16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региональные выплаты и выплаты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вающие уровень з/платы работников бюджетной сферы не ниже размера 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мальной з/платы 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 / 6310027240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1 522,03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17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региональные выплаты и выплаты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вающие уровень з/платы работников бюджетной сферы не ниже размера 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мальной з/платы 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 / 6310027240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6 140,00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89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(возмещение)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ходных обязательств, связанных с увеличен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 с 1 июня 2022 года региональных выплат, в рамках подпрограммы "Обеспечение реализ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муниципальной программы и прочие мероприятия"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Ермаковского района "Развитие образования Ермаковского района"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479,40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25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гиональных выплат и выплат, обеспечива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щие уровень зарабо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платы работников бюджетной сферы не ниже размера 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мальной заработной платы (минимального размера оплаты труда), в рамках подпрограммы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</w:t>
            </w:r>
            <w:proofErr w:type="gramEnd"/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6310090210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2 041,40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14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3.13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по региональные выплаты и выплаты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вающие уровень з/платы работников бюджетной сферы не ниже размера 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мальной з/платы 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6310090210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53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 на пров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дение работ в общео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разовательных орган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зациях с целью прив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дения зданий и соор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жений в соответствие с требованиями закон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дательства в рамках подпрограммы «Разв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детей» муниципальной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Ермаковского района «Развитие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63100S5630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4 595,00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3 676,00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3 676,00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32 128,20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90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3.15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 на 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инфраструктуры общеобразовательных учреждений за счёт средств краевого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жета, в рамках подпр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детей» 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Ермаковского района «Развитие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пальное казённое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центр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стро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63100S5630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2 889,90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77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за счёт средств местного бюджета к субсидии бюджетным учрежден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 на проведение работ в общеобразовател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организациях с 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лью приведения зданий и сооружений в соо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ветствие с требовани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законодательства в рамках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63100S5630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37,10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37,10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571,10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81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3.17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мероприятий по обе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печению антитеррор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стической защищенн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объектов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в рамках подпр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"Развитие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детей"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Ермаковского района "Развитие образования"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зование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63100S5590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3 076,70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7 239,50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22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матер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ально-технической базы организаций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с целью создания новых мест для реализации дополнительных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развивающих программ, в рамках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зование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63100S5600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2 100,30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63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3.19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увеличение охвата детей,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дополнител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общеразвивающим программам в рамках подпрограммы «Разв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детей» муниципальной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Ермаковского района «Развитие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зование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63100S5680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1 032,90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30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организаций материально-технической базой для внедрения цифровой образовательной среды за счет средств краев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бюджета в рамках подпрограммы "Разв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детей"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ниципальной програ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Ермаковского рай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Ермаковского рай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зование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631E415810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2 826,50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22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персональные выплаты, устанавливаемые в 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лях повышения оплаты труда молодым специ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листам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289,41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29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3.22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персональные выплаты, устанавливаемые в 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лях повышения оплаты труда молодым специ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листам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18,70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76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матер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ально-технической базы муниципальных образ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вательных учреждений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 технич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направленности : станций детского ( юношеского) технич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творчества ( научно-технического, юных техников), поб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дителей конкурсного отбора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проведенного в 2013 году , в рамках подпрограммы «Разв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детей» муниципальной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Ермаковского района « 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631002514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1 466,79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оснащена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териальная база, открыты кружки</w:t>
            </w:r>
          </w:p>
        </w:tc>
      </w:tr>
      <w:tr w:rsidR="00544F4A" w:rsidRPr="00544F4A" w:rsidTr="00544F4A">
        <w:trPr>
          <w:trHeight w:val="127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3.24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(оказание услуг) подведомственных учреждений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18 519,22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 ребенка получат еж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годно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фессионал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начал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образ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</w:tr>
      <w:tr w:rsidR="00544F4A" w:rsidRPr="00544F4A" w:rsidTr="00544F4A">
        <w:trPr>
          <w:trHeight w:val="135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Региональные выплаты и выплаты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вающие уровень з/платы работников бюджетной сферы не ниже размера 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мальной з/платы 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 / 6310027240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1 730,99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33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Персональные выпл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ты, устанавливаемые в целях повышения опл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труда молодым сп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циалистам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68,56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27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3.27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Региональные выплаты и выплаты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вающие уровень з/платы работников бюджетной сферы не ниже размера 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мальной з/платы 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 / 6310027240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1 549,46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89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(возмещение)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ходных обязательств, связанных с увеличен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 с 1 июня 2022 года региональных выплат, в рамках подпрограммы "Обеспечение реализ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муниципальной программы и прочие мероприятия"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Ермаковского района "Развитие образования Ермаковского района"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255,40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84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(оказание услуг) подведомственных учреждений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6310080610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9 240,90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6 394,20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6 394,20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68 270,03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интеллект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ального уро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ня ежегодно с численностью 2 040 школ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ников </w:t>
            </w:r>
          </w:p>
        </w:tc>
      </w:tr>
      <w:tr w:rsidR="00544F4A" w:rsidRPr="00544F4A" w:rsidTr="00544F4A">
        <w:trPr>
          <w:trHeight w:val="134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3.30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дение ежегодного 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курса "Безопасное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лесо"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6310080530</w:t>
            </w:r>
          </w:p>
        </w:tc>
        <w:tc>
          <w:tcPr>
            <w:tcW w:w="19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612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29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3.31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дение ежегодного 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курса "Безопасное 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лесо"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6310080530</w:t>
            </w:r>
          </w:p>
        </w:tc>
        <w:tc>
          <w:tcPr>
            <w:tcW w:w="19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612 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21,10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161,10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38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минимальных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меров оклада, ставок заработной платы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бюджетной сферы края, которым представляются реги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нальные выплаты, с 1 октября 2014 г на 10%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 / 6310027240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117,19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28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размеров оплаты труда отдельным кат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гориям работников бюджетной сферы края, в том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для кот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рых указами Президе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Российской Федер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предусмотрено п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вышение оплаты труда, в рамках подпрограммы "Развитие дошкольного, общего и дополнител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образования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тей"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"Развитие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6310010420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691,80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89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3.34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оплаты труда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методистов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методич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 кабинетов (це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тров) сферы "Образ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вание", созданных в 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 муниципальных учреждений или явл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ющихся структурными подразделениями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либо органов мес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самоуправления муниципальных образ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ваний Красноярского края, в рамках подпр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"Развитие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детей"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Ермаковского района "Развитие образования"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6310010450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272,10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538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3.35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оплаты труда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работников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Красн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ярского края с 1 января 2018 года на 4 проце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та, в рамках подпр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детей» 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Ермаковского района «Развитие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6310010470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885,20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56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3.36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оплаты труда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работников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Красн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ярского края с 1 января 2018 года на 4 проце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та, в рамках подпр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детей» 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Ермаковского района «Развитие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6310010470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173,40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310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3.37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увелич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ние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оплаты труда педагогических работников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учреждений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зования, реализующих программы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детей, и непосре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 осуществля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 тренировочный процесс работников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спорти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школ, спортивных школ олимпийского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зерва, реализующих программы спортивной подготовки, в рамках подпрограммы «Разв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детей» муниципальной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Ермаковского района «Развитие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6310010480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4 897,90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39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3.38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минимальных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меров оклада, ставок заработной платы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бюджетной сферы края, которым представляются реги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нальные выплаты, с 1 октября 2014 г на 10%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6310010210 / 6310027240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703,28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40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3.39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Частичное финансир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вание (возмещение) расходов на повышение с 1 октября 2020 года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оплаты труда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отдельным категориям работников бюджетной сферы Красноярского края в рамках подпр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"Развитие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детей"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Ермаковского района "Развитие образования Ермаковского района"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6310010350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177,20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40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6310010350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29,90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40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6310010350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30,70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40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3.40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Частичное финансир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вание (возмещение) расходов на повышение с 1 июня 2020 года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меров оплаты труда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дельным категориям работников бюджетной сферы Красноярского края в рамках подпр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"Развитие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детей"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Ермаковского района "Развитие образования Ермаковского района"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6310010360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624,40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40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6310010360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352,90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50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3.41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ваний Красноярского края на частичное ф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нансирование (возм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щение) расходов на п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вышение с 1 июня 2020 года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оплаты труда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отдельным кат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гориям работников бюджетной сферы Красноярского края, в рамках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6310010360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211,70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20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гиональных выплат и выплат, обеспечива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щие уровень зарабо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платы работников бюджетной сферы не ниже размера 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мальной заработной платы (минимального размера оплаты труда), в рамках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тельного образования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</w:t>
            </w:r>
            <w:proofErr w:type="gramEnd"/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6310090210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875,17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504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3.43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госуда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гарантий ре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лизации прав на пол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чение общедоступного и бесплатного начал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общего, основного общего, среднего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образования в 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ципальных общеобр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зовательных организ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циях, находящихся на территории края, обе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печение дополнител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образования детей в муниципальных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щеобразовательных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ганизациях, находящи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на территории края, за исключением обе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деятельности административно-хозяйственного, учебно-вспомогательного пе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сонала и иных катег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рий работников образ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вательных организаций,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участвующих в реал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общеобразов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программ в 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ответствии с фед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ральными госуда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тельными стандартами, в рамках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6310075640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11 868,20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7 672,70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7 672,70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67 085,66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434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3.44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с 1 октября 2019 года на 4,3 процента заработной платы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бюджетной сферы Красноярского края за исключением заработной платы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дельных категорий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ботников, увеличение оплаты труда которых осуществляется в соо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ветствии с указами Президента Российской Федерации, предусма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ривающими меропри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тия по повышению 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работной платы, а та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 в связи с увеличен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 региональных 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 и (или) выплат, обеспечивающих ур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вень заработной платы работников бюджетной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сферы не ниже размера минимальной зарабо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платы (минимал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ного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в рамках 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«Развитие дошкольного,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детей» 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Ермаковского района «Развитие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6310010380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201,80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428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3.45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с 1 октября 2019 года на 4,3 процента заработной платы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бюджетной сферы Красноярского края за исключением заработной платы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дельных категорий 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ботников, увеличение оплаты труда которых осуществляется в соо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ветствии с указами Президента Российской Федерации, предусма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ривающими меропри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 по повышению 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работной платы, а та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 в связи с увеличен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 региональных 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 и (или) выплат, обеспечивающих ур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вень заработной платы работников бюджетной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сферы не ниже размера минимальной зарабо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платы (минимал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ного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размера оплаты труда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в рамках 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«Развитие дошкольного,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детей» 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ципальной программы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Ермаковского района «Развитие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6310010380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30,50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343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3.46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минимальных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меров окладов (дол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ностных окладов), ст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вок заработной платы работников бюджетной сферы края, которым предоставляется реги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нальная выплата, и 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плату заработной платы отдельным категориям работников бюджетной сферы края в части, 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ответствующей разм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 заработной платы, установленным для 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 расчета регионал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ной выплаты, в связи с повышением размеров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их оплаты труда, в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6310010230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01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3.47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минимальных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меров окладов (дол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ностных окладов), ст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вок заработной платы работников бюджетной сферы края, которым предоставляется реги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нальная выплата, и 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плату заработной платы отдельным категориям работников бюджетной сферы края в части, 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ответствующей разм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 заработной платы, установленным для 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 расчета регионал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выплаты, в связи с повышением размеров их оплаты труда, в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6310010230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17,70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88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3.48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ние с 1 октября 2019 года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оплаты труда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водителей авт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бусов, осуществляющих перевозку обучающи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ся, в муниципальных учреждениях и работн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ков, относящихся к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дельным должностям (профессиям) работн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 (рабочих) культуры, в муниципальных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зовательных учрежд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ниях, в рамках подпр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«Развитие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детей» мун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программы Ермаковского района «Развитие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6310010370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21,20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52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3.49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Частичное финансир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(возмещение) расходов на регионал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выплаты и выпл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ты, обеспечивающие уровень заработной платы работников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не ниже размера минимальной заработной платы (м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нимального размера оплаты труда), в рамках подпрограммы «Разв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детей» муниципальной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Ермаковского района «Развитие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разования»</w:t>
            </w:r>
            <w:proofErr w:type="gramEnd"/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6310010490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463,10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55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Частичное финансир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(возмещение) расходов на регионал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выплаты и выпл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ты, обеспечивающие уровень заработной платы работников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не ниже размера минимальной заработной платы (м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нимального размера оплаты труда), в рамках подпрограммы «Разв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и дополнительного образования детей» муниципальной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Ермаковского района «Развитие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разования»</w:t>
            </w:r>
            <w:proofErr w:type="gramEnd"/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6310010490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201,90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640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3.51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ваний Красноярского края на частичное ф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нансирование (возм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щение) расходов на п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вышение с 1 июня 2020 года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оплаты труда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отдельным кат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гориям работников бюджетной сферы Красноярского края, в рамках подпрограммы «Развитие дошкольн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детей»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«Развитие образования»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6310010360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216,90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243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3.52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за счет средств местного бюджета по созданию в общеобразовательных организациях, распол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женных в сельской местности и малых г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родах, условий для 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нятия физической кул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турой и спортом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рамках подпрограммы "Развитие дошкольного, общего и дополнител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образования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тей"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"Развитие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6310094300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90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3.53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в общеобр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зовательных организ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циях, расположенных в сельской местности и малых городах, условий для занятия физической культурой и спортом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рамках подпрограммы "Развитие дошкольного, общего и дополнител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образования 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тей" муниципальной программы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"Развитие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6310074300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3 218,20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190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3.54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(возмещение) 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в рамках подпрограммы «Разв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детей» муниципальной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Ермаковского района «Развитие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 Ермаковск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района»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6310008530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649,70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843,50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316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3.55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ганизации и </w:t>
            </w: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  <w:proofErr w:type="gramEnd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обучающихся по образовательным пр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граммам начального общего образования в муниципальных образ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вательных организац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ях, за исключением обучающихся с огран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ченными возможност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здоровья, беспла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ным горячим питанием, предусматривающим 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наличие горячего бл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да, не считая горячего напитка, в рамках 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"Развитие дошкольного,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детей"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Ермаковского района "Развитие образования Ермаковского района"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63100L3040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12 981,00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12 981,00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13 225,90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67 707,99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44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компенсация расходов на регионал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выплаты и выпл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ты, обеспечивающие уровень заработной платы работников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не ниже размера минимальной заработной платы (м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нимального размера оплаты труда) в рамках подпрограммы "Разв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детей"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ниципальной програ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Ермаковского рай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Ермаковского рай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на"</w:t>
            </w:r>
            <w:proofErr w:type="gramEnd"/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63100T7240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417,40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417,40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2712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компенсация расходов на повышение оплаты труда отдел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категориям рабо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ников бюджетной сф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 Красноярского края, для которых указами Президента Российской Федерации предусмо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рено повышение опл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труда в рамках по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 "Развитие дошкольного, общего и дополнительного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детей" муниц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 Ермаковского района "Развитие образования Ермаковского района"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63100U7240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843,70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843,70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3169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компенсация расходов на регионал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выплаты и выпл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ты, обеспечивающие уровень заработной платы работников бю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не ниже размера минимальной заработной платы (м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нимального размера оплаты труда) в рамках подпрограммы "Разв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дошкольного, общ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и дополнительного образования детей" 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ниципальной програ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Ермаковского рай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Ермаковского рай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на"</w:t>
            </w:r>
            <w:proofErr w:type="gramEnd"/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63100T7240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153,20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153,20</w:t>
            </w:r>
          </w:p>
        </w:tc>
        <w:tc>
          <w:tcPr>
            <w:tcW w:w="637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405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в том чи</w:t>
            </w: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</w:t>
            </w: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ле по ГРБС</w:t>
            </w:r>
          </w:p>
        </w:tc>
        <w:tc>
          <w:tcPr>
            <w:tcW w:w="1024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том числе по ГРБС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859 603,2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797 018,7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802 680,9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7 538 714,0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405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7 936,0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4F4A" w:rsidRPr="00544F4A" w:rsidTr="00544F4A">
        <w:trPr>
          <w:trHeight w:val="435"/>
        </w:trPr>
        <w:tc>
          <w:tcPr>
            <w:tcW w:w="285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1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" w:type="pct"/>
            <w:shd w:val="clear" w:color="auto" w:fill="auto"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3 451,7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6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90 200,1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544F4A" w:rsidRPr="00544F4A" w:rsidRDefault="00544F4A" w:rsidP="00544F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4F4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44F4A" w:rsidRPr="00544F4A" w:rsidRDefault="00544F4A" w:rsidP="00544F4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44F4A" w:rsidRPr="00544F4A" w:rsidRDefault="00544F4A" w:rsidP="00544F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 администрации</w:t>
      </w:r>
      <w:r w:rsidRPr="00544F4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4F4A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               И.В. Исакова</w:t>
      </w:r>
    </w:p>
    <w:p w:rsidR="0054027E" w:rsidRDefault="0054027E" w:rsidP="007B18D5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4027E" w:rsidSect="00544F4A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4027E" w:rsidRPr="0054027E" w:rsidRDefault="0054027E" w:rsidP="0054027E">
      <w:pPr>
        <w:spacing w:after="4" w:line="240" w:lineRule="auto"/>
        <w:ind w:right="-5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8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5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Паспорту муниципальной программы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«Развитие образования Ермаковского района»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54027E" w:rsidRPr="0054027E" w:rsidRDefault="0054027E" w:rsidP="0054027E">
      <w:pPr>
        <w:spacing w:after="0" w:line="240" w:lineRule="auto"/>
        <w:jc w:val="center"/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  <w:t>Подпрограмма 2</w:t>
      </w:r>
    </w:p>
    <w:p w:rsidR="0054027E" w:rsidRPr="0054027E" w:rsidRDefault="0054027E" w:rsidP="0054027E">
      <w:pPr>
        <w:spacing w:after="0" w:line="240" w:lineRule="auto"/>
        <w:jc w:val="center"/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  <w:t>«Господдержка детей-сирот,</w:t>
      </w:r>
    </w:p>
    <w:p w:rsidR="0054027E" w:rsidRPr="0054027E" w:rsidRDefault="0054027E" w:rsidP="0054027E">
      <w:pPr>
        <w:spacing w:after="0" w:line="240" w:lineRule="auto"/>
        <w:jc w:val="center"/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  <w:t>расширение практики применения семейных форм воспитания»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</w:pP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  <w:t>1. Паспорт подпрограммы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  <w:gridCol w:w="6121"/>
      </w:tblGrid>
      <w:tr w:rsidR="0054027E" w:rsidRPr="0054027E" w:rsidTr="00A171BA">
        <w:tc>
          <w:tcPr>
            <w:tcW w:w="1828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3172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«Господдержка детей-сирот, расширение практики применения семейных форм воспитания»</w:t>
            </w:r>
          </w:p>
        </w:tc>
      </w:tr>
      <w:tr w:rsidR="0054027E" w:rsidRPr="0054027E" w:rsidTr="00A171BA">
        <w:tc>
          <w:tcPr>
            <w:tcW w:w="1828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программы, в рамках 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торой реализуется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грамма</w:t>
            </w:r>
          </w:p>
        </w:tc>
        <w:tc>
          <w:tcPr>
            <w:tcW w:w="3172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образования Ермаковского района»</w:t>
            </w:r>
          </w:p>
        </w:tc>
      </w:tr>
      <w:tr w:rsidR="0054027E" w:rsidRPr="0054027E" w:rsidTr="00A171BA">
        <w:tc>
          <w:tcPr>
            <w:tcW w:w="1828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3172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района </w:t>
            </w:r>
          </w:p>
        </w:tc>
      </w:tr>
      <w:tr w:rsidR="0054027E" w:rsidRPr="0054027E" w:rsidTr="00A171BA">
        <w:tc>
          <w:tcPr>
            <w:tcW w:w="1828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и задачи подпрогра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3172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 Развитие семейных форм воспитания детей-сирот и детей, оставшихся без попечения родит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лей, оказание государственной поддержки детям-сиротам и детям, оставшимся без попечения род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телей, а также лицам из их числа.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Задачи: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создать условия, отвечающие современным 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бованиям для содержания и воспитания детей-сирот и детей, оставшихся без попечения родит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лей, проживающих в образовательных учрежден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ях;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обеспечить реализацию мероприятий, направле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ных на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развитие в Ермаковском районе семейных форм воспитания детей-сирот и детей, оставшихся без попечения родителей;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обеспечить приобретение жилых помещений для их предоставления по договору найма детям-сиротам, детям, оставшимся без попечения род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телей, и лицам из их числа </w:t>
            </w:r>
          </w:p>
        </w:tc>
      </w:tr>
      <w:tr w:rsidR="0054027E" w:rsidRPr="0054027E" w:rsidTr="00A171BA">
        <w:tc>
          <w:tcPr>
            <w:tcW w:w="1828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 по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172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индикаторы, показатели подпрограммы представлены в приложении № 1 к Подпрограмме</w:t>
            </w:r>
          </w:p>
        </w:tc>
      </w:tr>
      <w:tr w:rsidR="0054027E" w:rsidRPr="0054027E" w:rsidTr="00A171BA">
        <w:tc>
          <w:tcPr>
            <w:tcW w:w="1828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172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2014–2030 годы без деления на этапы</w:t>
            </w:r>
          </w:p>
        </w:tc>
      </w:tr>
      <w:tr w:rsidR="0054027E" w:rsidRPr="0054027E" w:rsidTr="00A171BA">
        <w:tc>
          <w:tcPr>
            <w:tcW w:w="1828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Объемы и источники фина</w:t>
            </w:r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сирования подпрограммы</w:t>
            </w:r>
          </w:p>
        </w:tc>
        <w:tc>
          <w:tcPr>
            <w:tcW w:w="3172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финансируется за счет средств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дерального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краевого бюджетов.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подпрограммы составит 224 269,3 тыс. рублей, в том числе: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10 016,3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6 547,1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9 027,9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2017 год – 10 359,7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21 826,8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23 445,6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18 729,1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29 645,7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24 796,6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27 949,8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17 468,6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24 456,1 тыс. рублей.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 составит 6 197,9 тыс. рублей, в </w:t>
            </w:r>
            <w:proofErr w:type="spell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по годам: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4 252,2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1 945,7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0,00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0,00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7 282,2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0,00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0,00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5402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– 0,00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0,00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0,00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0,00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0,00 тыс. рублей.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краевого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 составит 210 789,2 тыс. рублей, в </w:t>
            </w:r>
            <w:proofErr w:type="spell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по годам: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5 764,1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4 601,4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9 027,9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10 359,7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14 544,6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23 445,6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18 729,1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29 645,7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24 796,6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27 949,8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17 468,6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24 456,1 тыс. рублей.</w:t>
            </w:r>
          </w:p>
        </w:tc>
      </w:tr>
      <w:tr w:rsidR="0054027E" w:rsidRPr="0054027E" w:rsidTr="00A171BA">
        <w:tc>
          <w:tcPr>
            <w:tcW w:w="1828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 xml:space="preserve">Система организации </w:t>
            </w:r>
            <w:proofErr w:type="gramStart"/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ко</w:t>
            </w:r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троля за</w:t>
            </w:r>
            <w:proofErr w:type="gramEnd"/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исполнением по</w:t>
            </w:r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172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образования администрации Ермако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ского района;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управление администрации Ермако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ского района</w:t>
            </w:r>
          </w:p>
        </w:tc>
      </w:tr>
    </w:tbl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sz w:val="24"/>
          <w:szCs w:val="24"/>
          <w:lang w:eastAsia="ru-RU"/>
        </w:rPr>
        <w:t>2. Основные разделы подпрограммы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2.1. Постановка общерайонной проблемы и обоснование необходимости разр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ботки подпрограммы.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На 01.01.2020 г. на учете органа опеки и попечительства в Ермаковском районе 201 несовершеннолетний из числа детей-сирот и детей, оставшихся без попеч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ния родителей, из них на воспитании в замещающих семьях,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под опекой (попеч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и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тельством) и 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в приемных семьях – 185 детей.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При незначительном снижении числа выявленных детей-сирот и детей, оставши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ся без попечения родителей, приоритетным направлением деятельности органа 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опеки и попечительства является устройство детей-сирот, детей оставшихся без попечения родителей в семьи граждан на воспитание в установленных семейным законодательством Российской Федерации формах.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Формой опеки, которой отд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ется в настоящее время предпочтение гражданами, является приемная семья. В основном в семьи принимаются дети дошкольного или младшего школьного во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раста, не имеющие значительные отклонения в здоровье.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Дети, не устроенные на семейные формы воспитания, воспитываются в Краевом государственном казенном учреждении для детей-сирот и детей, оставшихся без попечения родителей «Ермаковский детский дом», на 01.01.2020 год на воспит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нии в учреждении находится 23 несовершеннолетних (в 2019 г. -17, 2018 г. – 27, в 2017 – 49, в 2016 г. – 45). В учреждении решают задачи не только содержания и воспитания детей, но и устройства детей на семейные формы воспитания.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Другим проблемным моментом остается недостаточное </w:t>
      </w:r>
      <w:proofErr w:type="spell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постинтернатное</w:t>
      </w:r>
      <w:proofErr w:type="spell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сопр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вождение детей-сирот и детей, оставшихся без попечения родителей, в том числе в части обеспечения их жилыми помещениями.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семье, упорядочить соблюдение мер социальной поддержки детей-сирот и детей, оставшихся без попечения родителей.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2.2. Основная цель, задачи и сроки выполнения подпрограммы, целевые индик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торы.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тям, оставшимся без попечения родителей, а также лицам из их числа.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Задачи: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1. Создать условия, отвечающие современным требованиям для содержания и воспитания детей-сирот и детей, оставшихся без попечения родителей, прожив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ющих в государственных учреждениях.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2. Обеспечить реализацию мероприятий, направленных на 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развитие в Ермако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ском районе семейных форм воспитания детей-сирот и детей, оставшихся без п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печения родителей.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3. Обеспечить приобретение жилых помещений для их предоставления по дог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вору найма детям-сиротам, детям, оставшимся без попечения родителей, и лицам из их числа.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Срок выполнения подпрограммы: 2014-2030 годы.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Перечень целевых индикаторов подпрограммы представлен в приложении № 1 к подпрограмме.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2.3. Механизм реализации подпрограммы.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Calibri" w:hAnsi="Arial" w:cs="Arial"/>
          <w:sz w:val="24"/>
          <w:szCs w:val="24"/>
        </w:rPr>
        <w:t>Реализация подпрограммы осуществляется Управлением образования админ</w:t>
      </w:r>
      <w:r w:rsidRPr="0054027E">
        <w:rPr>
          <w:rFonts w:ascii="Arial" w:eastAsia="Calibri" w:hAnsi="Arial" w:cs="Arial"/>
          <w:sz w:val="24"/>
          <w:szCs w:val="24"/>
        </w:rPr>
        <w:t>и</w:t>
      </w:r>
      <w:r w:rsidRPr="0054027E">
        <w:rPr>
          <w:rFonts w:ascii="Arial" w:eastAsia="Calibri" w:hAnsi="Arial" w:cs="Arial"/>
          <w:sz w:val="24"/>
          <w:szCs w:val="24"/>
        </w:rPr>
        <w:t xml:space="preserve">страции Ермаковского района в соответствии с 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Законом Красноярского края от 20.12.2007 № 4-1089 «О наделении органов местного самоуправления муниц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пальных районов и городских округов края государственными полномочиями по организации и осуществлению деятельности по опеке и попечительству в отн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шении несовершеннолетних».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2.4. Управление подпрограммой и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ходом ее выполнения.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Управление реализацией подпрограммы и ее контроль осуществляет Управление образования администрации Ермаковского района, которое несет ответстве</w:t>
      </w:r>
      <w:r w:rsidRPr="0054027E">
        <w:rPr>
          <w:rFonts w:ascii="Arial" w:eastAsia="Calibri" w:hAnsi="Arial" w:cs="Arial"/>
          <w:sz w:val="24"/>
          <w:szCs w:val="24"/>
        </w:rPr>
        <w:t>н</w:t>
      </w:r>
      <w:r w:rsidRPr="0054027E">
        <w:rPr>
          <w:rFonts w:ascii="Arial" w:eastAsia="Calibri" w:hAnsi="Arial" w:cs="Arial"/>
          <w:sz w:val="24"/>
          <w:szCs w:val="24"/>
        </w:rPr>
        <w:t>ность за ее выполнение и целевое использование средств.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 xml:space="preserve">Финансирование мероприятий подпрограммы осуществляется за счет средств краевого и федерального бюджетов. 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ходом реализации подпрограммы осуществляют финансовое упра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ление администрации Ермаковского района.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Управление образования представляет отчет о реализации подпрограммы в 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дел планирования и экономического развития администрации Ермаковского рай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на и финансовое управление администрации Ермаковского района ежеквартально не позднее 10 числа второго месяца, следующего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отчетным. 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Годовой отчет о ходе реализации программы формируется управлением образ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вания администрации Ермаковского района с учетом информации, полученной и согласованной с соисполнителями на бумажных носителях и в электронном виде, представляется в отдел планирования экономического развития администрации Ермаковского района и финансовое управление администрации Ермаковского района до 1 марта текущего года, следующего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отчетным. 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2.5. Оценка социально-экономической эффективности.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Оценка социально-экономической эффективности проводится Управлением обр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зования администрации Ермаковского района. 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Обязательным условием эффективности программы является успешное выпо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нение </w:t>
      </w:r>
      <w:r w:rsidRPr="0054027E">
        <w:rPr>
          <w:rFonts w:ascii="Arial" w:eastAsia="Calibri" w:hAnsi="Arial" w:cs="Arial"/>
          <w:sz w:val="24"/>
          <w:szCs w:val="24"/>
        </w:rPr>
        <w:t>целевых индикаторов и показателей подпрограммы, а также мероприятий в установленные сроки.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Основные критерии социальной эффективности подпрограммы: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численность детей, оставшихся без попечения родителей, проживающих в з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мещающих семьях - 200 детей;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- сокращение количества детей-сирот и детей, оставшихся без попечения родит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лей, а также лиц из их числа, которым необходимо приобрести жилые помещения в соответствии с соглашением о предоставлении субсидий из федерального и краевого бюджета бюджету Ермаковского района (2019 г. – приобретено 19 ква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тир, 2018 г. – приобретено 16 квартир, 2017 г. – 8 квартир, 2016 г. – 7 квартир, 2015 г – 5 квартир);</w:t>
      </w:r>
      <w:proofErr w:type="gramEnd"/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сокращение численности детей-сирот и детей, оставшихся без попечения род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телей, а также лиц из их числа по состоянию на начало финансового года, име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щих и не реализовавших своевременно право на обеспечение жилыми помещ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ниями;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сокращение количества детей сирот и детей, оставшихся без попечения родит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лей, и лиц из их числа, состоящих на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учете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на получение жилого помещения, 166 человека на 01.01.2020 г. в возрасте от 14 лет до 23 лет и старше (2019 – 162 ч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ловек); 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- увеличение доли обеспеченных жилыми помещениями за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отчетный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год, в общей численности детей сирот и детей, оставшихся без попечения родителей, и лиц из их числа, состоящих на учете на получение жилого помещения.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2.6. Мероприятия подпрограммы.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Перечень подпрограммных мероприятий приведён в Приложении № 2 к насто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щей подпрограмме.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2.7. Обоснование финансовых, материальных и трудовых затрат (ресурсное обеспечение подпрограммы).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финансируется за счет средств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федерального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и краевого бюдж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тов.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Объем финансирования подпрограммы составит 224 269,3 тыс. рублей, в том числе: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2014 год – 10 016,3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2015 год – 6 547,1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2016 год – 9 027,9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2017 год – 10 359,7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2018 год – 21 826,8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2019 год – 23 445,6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2020 год – 18 729,1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2021 год – 29 645,7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2022 год – 24 796,6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sz w:val="24"/>
          <w:szCs w:val="24"/>
          <w:lang w:eastAsia="ru-RU"/>
        </w:rPr>
        <w:t>2023 год – 27 949,8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2024 год – 17 468,6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2025 год – 24 456,1 тыс. рублей.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за счет средств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федерального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составит 6 197,9 тыс. рублей, в </w:t>
      </w:r>
      <w:proofErr w:type="spell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т.ч</w:t>
      </w:r>
      <w:proofErr w:type="spell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>. по г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дам: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2014 год – 4 252,2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2015 год – 1 945,7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2016 год – 0,00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2017 год – 0,00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2018 год – 7 282,2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2019 год – 0,00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2020 год – 0,00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Pr="0054027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год – 0,00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2022 год – 0,00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sz w:val="24"/>
          <w:szCs w:val="24"/>
          <w:lang w:eastAsia="ru-RU"/>
        </w:rPr>
        <w:t>2023 год – 0,00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2024 год – 0,00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2025 год – 0,00 тыс. рублей.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за счет средств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краевого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составит 210 789,2 тыс. рублей, в </w:t>
      </w:r>
      <w:proofErr w:type="spell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т.ч</w:t>
      </w:r>
      <w:proofErr w:type="spell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>. по годам: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2014 год – 5 764,1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2015 год – 4 601,4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2016 год – 9 027,9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2017 год – 10 359,7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2018 год – 14 544,6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2019 год – 23 445,6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2020 год – 18 729,1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2021 год – 29 645,7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2022 год – 24 796,6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sz w:val="24"/>
          <w:szCs w:val="24"/>
          <w:lang w:eastAsia="ru-RU"/>
        </w:rPr>
        <w:t>2023 год – 27 949,8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2024 год – 17 468,6 тыс. рублей;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2025 год – 24 456,1 тыс. рублей.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         И.В. Исакова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4027E" w:rsidRPr="0054027E" w:rsidSect="002A067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4027E" w:rsidRPr="0054027E" w:rsidRDefault="0054027E" w:rsidP="0054027E">
      <w:pPr>
        <w:spacing w:after="4" w:line="240" w:lineRule="auto"/>
        <w:ind w:right="-5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9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1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подпрограмме 2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«Господдержка детей сирот,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расширение практики применения семейных форм воспитания»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целевых индикаторов подпрограммы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1530"/>
        <w:gridCol w:w="1004"/>
        <w:gridCol w:w="1038"/>
        <w:gridCol w:w="1360"/>
        <w:gridCol w:w="608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17"/>
      </w:tblGrid>
      <w:tr w:rsidR="0054027E" w:rsidRPr="0054027E" w:rsidTr="00A171BA">
        <w:trPr>
          <w:trHeight w:val="276"/>
        </w:trPr>
        <w:tc>
          <w:tcPr>
            <w:tcW w:w="125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33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Цель, 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левые 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дикаторы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ница изм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253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 пок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зателя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</w:t>
            </w:r>
          </w:p>
        </w:tc>
      </w:tr>
      <w:tr w:rsidR="0054027E" w:rsidRPr="0054027E" w:rsidTr="00A171BA">
        <w:trPr>
          <w:trHeight w:val="276"/>
        </w:trPr>
        <w:tc>
          <w:tcPr>
            <w:tcW w:w="125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3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rPr>
          <w:trHeight w:val="276"/>
        </w:trPr>
        <w:tc>
          <w:tcPr>
            <w:tcW w:w="125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3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5000" w:type="pct"/>
            <w:gridSpan w:val="20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</w:t>
            </w: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ла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тей, оставши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родителей, - всего, в том числе переда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не родстве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никам (в приемные семьи, на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усыновл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(уд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черение), под опеку (попеч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тельство), охваче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друг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форм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семе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устройства (семейные детские дома,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тронатные семьи), наход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 в госуда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пальных) учрежд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ниях всех типов</w:t>
            </w:r>
            <w:proofErr w:type="gramEnd"/>
          </w:p>
        </w:tc>
        <w:tc>
          <w:tcPr>
            <w:tcW w:w="246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Гос. стат. отче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54,73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80,00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3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детей-сирот,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тей, оставши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печения родителей,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 также лиц из их числа, 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торым необход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 прио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рести 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лые пом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щения в соотве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ствии с 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глашением о пред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ставлении субсидий из фед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рального бюджета бюджету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24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25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отче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3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тей-сирот, детей, оставши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печения родителей, а также лиц из их числа по состоянию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начало финанс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вого года, имеющих и не реал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зовавших своевр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менно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 на обеспеч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жил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пом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щениями </w:t>
            </w:r>
          </w:p>
        </w:tc>
        <w:tc>
          <w:tcPr>
            <w:tcW w:w="24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чел.</w:t>
            </w:r>
          </w:p>
        </w:tc>
        <w:tc>
          <w:tcPr>
            <w:tcW w:w="25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отче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8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3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тей, оставши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родителей, и лиц из числа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тей, оставши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родителей, состоя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 на учете на получение жилого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мещения, включая лиц в во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расте от 14 до 23 лет и старше, обеспече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жил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пом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щениями за отче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год, в общей численн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детей, оставши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родителей, и лиц из их числа, 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стоящих на учете на получение жилого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мещения.</w:t>
            </w:r>
            <w:proofErr w:type="gramEnd"/>
          </w:p>
        </w:tc>
        <w:tc>
          <w:tcPr>
            <w:tcW w:w="246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33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Гос. стат. отче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 администрации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               И.В. Исакова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4027E" w:rsidRPr="0054027E" w:rsidSect="002A0678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4027E" w:rsidRPr="0054027E" w:rsidRDefault="0054027E" w:rsidP="0054027E">
      <w:pPr>
        <w:spacing w:after="4" w:line="240" w:lineRule="auto"/>
        <w:ind w:right="-5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10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2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подпрограмме 2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«Господдержка детей сирот,</w:t>
      </w:r>
    </w:p>
    <w:p w:rsidR="0054027E" w:rsidRPr="0054027E" w:rsidRDefault="0054027E" w:rsidP="0054027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расширение практики применения семейных форм воспитания»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мероприятий подпрограммы с указанием объема средств на их реализацию и ожидаемых результатов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1279"/>
        <w:gridCol w:w="1005"/>
        <w:gridCol w:w="489"/>
        <w:gridCol w:w="452"/>
        <w:gridCol w:w="824"/>
        <w:gridCol w:w="393"/>
        <w:gridCol w:w="659"/>
        <w:gridCol w:w="600"/>
        <w:gridCol w:w="600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718"/>
        <w:gridCol w:w="1087"/>
      </w:tblGrid>
      <w:tr w:rsidR="0054027E" w:rsidRPr="0054027E" w:rsidTr="00A171BA">
        <w:tc>
          <w:tcPr>
            <w:tcW w:w="36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9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приятия </w:t>
            </w: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2158" w:type="dxa"/>
            <w:gridSpan w:val="4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8508" w:type="dxa"/>
            <w:gridSpan w:val="13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руб.), годы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мый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зультат от ре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 (в нат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 выр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жении)</w:t>
            </w:r>
          </w:p>
        </w:tc>
      </w:tr>
      <w:tr w:rsidR="0054027E" w:rsidRPr="0054027E" w:rsidTr="00A171BA">
        <w:tc>
          <w:tcPr>
            <w:tcW w:w="36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52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2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60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60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1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087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14400" w:type="dxa"/>
            <w:gridSpan w:val="21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54027E" w:rsidRPr="0054027E" w:rsidTr="00A171BA">
        <w:tc>
          <w:tcPr>
            <w:tcW w:w="14400" w:type="dxa"/>
            <w:gridSpan w:val="21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lastRenderedPageBreak/>
              <w:t>Задача 1. Создать условия, отвечающие современным требованиям для содержания и воспитания детей-сирот и детей, оставшихся без попечения родителей, проживающих в образовательных учреждениях</w:t>
            </w:r>
          </w:p>
        </w:tc>
      </w:tr>
      <w:tr w:rsidR="0054027E" w:rsidRPr="0054027E" w:rsidTr="00A171BA">
        <w:tc>
          <w:tcPr>
            <w:tcW w:w="36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7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су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венций бюдж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там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образ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ваний на 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щест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госуда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полн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мочий по решению вопросов социал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держки детей-сирот и детей, оста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100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нет влож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108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36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.2</w:t>
            </w:r>
          </w:p>
        </w:tc>
        <w:tc>
          <w:tcPr>
            <w:tcW w:w="127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дение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приятий, позв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ляющих детям-сиротам и детям, оста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шимся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лей, проявить себя</w:t>
            </w:r>
          </w:p>
        </w:tc>
        <w:tc>
          <w:tcPr>
            <w:tcW w:w="100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нет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влож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108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дено 3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 с чи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стью учас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ников 530 еж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годно</w:t>
            </w:r>
          </w:p>
        </w:tc>
      </w:tr>
      <w:tr w:rsidR="0054027E" w:rsidRPr="0054027E" w:rsidTr="00A171BA">
        <w:tc>
          <w:tcPr>
            <w:tcW w:w="36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27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ходов на питание и одежду для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тей-сирот и детей, оста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лей, 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щихся в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негос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образ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учр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ждениях края</w:t>
            </w:r>
          </w:p>
        </w:tc>
        <w:tc>
          <w:tcPr>
            <w:tcW w:w="100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нет влож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108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печено фина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расх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 на 70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тей-сирот и детей, оста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</w:t>
            </w:r>
          </w:p>
        </w:tc>
      </w:tr>
      <w:tr w:rsidR="0054027E" w:rsidRPr="0054027E" w:rsidTr="00A171BA">
        <w:tc>
          <w:tcPr>
            <w:tcW w:w="36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27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чение беспла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проезда детей-сирот и детей, оста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лей, лиц из числа детей-сирот и детей, оста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лей, об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чающи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ся за счет средств краевого бюджета или местных бюдж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 в име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 го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ственную аккред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тацию образ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учр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ждениях, расп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ложе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на террит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рии Красн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ярского края, на горо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ском, приг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родном, в сел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ской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на внутр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 тран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порте (кроме такси), а также один раз в год к месту жител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обратно к месту учебы (Закон края от 2 ноября 2000 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 № 12-961 «О защите прав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бенка»)</w:t>
            </w:r>
          </w:p>
        </w:tc>
        <w:tc>
          <w:tcPr>
            <w:tcW w:w="100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8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1642" w:type="dxa"/>
            <w:gridSpan w:val="2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даче 1</w:t>
            </w:r>
          </w:p>
        </w:tc>
        <w:tc>
          <w:tcPr>
            <w:tcW w:w="100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14400" w:type="dxa"/>
            <w:gridSpan w:val="21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Задача 2. Обеспечить реализацию мероприятий, направленных на развитие в Ермаковском районе семейных форм воспитания детей-сирот и детей, оставшихся без попечения родителей</w:t>
            </w:r>
          </w:p>
        </w:tc>
      </w:tr>
      <w:tr w:rsidR="0054027E" w:rsidRPr="0054027E" w:rsidTr="00A171BA">
        <w:tc>
          <w:tcPr>
            <w:tcW w:w="36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7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приятий с участ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 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мей, воспит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вающих детей-сирот и детей, оста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100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8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дено 2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тия </w:t>
            </w:r>
          </w:p>
        </w:tc>
      </w:tr>
      <w:tr w:rsidR="0054027E" w:rsidRPr="0054027E" w:rsidTr="00A171BA">
        <w:tc>
          <w:tcPr>
            <w:tcW w:w="36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127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чение соде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жания детей на патр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натном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воспит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нии</w:t>
            </w:r>
            <w:proofErr w:type="gramEnd"/>
          </w:p>
        </w:tc>
        <w:tc>
          <w:tcPr>
            <w:tcW w:w="100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щест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лено: выпл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ты на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тей, нах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дящи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на патр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натном восп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тании,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во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награждения патр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натным восп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лям</w:t>
            </w:r>
          </w:p>
        </w:tc>
      </w:tr>
      <w:tr w:rsidR="0054027E" w:rsidRPr="0054027E" w:rsidTr="00A171BA">
        <w:tc>
          <w:tcPr>
            <w:tcW w:w="36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7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патр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натному воспит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телю</w:t>
            </w:r>
          </w:p>
        </w:tc>
        <w:tc>
          <w:tcPr>
            <w:tcW w:w="100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87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36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127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Выплата един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собия при всех формах устро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тей, 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шенных род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поп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чения, в семью</w:t>
            </w:r>
          </w:p>
        </w:tc>
        <w:tc>
          <w:tcPr>
            <w:tcW w:w="100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8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менную выпл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 при устро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 ребе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 на восп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тание в семью </w:t>
            </w:r>
          </w:p>
        </w:tc>
      </w:tr>
      <w:tr w:rsidR="0054027E" w:rsidRPr="0054027E" w:rsidTr="00A171BA">
        <w:tc>
          <w:tcPr>
            <w:tcW w:w="363" w:type="dxa"/>
            <w:vMerge w:val="restar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279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Выплата един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собия при ус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нии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тей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старше семи лет</w:t>
            </w:r>
          </w:p>
        </w:tc>
        <w:tc>
          <w:tcPr>
            <w:tcW w:w="1005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9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vMerge w:val="restar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 старше семи лет еж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годно</w:t>
            </w:r>
          </w:p>
        </w:tc>
      </w:tr>
      <w:tr w:rsidR="0054027E" w:rsidRPr="0054027E" w:rsidTr="00A171BA">
        <w:tc>
          <w:tcPr>
            <w:tcW w:w="36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87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1642" w:type="dxa"/>
            <w:gridSpan w:val="2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даче 2</w:t>
            </w:r>
          </w:p>
        </w:tc>
        <w:tc>
          <w:tcPr>
            <w:tcW w:w="100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14400" w:type="dxa"/>
            <w:gridSpan w:val="21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Задача 3.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54027E" w:rsidRPr="0054027E" w:rsidTr="00A171BA">
        <w:tc>
          <w:tcPr>
            <w:tcW w:w="36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7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су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венций бюдж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там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образ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ваний на приобр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тение жилых помещ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в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пальную со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ность, перевод их в 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циализ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лищный фонд и пред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по догов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 найма лицам из числа детей-сирот и детей, оста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 кр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евой бюджет</w:t>
            </w:r>
          </w:p>
        </w:tc>
        <w:tc>
          <w:tcPr>
            <w:tcW w:w="100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52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82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6320075870</w:t>
            </w:r>
          </w:p>
        </w:tc>
        <w:tc>
          <w:tcPr>
            <w:tcW w:w="3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5764,10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4601,40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10365,50</w:t>
            </w:r>
          </w:p>
        </w:tc>
        <w:tc>
          <w:tcPr>
            <w:tcW w:w="1087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ретены жилых пом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щений для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тей-сирот и детей, оста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</w:t>
            </w:r>
            <w:proofErr w:type="gramEnd"/>
          </w:p>
        </w:tc>
      </w:tr>
      <w:tr w:rsidR="0054027E" w:rsidRPr="0054027E" w:rsidTr="00A171BA">
        <w:tc>
          <w:tcPr>
            <w:tcW w:w="36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27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су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венций бюдж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там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образ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ваний на приобр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тение жилых помещ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в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пальную со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ность, перевод их в 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циализ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лищный фонд и пред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по догов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 найма лицам из числа детей-сирот и детей, оста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 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бюджет</w:t>
            </w:r>
          </w:p>
        </w:tc>
        <w:tc>
          <w:tcPr>
            <w:tcW w:w="100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52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82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6320050820</w:t>
            </w:r>
          </w:p>
        </w:tc>
        <w:tc>
          <w:tcPr>
            <w:tcW w:w="3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4252,20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1945,70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6197,90</w:t>
            </w:r>
          </w:p>
        </w:tc>
        <w:tc>
          <w:tcPr>
            <w:tcW w:w="1087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36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127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су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венций бюдж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там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образ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ваний на приобр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тение жилых помещ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в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пальную со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ность, перевод их в 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циализ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лищный фонд и пред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по догов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рам найма лицам из числа детей-сирот и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детей, оста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 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 бюджет</w:t>
            </w:r>
          </w:p>
        </w:tc>
        <w:tc>
          <w:tcPr>
            <w:tcW w:w="100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ное казё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учр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центр кап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стро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452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24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63200R0820</w:t>
            </w:r>
          </w:p>
        </w:tc>
        <w:tc>
          <w:tcPr>
            <w:tcW w:w="3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7282,20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7282,20</w:t>
            </w:r>
          </w:p>
        </w:tc>
        <w:tc>
          <w:tcPr>
            <w:tcW w:w="1087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36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127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су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венций бюдж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там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образ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ваний на приобр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тение жилых помещ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в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пальную со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ность, перевод их в 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циализ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ный 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лищный фонд и пред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по догов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рам найма лицам из числа детей-сирот и детей, оста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 кр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евой бюджет</w:t>
            </w:r>
          </w:p>
        </w:tc>
        <w:tc>
          <w:tcPr>
            <w:tcW w:w="100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казё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учр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центр кап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стро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452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824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63200R0820</w:t>
            </w:r>
          </w:p>
        </w:tc>
        <w:tc>
          <w:tcPr>
            <w:tcW w:w="39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9027,90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10359,70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14544,60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18729,10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4110,00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1421,50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58192,80</w:t>
            </w:r>
          </w:p>
        </w:tc>
        <w:tc>
          <w:tcPr>
            <w:tcW w:w="1087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36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127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чение жилыми помещ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ниями детей-сирот и детей, оста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печения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родит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лей, лиц из числа детей-сирот и детей, оста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шихся без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 (в соотве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ствии с Законом края от 24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кабря 2009 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 № 9-4225), за счет средств краевого бюджета в рамках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«По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держка детей-сирот, расш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рение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практики прим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нения семе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форм воспит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района «Разв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района»</w:t>
            </w:r>
            <w:proofErr w:type="gramEnd"/>
          </w:p>
        </w:tc>
        <w:tc>
          <w:tcPr>
            <w:tcW w:w="100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казё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ное учр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"Ерм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ский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центр кап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стро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452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824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6320075870</w:t>
            </w:r>
          </w:p>
        </w:tc>
        <w:tc>
          <w:tcPr>
            <w:tcW w:w="39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23445,60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25535,70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23375,10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27949,80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17468,60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24456,10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142230,90</w:t>
            </w:r>
          </w:p>
        </w:tc>
        <w:tc>
          <w:tcPr>
            <w:tcW w:w="108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1642" w:type="dxa"/>
            <w:gridSpan w:val="2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даче 3</w:t>
            </w:r>
          </w:p>
        </w:tc>
        <w:tc>
          <w:tcPr>
            <w:tcW w:w="100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10016,30</w:t>
            </w:r>
          </w:p>
        </w:tc>
        <w:tc>
          <w:tcPr>
            <w:tcW w:w="60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6547,10</w:t>
            </w:r>
          </w:p>
        </w:tc>
        <w:tc>
          <w:tcPr>
            <w:tcW w:w="60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9027,90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10359,70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21826,80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23445,60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18729,10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29645,70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24796,60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27949,80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17468,60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24456,10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224269,30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1642" w:type="dxa"/>
            <w:gridSpan w:val="2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по подпр</w:t>
            </w: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грамме</w:t>
            </w:r>
          </w:p>
        </w:tc>
        <w:tc>
          <w:tcPr>
            <w:tcW w:w="100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10016,30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6547,10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9027,90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10359,70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21826,80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23445,60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18729,10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29645,70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24796,60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27949,80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17468,60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24456,10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224269,30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224269,3</w:t>
            </w:r>
          </w:p>
        </w:tc>
      </w:tr>
      <w:tr w:rsidR="0054027E" w:rsidRPr="0054027E" w:rsidTr="00A171BA">
        <w:tc>
          <w:tcPr>
            <w:tcW w:w="36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ГРБС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10016,30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6547,10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16563,40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54027E" w:rsidRPr="0054027E" w:rsidTr="00A171BA">
        <w:tc>
          <w:tcPr>
            <w:tcW w:w="36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452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9027,90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10359,70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21826,80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23445,60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18729,10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29645,70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24796,60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27949,80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17468,60</w:t>
            </w:r>
          </w:p>
        </w:tc>
        <w:tc>
          <w:tcPr>
            <w:tcW w:w="65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24456,10</w:t>
            </w:r>
          </w:p>
        </w:tc>
        <w:tc>
          <w:tcPr>
            <w:tcW w:w="71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207705,90</w:t>
            </w:r>
          </w:p>
        </w:tc>
        <w:tc>
          <w:tcPr>
            <w:tcW w:w="1087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Руководитель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 администрации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               И.В. Исакова</w:t>
      </w:r>
    </w:p>
    <w:p w:rsidR="0054027E" w:rsidRDefault="0054027E" w:rsidP="007B18D5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4027E" w:rsidSect="002A0678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4027E" w:rsidRPr="0054027E" w:rsidRDefault="0054027E" w:rsidP="0054027E">
      <w:pPr>
        <w:spacing w:after="4" w:line="240" w:lineRule="auto"/>
        <w:ind w:right="-5"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11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6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Паспорту муниципальной программы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«Развитие образования Ермаковского района»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54027E" w:rsidRPr="0054027E" w:rsidRDefault="0054027E" w:rsidP="0054027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Подпрограмма 3</w:t>
      </w:r>
    </w:p>
    <w:p w:rsidR="0054027E" w:rsidRPr="0054027E" w:rsidRDefault="0054027E" w:rsidP="0054027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sz w:val="24"/>
          <w:szCs w:val="24"/>
          <w:lang w:eastAsia="ru-RU"/>
        </w:rPr>
        <w:t>«Одарённые дети Ермаковского района»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4027E" w:rsidRPr="0054027E" w:rsidRDefault="0054027E" w:rsidP="0054027E">
      <w:pPr>
        <w:spacing w:after="0" w:line="240" w:lineRule="auto"/>
        <w:ind w:firstLine="70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sz w:val="24"/>
          <w:szCs w:val="24"/>
          <w:lang w:eastAsia="ru-RU"/>
        </w:rPr>
        <w:t>1.Паспорт подпрограммы</w:t>
      </w:r>
    </w:p>
    <w:p w:rsidR="0054027E" w:rsidRPr="0054027E" w:rsidRDefault="0054027E" w:rsidP="0054027E">
      <w:pPr>
        <w:spacing w:after="0" w:line="240" w:lineRule="auto"/>
        <w:ind w:firstLine="700"/>
        <w:jc w:val="both"/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</w:pPr>
    </w:p>
    <w:tbl>
      <w:tblPr>
        <w:tblpPr w:leftFromText="180" w:rightFromText="180" w:vertAnchor="text" w:horzAnchor="margin" w:tblpX="216" w:tblpY="152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68"/>
        <w:gridCol w:w="5880"/>
      </w:tblGrid>
      <w:tr w:rsidR="0054027E" w:rsidRPr="0054027E" w:rsidTr="00A171BA">
        <w:tc>
          <w:tcPr>
            <w:tcW w:w="3468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мы </w:t>
            </w:r>
          </w:p>
        </w:tc>
        <w:tc>
          <w:tcPr>
            <w:tcW w:w="5880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«Одарённые дети Ермаковского района»</w:t>
            </w:r>
          </w:p>
        </w:tc>
      </w:tr>
      <w:tr w:rsidR="0054027E" w:rsidRPr="0054027E" w:rsidTr="00A171BA">
        <w:tc>
          <w:tcPr>
            <w:tcW w:w="3468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Наименование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программы, в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ках которой реализуется подпрограмма </w:t>
            </w:r>
          </w:p>
        </w:tc>
        <w:tc>
          <w:tcPr>
            <w:tcW w:w="5880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«Развитие образования Ермаковского района» </w:t>
            </w:r>
          </w:p>
        </w:tc>
      </w:tr>
      <w:tr w:rsidR="0054027E" w:rsidRPr="0054027E" w:rsidTr="00A171BA">
        <w:tc>
          <w:tcPr>
            <w:tcW w:w="3468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5880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района;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бюджетное учреждение «Ерм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ковский информационно-методический центр»</w:t>
            </w:r>
          </w:p>
        </w:tc>
      </w:tr>
      <w:tr w:rsidR="0054027E" w:rsidRPr="0054027E" w:rsidTr="00A171BA">
        <w:tc>
          <w:tcPr>
            <w:tcW w:w="3468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Главные распорядители бюджетных средств, отве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ственные за реализацию мероприятий подпрограммы</w:t>
            </w:r>
            <w:proofErr w:type="gramEnd"/>
          </w:p>
        </w:tc>
        <w:tc>
          <w:tcPr>
            <w:tcW w:w="5880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района</w:t>
            </w:r>
          </w:p>
        </w:tc>
      </w:tr>
      <w:tr w:rsidR="0054027E" w:rsidRPr="0054027E" w:rsidTr="00A171BA">
        <w:tc>
          <w:tcPr>
            <w:tcW w:w="3468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и задачи подпрогра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муниципальной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880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 Создание условий для выявления, сопр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вождения и поддержки интеллектуально, худож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 и спортивно одарённых детей и высок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мотивированных школьников.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Задачи: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создать муниципальную систему по координ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работы с одарёнными детьми;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создать систему материального стимулирования одаренных детей и высокомотивированных школьников за высокие результаты в сфере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спорта, культуры и искусства, а также социально-значимой деятельности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.;</w:t>
            </w:r>
            <w:proofErr w:type="gramEnd"/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повысить доступность услуг в сфере образов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ния, спорта, культуры и искусства, направленных на развитие способностей одаренных детей и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сокомотивированных школьников, проживающих на территории района;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обеспечить возможность участия одарённых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 и высокомотивированных школьников в 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курсах, соревнованиях, олимпиадах, турнирах, интенсивных школах за пределами района и края;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способствовать развитию системы подготовки и повышения квалификации кадров, работающих с одарёнными детьми;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обеспечить постоянное научно-методическое,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психолого-педагогическое сопровождение де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тельности образовательных учреждений по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явлению и поддержке одарённых детей;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обеспечить дальнейшее развитие системы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станционного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образования для поддержки раб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с одарёнными детьми по повышению досту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образовательных услуг;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способствовать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привлечению преподавател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ского состава высших учебных заведений Кра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ноярского края для организации летних профил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смен, интенсивных школ, выездных семин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ров, научно-практических конференций.</w:t>
            </w:r>
          </w:p>
        </w:tc>
      </w:tr>
      <w:tr w:rsidR="0054027E" w:rsidRPr="0054027E" w:rsidTr="00A171BA">
        <w:tc>
          <w:tcPr>
            <w:tcW w:w="3468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Целевые индикаторы и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казатели </w:t>
            </w:r>
          </w:p>
        </w:tc>
        <w:tc>
          <w:tcPr>
            <w:tcW w:w="5880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доля детей, участвующих в олимпиадах, конку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сах, мероприятиях, направленных на выявление и развитие у обучающихся интеллектуальных и творческих способностей - 57% от общего кол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чества обучающихся района (в возрасте от 5 до 18 лет); 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числа детей, получивших возмо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 участия в конкурсах, олимпиадах, соревн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ваниях, турнирах за пределами района, до 31 % от количества выявленных одаренных и высок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мотивированных обучающихся района (в во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расте от 5 до 18 лет);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числа педагогов, владеющих и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меняющих в практике современными приёмами и методами выявления, развития и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сопровождения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одарённых детей до 35% от общего количества педагогов района;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числа родителей, владеющих 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временными приёмами и методами выявления, развития и сопровождения одарённых детей до 38%.</w:t>
            </w:r>
          </w:p>
        </w:tc>
      </w:tr>
      <w:tr w:rsidR="0054027E" w:rsidRPr="0054027E" w:rsidTr="00A171BA">
        <w:tc>
          <w:tcPr>
            <w:tcW w:w="3468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5880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2014–2030 годы без деления на этапы</w:t>
            </w:r>
          </w:p>
        </w:tc>
      </w:tr>
      <w:tr w:rsidR="0054027E" w:rsidRPr="0054027E" w:rsidTr="00A171BA">
        <w:tc>
          <w:tcPr>
            <w:tcW w:w="3468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нансирования </w:t>
            </w:r>
          </w:p>
        </w:tc>
        <w:tc>
          <w:tcPr>
            <w:tcW w:w="5880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финансируется за счёт средств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районного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бюджета. 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Объём финансирования подпрограммы составит 1 685,5 тыс. рублей: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151,9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106,2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147,5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151,9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151,9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151,9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128,4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112,7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128,4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150,9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151,9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151,9 тыс. рублей.</w:t>
            </w:r>
          </w:p>
        </w:tc>
      </w:tr>
      <w:tr w:rsidR="0054027E" w:rsidRPr="0054027E" w:rsidTr="00A171BA">
        <w:tc>
          <w:tcPr>
            <w:tcW w:w="3468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Система организации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троля за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исполнением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ниципальной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880" w:type="dxa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Ермаковского района;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Финансовое управление администрации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района;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ковского района. </w:t>
            </w:r>
          </w:p>
        </w:tc>
      </w:tr>
    </w:tbl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sz w:val="24"/>
          <w:szCs w:val="24"/>
          <w:lang w:eastAsia="ru-RU"/>
        </w:rPr>
        <w:t>2. Основные разделы подпрограммы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2.1.</w:t>
      </w:r>
      <w:r w:rsidRPr="0054027E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4027E">
        <w:rPr>
          <w:rFonts w:ascii="Arial" w:eastAsia="Calibri" w:hAnsi="Arial" w:cs="Arial"/>
          <w:sz w:val="24"/>
          <w:szCs w:val="24"/>
        </w:rPr>
        <w:t>Постановка районной проблемы и обоснование необходимости разр</w:t>
      </w:r>
      <w:r w:rsidRPr="0054027E">
        <w:rPr>
          <w:rFonts w:ascii="Arial" w:eastAsia="Calibri" w:hAnsi="Arial" w:cs="Arial"/>
          <w:sz w:val="24"/>
          <w:szCs w:val="24"/>
        </w:rPr>
        <w:t>а</w:t>
      </w:r>
      <w:r w:rsidRPr="0054027E">
        <w:rPr>
          <w:rFonts w:ascii="Arial" w:eastAsia="Calibri" w:hAnsi="Arial" w:cs="Arial"/>
          <w:sz w:val="24"/>
          <w:szCs w:val="24"/>
        </w:rPr>
        <w:t>ботки подпрограммы.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Работа с одарёнными и высокомотивированными детьми признана одним из приоритетных направлений в образовании на государственном уровне, которые отражены в национальном проекте «Образование» и региональном проекте «Успех каждого ребенка». Это связано с тем, что в условиях развития новых те</w:t>
      </w:r>
      <w:r w:rsidRPr="0054027E">
        <w:rPr>
          <w:rFonts w:ascii="Arial" w:eastAsia="Calibri" w:hAnsi="Arial" w:cs="Arial"/>
          <w:sz w:val="24"/>
          <w:szCs w:val="24"/>
        </w:rPr>
        <w:t>х</w:t>
      </w:r>
      <w:r w:rsidRPr="0054027E">
        <w:rPr>
          <w:rFonts w:ascii="Arial" w:eastAsia="Calibri" w:hAnsi="Arial" w:cs="Arial"/>
          <w:sz w:val="24"/>
          <w:szCs w:val="24"/>
        </w:rPr>
        <w:t xml:space="preserve">нологий резко возрос спрос на людей, обладающих нестандартным мышлением, умеющих ставить и решать новые задачи. Для работы с одарёнными </w:t>
      </w:r>
      <w:r w:rsidRPr="0054027E">
        <w:rPr>
          <w:rFonts w:ascii="Arial" w:eastAsia="Calibri" w:hAnsi="Arial" w:cs="Arial"/>
          <w:color w:val="000000"/>
          <w:sz w:val="24"/>
          <w:szCs w:val="24"/>
        </w:rPr>
        <w:t>детьми в районе необходимо создание подпрограммы, которая приведёт к появлению н</w:t>
      </w:r>
      <w:r w:rsidRPr="0054027E">
        <w:rPr>
          <w:rFonts w:ascii="Arial" w:eastAsia="Calibri" w:hAnsi="Arial" w:cs="Arial"/>
          <w:color w:val="000000"/>
          <w:sz w:val="24"/>
          <w:szCs w:val="24"/>
        </w:rPr>
        <w:t>о</w:t>
      </w:r>
      <w:r w:rsidRPr="0054027E">
        <w:rPr>
          <w:rFonts w:ascii="Arial" w:eastAsia="Calibri" w:hAnsi="Arial" w:cs="Arial"/>
          <w:color w:val="000000"/>
          <w:sz w:val="24"/>
          <w:szCs w:val="24"/>
        </w:rPr>
        <w:t>вообразований в работе с одарёнными детьми.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 xml:space="preserve">Настоящая подпрограмма разрабатывается с целью решения </w:t>
      </w:r>
      <w:r w:rsidRPr="0054027E">
        <w:rPr>
          <w:rFonts w:ascii="Arial" w:eastAsia="Calibri" w:hAnsi="Arial" w:cs="Arial"/>
          <w:sz w:val="24"/>
          <w:szCs w:val="24"/>
          <w:lang w:val="x-none"/>
        </w:rPr>
        <w:t xml:space="preserve">этих </w:t>
      </w:r>
      <w:r w:rsidRPr="0054027E">
        <w:rPr>
          <w:rFonts w:ascii="Arial" w:eastAsia="Calibri" w:hAnsi="Arial" w:cs="Arial"/>
          <w:sz w:val="24"/>
          <w:szCs w:val="24"/>
        </w:rPr>
        <w:t xml:space="preserve">задач на уровне района. Она </w:t>
      </w:r>
      <w:r w:rsidRPr="0054027E">
        <w:rPr>
          <w:rFonts w:ascii="Arial" w:eastAsia="Calibri" w:hAnsi="Arial" w:cs="Arial"/>
          <w:sz w:val="24"/>
          <w:szCs w:val="24"/>
          <w:lang w:val="x-none"/>
        </w:rPr>
        <w:t>направлена на методическое, информационное и организационное сопровождение работы с одар</w:t>
      </w:r>
      <w:r w:rsidRPr="0054027E">
        <w:rPr>
          <w:rFonts w:ascii="Arial" w:eastAsia="Calibri" w:hAnsi="Arial" w:cs="Arial"/>
          <w:sz w:val="24"/>
          <w:szCs w:val="24"/>
        </w:rPr>
        <w:t>ёнными</w:t>
      </w:r>
      <w:r w:rsidRPr="0054027E">
        <w:rPr>
          <w:rFonts w:ascii="Arial" w:eastAsia="Calibri" w:hAnsi="Arial" w:cs="Arial"/>
          <w:sz w:val="24"/>
          <w:szCs w:val="24"/>
          <w:lang w:val="x-none"/>
        </w:rPr>
        <w:t xml:space="preserve"> детьми</w:t>
      </w:r>
      <w:r w:rsidRPr="0054027E">
        <w:rPr>
          <w:rFonts w:ascii="Arial" w:eastAsia="Calibri" w:hAnsi="Arial" w:cs="Arial"/>
          <w:sz w:val="24"/>
          <w:szCs w:val="24"/>
        </w:rPr>
        <w:t xml:space="preserve"> и аккумуляцию</w:t>
      </w:r>
      <w:r w:rsidRPr="0054027E">
        <w:rPr>
          <w:rFonts w:ascii="Arial" w:eastAsia="Calibri" w:hAnsi="Arial" w:cs="Arial"/>
          <w:sz w:val="24"/>
          <w:szCs w:val="24"/>
          <w:lang w:val="x-none"/>
        </w:rPr>
        <w:t xml:space="preserve"> материально-технически</w:t>
      </w:r>
      <w:r w:rsidRPr="0054027E">
        <w:rPr>
          <w:rFonts w:ascii="Arial" w:eastAsia="Calibri" w:hAnsi="Arial" w:cs="Arial"/>
          <w:sz w:val="24"/>
          <w:szCs w:val="24"/>
        </w:rPr>
        <w:t>х</w:t>
      </w:r>
      <w:r w:rsidRPr="0054027E">
        <w:rPr>
          <w:rFonts w:ascii="Arial" w:eastAsia="Calibri" w:hAnsi="Arial" w:cs="Arial"/>
          <w:sz w:val="24"/>
          <w:szCs w:val="24"/>
          <w:lang w:val="x-none"/>
        </w:rPr>
        <w:t>, кадровы</w:t>
      </w:r>
      <w:r w:rsidRPr="0054027E">
        <w:rPr>
          <w:rFonts w:ascii="Arial" w:eastAsia="Calibri" w:hAnsi="Arial" w:cs="Arial"/>
          <w:sz w:val="24"/>
          <w:szCs w:val="24"/>
        </w:rPr>
        <w:t>х</w:t>
      </w:r>
      <w:r w:rsidRPr="0054027E">
        <w:rPr>
          <w:rFonts w:ascii="Arial" w:eastAsia="Calibri" w:hAnsi="Arial" w:cs="Arial"/>
          <w:sz w:val="24"/>
          <w:szCs w:val="24"/>
          <w:lang w:val="x-none"/>
        </w:rPr>
        <w:t xml:space="preserve"> и административны</w:t>
      </w:r>
      <w:r w:rsidRPr="0054027E">
        <w:rPr>
          <w:rFonts w:ascii="Arial" w:eastAsia="Calibri" w:hAnsi="Arial" w:cs="Arial"/>
          <w:sz w:val="24"/>
          <w:szCs w:val="24"/>
        </w:rPr>
        <w:t>х</w:t>
      </w:r>
      <w:r w:rsidRPr="0054027E">
        <w:rPr>
          <w:rFonts w:ascii="Arial" w:eastAsia="Calibri" w:hAnsi="Arial" w:cs="Arial"/>
          <w:sz w:val="24"/>
          <w:szCs w:val="24"/>
          <w:lang w:val="x-none"/>
        </w:rPr>
        <w:t xml:space="preserve"> ресурс</w:t>
      </w:r>
      <w:r w:rsidRPr="0054027E">
        <w:rPr>
          <w:rFonts w:ascii="Arial" w:eastAsia="Calibri" w:hAnsi="Arial" w:cs="Arial"/>
          <w:sz w:val="24"/>
          <w:szCs w:val="24"/>
        </w:rPr>
        <w:t xml:space="preserve">ов. 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color w:val="000000"/>
          <w:sz w:val="24"/>
          <w:szCs w:val="24"/>
        </w:rPr>
        <w:t>Подпрограмма «Одарённые дети Ермаковского района» охватывает гла</w:t>
      </w:r>
      <w:r w:rsidRPr="0054027E">
        <w:rPr>
          <w:rFonts w:ascii="Arial" w:eastAsia="Calibri" w:hAnsi="Arial" w:cs="Arial"/>
          <w:color w:val="000000"/>
          <w:sz w:val="24"/>
          <w:szCs w:val="24"/>
        </w:rPr>
        <w:t>в</w:t>
      </w:r>
      <w:r w:rsidRPr="0054027E">
        <w:rPr>
          <w:rFonts w:ascii="Arial" w:eastAsia="Calibri" w:hAnsi="Arial" w:cs="Arial"/>
          <w:color w:val="000000"/>
          <w:sz w:val="24"/>
          <w:szCs w:val="24"/>
        </w:rPr>
        <w:t xml:space="preserve">ные аспекты воспитания и </w:t>
      </w:r>
      <w:proofErr w:type="gramStart"/>
      <w:r w:rsidRPr="0054027E">
        <w:rPr>
          <w:rFonts w:ascii="Arial" w:eastAsia="Calibri" w:hAnsi="Arial" w:cs="Arial"/>
          <w:color w:val="000000"/>
          <w:sz w:val="24"/>
          <w:szCs w:val="24"/>
        </w:rPr>
        <w:t>обучения</w:t>
      </w:r>
      <w:proofErr w:type="gramEnd"/>
      <w:r w:rsidRPr="0054027E">
        <w:rPr>
          <w:rFonts w:ascii="Arial" w:eastAsia="Calibri" w:hAnsi="Arial" w:cs="Arial"/>
          <w:color w:val="000000"/>
          <w:sz w:val="24"/>
          <w:szCs w:val="24"/>
        </w:rPr>
        <w:t xml:space="preserve"> одарённых детей в условиях муниципальных образовательных учреждений, намечает перспективы, определяет приоритеты развития работы с одарёнными детьми, содержит конкретные мероприятия по д</w:t>
      </w:r>
      <w:r w:rsidRPr="0054027E">
        <w:rPr>
          <w:rFonts w:ascii="Arial" w:eastAsia="Calibri" w:hAnsi="Arial" w:cs="Arial"/>
          <w:color w:val="000000"/>
          <w:sz w:val="24"/>
          <w:szCs w:val="24"/>
        </w:rPr>
        <w:t>о</w:t>
      </w:r>
      <w:r w:rsidRPr="0054027E">
        <w:rPr>
          <w:rFonts w:ascii="Arial" w:eastAsia="Calibri" w:hAnsi="Arial" w:cs="Arial"/>
          <w:color w:val="000000"/>
          <w:sz w:val="24"/>
          <w:szCs w:val="24"/>
        </w:rPr>
        <w:t xml:space="preserve">стижению поставленных целей. </w:t>
      </w:r>
      <w:proofErr w:type="gramStart"/>
      <w:r w:rsidRPr="0054027E">
        <w:rPr>
          <w:rFonts w:ascii="Arial" w:eastAsia="Calibri" w:hAnsi="Arial" w:cs="Arial"/>
          <w:color w:val="000000"/>
          <w:sz w:val="24"/>
          <w:szCs w:val="24"/>
        </w:rPr>
        <w:t>Подпрограммой предусмотрена внедрение ди</w:t>
      </w:r>
      <w:r w:rsidRPr="0054027E">
        <w:rPr>
          <w:rFonts w:ascii="Arial" w:eastAsia="Calibri" w:hAnsi="Arial" w:cs="Arial"/>
          <w:color w:val="000000"/>
          <w:sz w:val="24"/>
          <w:szCs w:val="24"/>
        </w:rPr>
        <w:t>а</w:t>
      </w:r>
      <w:r w:rsidRPr="0054027E">
        <w:rPr>
          <w:rFonts w:ascii="Arial" w:eastAsia="Calibri" w:hAnsi="Arial" w:cs="Arial"/>
          <w:color w:val="000000"/>
          <w:sz w:val="24"/>
          <w:szCs w:val="24"/>
        </w:rPr>
        <w:t>гностик одарённости в практику педагогов, организация и проведение меропри</w:t>
      </w:r>
      <w:r w:rsidRPr="0054027E">
        <w:rPr>
          <w:rFonts w:ascii="Arial" w:eastAsia="Calibri" w:hAnsi="Arial" w:cs="Arial"/>
          <w:color w:val="000000"/>
          <w:sz w:val="24"/>
          <w:szCs w:val="24"/>
        </w:rPr>
        <w:t>я</w:t>
      </w:r>
      <w:r w:rsidRPr="0054027E">
        <w:rPr>
          <w:rFonts w:ascii="Arial" w:eastAsia="Calibri" w:hAnsi="Arial" w:cs="Arial"/>
          <w:color w:val="000000"/>
          <w:sz w:val="24"/>
          <w:szCs w:val="24"/>
        </w:rPr>
        <w:t>тий направленных на выявление и развитие и поддержку детской одаренности, развитие системы непрерывного образования, которое включает в себя повыш</w:t>
      </w:r>
      <w:r w:rsidRPr="0054027E">
        <w:rPr>
          <w:rFonts w:ascii="Arial" w:eastAsia="Calibri" w:hAnsi="Arial" w:cs="Arial"/>
          <w:color w:val="000000"/>
          <w:sz w:val="24"/>
          <w:szCs w:val="24"/>
        </w:rPr>
        <w:t>е</w:t>
      </w:r>
      <w:r w:rsidRPr="0054027E">
        <w:rPr>
          <w:rFonts w:ascii="Arial" w:eastAsia="Calibri" w:hAnsi="Arial" w:cs="Arial"/>
          <w:color w:val="000000"/>
          <w:sz w:val="24"/>
          <w:szCs w:val="24"/>
        </w:rPr>
        <w:t>ние квалификации педагогических кадров в работе с одарёнными и высокомот</w:t>
      </w:r>
      <w:r w:rsidRPr="0054027E">
        <w:rPr>
          <w:rFonts w:ascii="Arial" w:eastAsia="Calibri" w:hAnsi="Arial" w:cs="Arial"/>
          <w:color w:val="000000"/>
          <w:sz w:val="24"/>
          <w:szCs w:val="24"/>
        </w:rPr>
        <w:t>и</w:t>
      </w:r>
      <w:r w:rsidRPr="0054027E">
        <w:rPr>
          <w:rFonts w:ascii="Arial" w:eastAsia="Calibri" w:hAnsi="Arial" w:cs="Arial"/>
          <w:color w:val="000000"/>
          <w:sz w:val="24"/>
          <w:szCs w:val="24"/>
        </w:rPr>
        <w:t>вированными детьми.</w:t>
      </w:r>
      <w:r w:rsidRPr="0054027E">
        <w:rPr>
          <w:rFonts w:ascii="Arial" w:eastAsia="Calibri" w:hAnsi="Arial" w:cs="Arial"/>
          <w:sz w:val="24"/>
          <w:szCs w:val="24"/>
        </w:rPr>
        <w:t xml:space="preserve"> </w:t>
      </w:r>
      <w:proofErr w:type="gramEnd"/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Основными социально – значимыми результатами подпрограммы являются следующие: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- разработана нормативн</w:t>
      </w:r>
      <w:proofErr w:type="gramStart"/>
      <w:r w:rsidRPr="0054027E">
        <w:rPr>
          <w:rFonts w:ascii="Arial" w:eastAsia="Calibri" w:hAnsi="Arial" w:cs="Arial"/>
          <w:sz w:val="24"/>
          <w:szCs w:val="24"/>
        </w:rPr>
        <w:t>о-</w:t>
      </w:r>
      <w:proofErr w:type="gramEnd"/>
      <w:r w:rsidRPr="0054027E">
        <w:rPr>
          <w:rFonts w:ascii="Arial" w:eastAsia="Calibri" w:hAnsi="Arial" w:cs="Arial"/>
          <w:sz w:val="24"/>
          <w:szCs w:val="24"/>
        </w:rPr>
        <w:t xml:space="preserve"> правовая база по вопросам работы с одарённ</w:t>
      </w:r>
      <w:r w:rsidRPr="0054027E">
        <w:rPr>
          <w:rFonts w:ascii="Arial" w:eastAsia="Calibri" w:hAnsi="Arial" w:cs="Arial"/>
          <w:sz w:val="24"/>
          <w:szCs w:val="24"/>
        </w:rPr>
        <w:t>ы</w:t>
      </w:r>
      <w:r w:rsidRPr="0054027E">
        <w:rPr>
          <w:rFonts w:ascii="Arial" w:eastAsia="Calibri" w:hAnsi="Arial" w:cs="Arial"/>
          <w:sz w:val="24"/>
          <w:szCs w:val="24"/>
        </w:rPr>
        <w:t>ми детьми и высокомотивированными школьниками;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- обеспечено участие одарённых детей и высокомотивированных школьн</w:t>
      </w:r>
      <w:r w:rsidRPr="0054027E">
        <w:rPr>
          <w:rFonts w:ascii="Arial" w:eastAsia="Calibri" w:hAnsi="Arial" w:cs="Arial"/>
          <w:sz w:val="24"/>
          <w:szCs w:val="24"/>
        </w:rPr>
        <w:t>и</w:t>
      </w:r>
      <w:r w:rsidRPr="0054027E">
        <w:rPr>
          <w:rFonts w:ascii="Arial" w:eastAsia="Calibri" w:hAnsi="Arial" w:cs="Arial"/>
          <w:sz w:val="24"/>
          <w:szCs w:val="24"/>
        </w:rPr>
        <w:t xml:space="preserve">ков в интенсивных школах интеллектуальной, спортивной и художественной направленности; 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- обеспечено участие одарённых детей и высокомотивированных школьн</w:t>
      </w:r>
      <w:r w:rsidRPr="0054027E">
        <w:rPr>
          <w:rFonts w:ascii="Arial" w:eastAsia="Calibri" w:hAnsi="Arial" w:cs="Arial"/>
          <w:sz w:val="24"/>
          <w:szCs w:val="24"/>
        </w:rPr>
        <w:t>и</w:t>
      </w:r>
      <w:r w:rsidRPr="0054027E">
        <w:rPr>
          <w:rFonts w:ascii="Arial" w:eastAsia="Calibri" w:hAnsi="Arial" w:cs="Arial"/>
          <w:sz w:val="24"/>
          <w:szCs w:val="24"/>
        </w:rPr>
        <w:t xml:space="preserve">ков в конкурсных мероприятиях различной направленности и формы проведения; 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- обновились формы работы с одарёнными детьми;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 xml:space="preserve"> - приобрело целостность углублённое изучение предметов, система ф</w:t>
      </w:r>
      <w:r w:rsidRPr="0054027E">
        <w:rPr>
          <w:rFonts w:ascii="Arial" w:eastAsia="Calibri" w:hAnsi="Arial" w:cs="Arial"/>
          <w:sz w:val="24"/>
          <w:szCs w:val="24"/>
        </w:rPr>
        <w:t>а</w:t>
      </w:r>
      <w:r w:rsidRPr="0054027E">
        <w:rPr>
          <w:rFonts w:ascii="Arial" w:eastAsia="Calibri" w:hAnsi="Arial" w:cs="Arial"/>
          <w:sz w:val="24"/>
          <w:szCs w:val="24"/>
        </w:rPr>
        <w:t xml:space="preserve">культативных и элективных курсов, олимпиадное движение; 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- внедрение наставничества, как формы работы с одаренными детьми и в</w:t>
      </w:r>
      <w:r w:rsidRPr="0054027E">
        <w:rPr>
          <w:rFonts w:ascii="Arial" w:eastAsia="Calibri" w:hAnsi="Arial" w:cs="Arial"/>
          <w:sz w:val="24"/>
          <w:szCs w:val="24"/>
        </w:rPr>
        <w:t>ы</w:t>
      </w:r>
      <w:r w:rsidRPr="0054027E">
        <w:rPr>
          <w:rFonts w:ascii="Arial" w:eastAsia="Calibri" w:hAnsi="Arial" w:cs="Arial"/>
          <w:sz w:val="24"/>
          <w:szCs w:val="24"/>
        </w:rPr>
        <w:t xml:space="preserve">сокомотивированными школьниками. 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2.1.1. Сфера образования.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 xml:space="preserve"> Одной из главных задач современного образования является подготовка учеников, которые станут образованными, нравственными, предприимчивыми людьми, которые смогут самостоятельно принимать ответственные решения в с</w:t>
      </w:r>
      <w:r w:rsidRPr="0054027E">
        <w:rPr>
          <w:rFonts w:ascii="Arial" w:eastAsia="Calibri" w:hAnsi="Arial" w:cs="Arial"/>
          <w:sz w:val="24"/>
          <w:szCs w:val="24"/>
        </w:rPr>
        <w:t>и</w:t>
      </w:r>
      <w:r w:rsidRPr="0054027E">
        <w:rPr>
          <w:rFonts w:ascii="Arial" w:eastAsia="Calibri" w:hAnsi="Arial" w:cs="Arial"/>
          <w:sz w:val="24"/>
          <w:szCs w:val="24"/>
        </w:rPr>
        <w:t>туации выбора, прогнозируя их возможные последствия, способных к сотруднич</w:t>
      </w:r>
      <w:r w:rsidRPr="0054027E">
        <w:rPr>
          <w:rFonts w:ascii="Arial" w:eastAsia="Calibri" w:hAnsi="Arial" w:cs="Arial"/>
          <w:sz w:val="24"/>
          <w:szCs w:val="24"/>
        </w:rPr>
        <w:t>е</w:t>
      </w:r>
      <w:r w:rsidRPr="0054027E">
        <w:rPr>
          <w:rFonts w:ascii="Arial" w:eastAsia="Calibri" w:hAnsi="Arial" w:cs="Arial"/>
          <w:sz w:val="24"/>
          <w:szCs w:val="24"/>
        </w:rPr>
        <w:t>ству, отличающихся мобильностью, динамизмом, конструктивностью, облада</w:t>
      </w:r>
      <w:r w:rsidRPr="0054027E">
        <w:rPr>
          <w:rFonts w:ascii="Arial" w:eastAsia="Calibri" w:hAnsi="Arial" w:cs="Arial"/>
          <w:sz w:val="24"/>
          <w:szCs w:val="24"/>
        </w:rPr>
        <w:t>ю</w:t>
      </w:r>
      <w:r w:rsidRPr="0054027E">
        <w:rPr>
          <w:rFonts w:ascii="Arial" w:eastAsia="Calibri" w:hAnsi="Arial" w:cs="Arial"/>
          <w:sz w:val="24"/>
          <w:szCs w:val="24"/>
        </w:rPr>
        <w:t xml:space="preserve">щих развитым чувством ответственности за судьбу страны. 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lastRenderedPageBreak/>
        <w:t xml:space="preserve">С этой целью в районе организуется работа целенаправленная работа с одаренными детьми. 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На протяжении нескольких лет налажено взаимодействие с высшими гос</w:t>
      </w:r>
      <w:r w:rsidRPr="0054027E">
        <w:rPr>
          <w:rFonts w:ascii="Arial" w:eastAsia="Calibri" w:hAnsi="Arial" w:cs="Arial"/>
          <w:sz w:val="24"/>
          <w:szCs w:val="24"/>
        </w:rPr>
        <w:t>у</w:t>
      </w:r>
      <w:r w:rsidRPr="0054027E">
        <w:rPr>
          <w:rFonts w:ascii="Arial" w:eastAsia="Calibri" w:hAnsi="Arial" w:cs="Arial"/>
          <w:sz w:val="24"/>
          <w:szCs w:val="24"/>
        </w:rPr>
        <w:t>дарственными образовательными учреждениями (СФУ, КГПУ, ХГУ).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К организационно-управленческим и финансовым механизмам, обеспеч</w:t>
      </w:r>
      <w:r w:rsidRPr="0054027E">
        <w:rPr>
          <w:rFonts w:ascii="Arial" w:eastAsia="Calibri" w:hAnsi="Arial" w:cs="Arial"/>
          <w:sz w:val="24"/>
          <w:szCs w:val="24"/>
        </w:rPr>
        <w:t>и</w:t>
      </w:r>
      <w:r w:rsidRPr="0054027E">
        <w:rPr>
          <w:rFonts w:ascii="Arial" w:eastAsia="Calibri" w:hAnsi="Arial" w:cs="Arial"/>
          <w:sz w:val="24"/>
          <w:szCs w:val="24"/>
        </w:rPr>
        <w:t>вающим функционирование системы работы с одаренными детьми и молодежью, относится реализация мероприятий подпрограммы 3 «Одаренные дети» муниц</w:t>
      </w:r>
      <w:r w:rsidRPr="0054027E">
        <w:rPr>
          <w:rFonts w:ascii="Arial" w:eastAsia="Calibri" w:hAnsi="Arial" w:cs="Arial"/>
          <w:sz w:val="24"/>
          <w:szCs w:val="24"/>
        </w:rPr>
        <w:t>и</w:t>
      </w:r>
      <w:r w:rsidRPr="0054027E">
        <w:rPr>
          <w:rFonts w:ascii="Arial" w:eastAsia="Calibri" w:hAnsi="Arial" w:cs="Arial"/>
          <w:sz w:val="24"/>
          <w:szCs w:val="24"/>
        </w:rPr>
        <w:t>пальной программы «Развитие системы образования Ермаковского района.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Реализация мероприятий программы позволяет создать ценностное и де</w:t>
      </w:r>
      <w:r w:rsidRPr="0054027E">
        <w:rPr>
          <w:rFonts w:ascii="Arial" w:eastAsia="Calibri" w:hAnsi="Arial" w:cs="Arial"/>
          <w:sz w:val="24"/>
          <w:szCs w:val="24"/>
        </w:rPr>
        <w:t>я</w:t>
      </w:r>
      <w:r w:rsidRPr="0054027E">
        <w:rPr>
          <w:rFonts w:ascii="Arial" w:eastAsia="Calibri" w:hAnsi="Arial" w:cs="Arial"/>
          <w:sz w:val="24"/>
          <w:szCs w:val="24"/>
        </w:rPr>
        <w:t xml:space="preserve">тельностное пространство, важное для развития и саморазвития детей. </w:t>
      </w:r>
      <w:proofErr w:type="gramStart"/>
      <w:r w:rsidRPr="0054027E">
        <w:rPr>
          <w:rFonts w:ascii="Arial" w:eastAsia="Calibri" w:hAnsi="Arial" w:cs="Arial"/>
          <w:sz w:val="24"/>
          <w:szCs w:val="24"/>
        </w:rPr>
        <w:t>Она предусматривает различные мероприятия, благодаря которым школьники могут узнать много нового и интересного, получить материальную поддержку, реализ</w:t>
      </w:r>
      <w:r w:rsidRPr="0054027E">
        <w:rPr>
          <w:rFonts w:ascii="Arial" w:eastAsia="Calibri" w:hAnsi="Arial" w:cs="Arial"/>
          <w:sz w:val="24"/>
          <w:szCs w:val="24"/>
        </w:rPr>
        <w:t>о</w:t>
      </w:r>
      <w:r w:rsidRPr="0054027E">
        <w:rPr>
          <w:rFonts w:ascii="Arial" w:eastAsia="Calibri" w:hAnsi="Arial" w:cs="Arial"/>
          <w:sz w:val="24"/>
          <w:szCs w:val="24"/>
        </w:rPr>
        <w:t>ваться как личности:</w:t>
      </w:r>
      <w:proofErr w:type="gramEnd"/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- традиционное районное мероприятие «Торжественное вручение стипе</w:t>
      </w:r>
      <w:r w:rsidRPr="0054027E">
        <w:rPr>
          <w:rFonts w:ascii="Arial" w:eastAsia="Calibri" w:hAnsi="Arial" w:cs="Arial"/>
          <w:sz w:val="24"/>
          <w:szCs w:val="24"/>
        </w:rPr>
        <w:t>н</w:t>
      </w:r>
      <w:r w:rsidRPr="0054027E">
        <w:rPr>
          <w:rFonts w:ascii="Arial" w:eastAsia="Calibri" w:hAnsi="Arial" w:cs="Arial"/>
          <w:sz w:val="24"/>
          <w:szCs w:val="24"/>
        </w:rPr>
        <w:t>дии Главы района» объединило одарённых и высокомотивированных школьников;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 xml:space="preserve">- традиционно выпускники района, на </w:t>
      </w:r>
      <w:proofErr w:type="gramStart"/>
      <w:r w:rsidRPr="0054027E">
        <w:rPr>
          <w:rFonts w:ascii="Arial" w:eastAsia="Calibri" w:hAnsi="Arial" w:cs="Arial"/>
          <w:sz w:val="24"/>
          <w:szCs w:val="24"/>
        </w:rPr>
        <w:t>мероприятии</w:t>
      </w:r>
      <w:proofErr w:type="gramEnd"/>
      <w:r w:rsidRPr="0054027E">
        <w:rPr>
          <w:rFonts w:ascii="Arial" w:eastAsia="Calibri" w:hAnsi="Arial" w:cs="Arial"/>
          <w:sz w:val="24"/>
          <w:szCs w:val="24"/>
        </w:rPr>
        <w:t xml:space="preserve"> «Районный последний звонок» получают денежное поощрение Главы района;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- ежегодно проводится школьный и муниципальный этап всероссийской олимпиады школьников, обеспечивается участие школьников района в реги</w:t>
      </w:r>
      <w:r w:rsidRPr="0054027E">
        <w:rPr>
          <w:rFonts w:ascii="Arial" w:eastAsia="Calibri" w:hAnsi="Arial" w:cs="Arial"/>
          <w:sz w:val="24"/>
          <w:szCs w:val="24"/>
        </w:rPr>
        <w:t>о</w:t>
      </w:r>
      <w:r w:rsidRPr="0054027E">
        <w:rPr>
          <w:rFonts w:ascii="Arial" w:eastAsia="Calibri" w:hAnsi="Arial" w:cs="Arial"/>
          <w:sz w:val="24"/>
          <w:szCs w:val="24"/>
        </w:rPr>
        <w:t>нальном этапе олимпиады;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 xml:space="preserve">- для детей дошкольного возраста организуются мероприятия: «Я готов учиться в школе», «Я – исследователь», «Талантливые малыши», «Спортивное троеборье»; 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- ежегодно проводится научно-практическая конференция «Неделя науки» (далее НПК), а так же районный конкурс «Я – исследователь» (1-4 классы);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- обеспечивается участие одаренных и высокомотивированных школьников в различных конкурсных мероприятиях регионального и федерального уровней, краевых интеллектуальных школах.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Это позволяет каждому заинтересованному школьнику совершить пробы в исследовательской деятельности, приобрести опыт публичных выступлений.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54027E">
        <w:rPr>
          <w:rFonts w:ascii="Arial" w:eastAsia="Calibri" w:hAnsi="Arial" w:cs="Arial"/>
          <w:sz w:val="24"/>
          <w:szCs w:val="24"/>
        </w:rPr>
        <w:t>Данные мероприятия направлены на выявление и поддержку одаренных детей, стимулирование исследовательской деятельности обучающихся, повыш</w:t>
      </w:r>
      <w:r w:rsidRPr="0054027E">
        <w:rPr>
          <w:rFonts w:ascii="Arial" w:eastAsia="Calibri" w:hAnsi="Arial" w:cs="Arial"/>
          <w:sz w:val="24"/>
          <w:szCs w:val="24"/>
        </w:rPr>
        <w:t>е</w:t>
      </w:r>
      <w:r w:rsidRPr="0054027E">
        <w:rPr>
          <w:rFonts w:ascii="Arial" w:eastAsia="Calibri" w:hAnsi="Arial" w:cs="Arial"/>
          <w:sz w:val="24"/>
          <w:szCs w:val="24"/>
        </w:rPr>
        <w:t>ние научного уровня исследовательских работ школьников, стремящихся сове</w:t>
      </w:r>
      <w:r w:rsidRPr="0054027E">
        <w:rPr>
          <w:rFonts w:ascii="Arial" w:eastAsia="Calibri" w:hAnsi="Arial" w:cs="Arial"/>
          <w:sz w:val="24"/>
          <w:szCs w:val="24"/>
        </w:rPr>
        <w:t>р</w:t>
      </w:r>
      <w:r w:rsidRPr="0054027E">
        <w:rPr>
          <w:rFonts w:ascii="Arial" w:eastAsia="Calibri" w:hAnsi="Arial" w:cs="Arial"/>
          <w:sz w:val="24"/>
          <w:szCs w:val="24"/>
        </w:rPr>
        <w:t>шенствовать свои знания в определенной научной области, развивать свои и</w:t>
      </w:r>
      <w:r w:rsidRPr="0054027E">
        <w:rPr>
          <w:rFonts w:ascii="Arial" w:eastAsia="Calibri" w:hAnsi="Arial" w:cs="Arial"/>
          <w:sz w:val="24"/>
          <w:szCs w:val="24"/>
        </w:rPr>
        <w:t>н</w:t>
      </w:r>
      <w:r w:rsidRPr="0054027E">
        <w:rPr>
          <w:rFonts w:ascii="Arial" w:eastAsia="Calibri" w:hAnsi="Arial" w:cs="Arial"/>
          <w:sz w:val="24"/>
          <w:szCs w:val="24"/>
        </w:rPr>
        <w:t xml:space="preserve">теллектуальные способности, приобретать умения и навыки учебно-исследовательской и опытно-экспериментальной деятельности под руководством учителей и других специалистов на базе школы. </w:t>
      </w:r>
      <w:proofErr w:type="gramEnd"/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Мероприятия, проводимые с одаренными детьми в районе, освещаются средствами массовой информации - районной газетой «Нива». Наряду с публик</w:t>
      </w:r>
      <w:r w:rsidRPr="0054027E">
        <w:rPr>
          <w:rFonts w:ascii="Arial" w:eastAsia="Calibri" w:hAnsi="Arial" w:cs="Arial"/>
          <w:sz w:val="24"/>
          <w:szCs w:val="24"/>
        </w:rPr>
        <w:t>а</w:t>
      </w:r>
      <w:r w:rsidRPr="0054027E">
        <w:rPr>
          <w:rFonts w:ascii="Arial" w:eastAsia="Calibri" w:hAnsi="Arial" w:cs="Arial"/>
          <w:sz w:val="24"/>
          <w:szCs w:val="24"/>
        </w:rPr>
        <w:t>циями статей в газетах, вся информация о проведенных мероприятиях выставл</w:t>
      </w:r>
      <w:r w:rsidRPr="0054027E">
        <w:rPr>
          <w:rFonts w:ascii="Arial" w:eastAsia="Calibri" w:hAnsi="Arial" w:cs="Arial"/>
          <w:sz w:val="24"/>
          <w:szCs w:val="24"/>
        </w:rPr>
        <w:t>я</w:t>
      </w:r>
      <w:r w:rsidRPr="0054027E">
        <w:rPr>
          <w:rFonts w:ascii="Arial" w:eastAsia="Calibri" w:hAnsi="Arial" w:cs="Arial"/>
          <w:sz w:val="24"/>
          <w:szCs w:val="24"/>
        </w:rPr>
        <w:t>ется на сайте управления образования администрации Ермаковского района, а также на сайтах образовательных учреждений.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В целях поддержки родителей одаренных детей в образовательных учр</w:t>
      </w:r>
      <w:r w:rsidRPr="0054027E">
        <w:rPr>
          <w:rFonts w:ascii="Arial" w:eastAsia="Calibri" w:hAnsi="Arial" w:cs="Arial"/>
          <w:sz w:val="24"/>
          <w:szCs w:val="24"/>
        </w:rPr>
        <w:t>е</w:t>
      </w:r>
      <w:r w:rsidRPr="0054027E">
        <w:rPr>
          <w:rFonts w:ascii="Arial" w:eastAsia="Calibri" w:hAnsi="Arial" w:cs="Arial"/>
          <w:sz w:val="24"/>
          <w:szCs w:val="24"/>
        </w:rPr>
        <w:t xml:space="preserve">ждениях района проводятся общешкольные и классные родительские собрания, на которых поднимаются вопросы одаренности у детей. </w:t>
      </w:r>
      <w:proofErr w:type="gramStart"/>
      <w:r w:rsidRPr="0054027E">
        <w:rPr>
          <w:rFonts w:ascii="Arial" w:eastAsia="Calibri" w:hAnsi="Arial" w:cs="Arial"/>
          <w:sz w:val="24"/>
          <w:szCs w:val="24"/>
        </w:rPr>
        <w:t>А так же при желании р</w:t>
      </w:r>
      <w:r w:rsidRPr="0054027E">
        <w:rPr>
          <w:rFonts w:ascii="Arial" w:eastAsia="Calibri" w:hAnsi="Arial" w:cs="Arial"/>
          <w:sz w:val="24"/>
          <w:szCs w:val="24"/>
        </w:rPr>
        <w:t>о</w:t>
      </w:r>
      <w:r w:rsidRPr="0054027E">
        <w:rPr>
          <w:rFonts w:ascii="Arial" w:eastAsia="Calibri" w:hAnsi="Arial" w:cs="Arial"/>
          <w:sz w:val="24"/>
          <w:szCs w:val="24"/>
        </w:rPr>
        <w:t>дители таких детей в любое время при необходимости могут обратиться за пом</w:t>
      </w:r>
      <w:r w:rsidRPr="0054027E">
        <w:rPr>
          <w:rFonts w:ascii="Arial" w:eastAsia="Calibri" w:hAnsi="Arial" w:cs="Arial"/>
          <w:sz w:val="24"/>
          <w:szCs w:val="24"/>
        </w:rPr>
        <w:t>о</w:t>
      </w:r>
      <w:r w:rsidRPr="0054027E">
        <w:rPr>
          <w:rFonts w:ascii="Arial" w:eastAsia="Calibri" w:hAnsi="Arial" w:cs="Arial"/>
          <w:sz w:val="24"/>
          <w:szCs w:val="24"/>
        </w:rPr>
        <w:t>щью к психологам, которые работают в учреждениях района.</w:t>
      </w:r>
      <w:proofErr w:type="gramEnd"/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2.2. Основная цель, задачи и сроки выполнения подпрограммы, целевые индикаторы.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x-none"/>
        </w:rPr>
      </w:pPr>
      <w:r w:rsidRPr="0054027E">
        <w:rPr>
          <w:rFonts w:ascii="Arial" w:eastAsia="Calibri" w:hAnsi="Arial" w:cs="Arial"/>
          <w:sz w:val="24"/>
          <w:szCs w:val="24"/>
          <w:lang w:eastAsia="x-none"/>
        </w:rPr>
        <w:t>Цель: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x-none"/>
        </w:rPr>
      </w:pPr>
      <w:r w:rsidRPr="0054027E">
        <w:rPr>
          <w:rFonts w:ascii="Arial" w:eastAsia="Calibri" w:hAnsi="Arial" w:cs="Arial"/>
          <w:sz w:val="24"/>
          <w:szCs w:val="24"/>
          <w:lang w:eastAsia="x-none"/>
        </w:rPr>
        <w:lastRenderedPageBreak/>
        <w:t>Создание условий для выявления, сопровождения и поддержки интелле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к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туально, художественно и спортивно одарённых детей и высокомотивированных школьников.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x-none"/>
        </w:rPr>
      </w:pPr>
      <w:r w:rsidRPr="0054027E">
        <w:rPr>
          <w:rFonts w:ascii="Arial" w:eastAsia="Calibri" w:hAnsi="Arial" w:cs="Arial"/>
          <w:sz w:val="24"/>
          <w:szCs w:val="24"/>
          <w:lang w:eastAsia="x-none"/>
        </w:rPr>
        <w:t>Задачи: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x-none"/>
        </w:rPr>
      </w:pPr>
      <w:r w:rsidRPr="0054027E">
        <w:rPr>
          <w:rFonts w:ascii="Arial" w:eastAsia="Calibri" w:hAnsi="Arial" w:cs="Arial"/>
          <w:sz w:val="24"/>
          <w:szCs w:val="24"/>
          <w:lang w:eastAsia="x-none"/>
        </w:rPr>
        <w:t>1. Создать муниципальную систему по координации работы с одарёнными детьми.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x-none"/>
        </w:rPr>
      </w:pPr>
      <w:r w:rsidRPr="0054027E">
        <w:rPr>
          <w:rFonts w:ascii="Arial" w:eastAsia="Calibri" w:hAnsi="Arial" w:cs="Arial"/>
          <w:sz w:val="24"/>
          <w:szCs w:val="24"/>
          <w:lang w:eastAsia="x-none"/>
        </w:rPr>
        <w:t>2. Создать систему материального стимулирования одаренных детей и в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ы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сокомотивированных школьников за высокие результаты в сфере образования, спорта, культуры и искусства, а также социально-значимой деятельности.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x-none"/>
        </w:rPr>
      </w:pPr>
      <w:r w:rsidRPr="0054027E">
        <w:rPr>
          <w:rFonts w:ascii="Arial" w:eastAsia="Calibri" w:hAnsi="Arial" w:cs="Arial"/>
          <w:sz w:val="24"/>
          <w:szCs w:val="24"/>
          <w:lang w:eastAsia="x-none"/>
        </w:rPr>
        <w:t>3. Повысить доступность услуг в сфере образования, спорта, культуры и и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с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кусства, направленных на развитие способностей одаренных детей и высоком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о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тивированных школьников, проживающих на территории района.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x-none"/>
        </w:rPr>
      </w:pPr>
      <w:r w:rsidRPr="0054027E">
        <w:rPr>
          <w:rFonts w:ascii="Arial" w:eastAsia="Calibri" w:hAnsi="Arial" w:cs="Arial"/>
          <w:sz w:val="24"/>
          <w:szCs w:val="24"/>
          <w:lang w:eastAsia="x-none"/>
        </w:rPr>
        <w:t>4. Обеспечить возможность участия одарённых детей и высокомотивир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о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ванных школьников в конкурсах, соревнованиях, олимпиадах, турнирах, интенси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в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ных школах за пределами района и края.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x-none"/>
        </w:rPr>
      </w:pPr>
      <w:r w:rsidRPr="0054027E">
        <w:rPr>
          <w:rFonts w:ascii="Arial" w:eastAsia="Calibri" w:hAnsi="Arial" w:cs="Arial"/>
          <w:sz w:val="24"/>
          <w:szCs w:val="24"/>
          <w:lang w:eastAsia="x-none"/>
        </w:rPr>
        <w:t>5. Способствовать развитию системы подготовки и повышения квалифик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а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ции кадров, работающих с одарёнными детьми.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x-none"/>
        </w:rPr>
      </w:pPr>
      <w:r w:rsidRPr="0054027E">
        <w:rPr>
          <w:rFonts w:ascii="Arial" w:eastAsia="Calibri" w:hAnsi="Arial" w:cs="Arial"/>
          <w:sz w:val="24"/>
          <w:szCs w:val="24"/>
          <w:lang w:eastAsia="x-none"/>
        </w:rPr>
        <w:t>6. Обеспечить постоянное научно-методическое, психолого-педагогическое сопровождение деятельности образовательных учреждений по выявлению и по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д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держке одарённых детей.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x-none"/>
        </w:rPr>
      </w:pPr>
      <w:r w:rsidRPr="0054027E">
        <w:rPr>
          <w:rFonts w:ascii="Arial" w:eastAsia="Calibri" w:hAnsi="Arial" w:cs="Arial"/>
          <w:sz w:val="24"/>
          <w:szCs w:val="24"/>
          <w:lang w:eastAsia="x-none"/>
        </w:rPr>
        <w:t xml:space="preserve">7. Обеспечить дальнейшее развитие системы </w:t>
      </w:r>
      <w:proofErr w:type="gramStart"/>
      <w:r w:rsidRPr="0054027E">
        <w:rPr>
          <w:rFonts w:ascii="Arial" w:eastAsia="Calibri" w:hAnsi="Arial" w:cs="Arial"/>
          <w:sz w:val="24"/>
          <w:szCs w:val="24"/>
          <w:lang w:eastAsia="x-none"/>
        </w:rPr>
        <w:t>дистанционного</w:t>
      </w:r>
      <w:proofErr w:type="gramEnd"/>
      <w:r w:rsidRPr="0054027E">
        <w:rPr>
          <w:rFonts w:ascii="Arial" w:eastAsia="Calibri" w:hAnsi="Arial" w:cs="Arial"/>
          <w:sz w:val="24"/>
          <w:szCs w:val="24"/>
          <w:lang w:eastAsia="x-none"/>
        </w:rPr>
        <w:t xml:space="preserve"> образования для поддержки работы с одарёнными детьми по повышению доступности образ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о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вательных услуг.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x-none"/>
        </w:rPr>
      </w:pPr>
      <w:r w:rsidRPr="0054027E">
        <w:rPr>
          <w:rFonts w:ascii="Arial" w:eastAsia="Calibri" w:hAnsi="Arial" w:cs="Arial"/>
          <w:sz w:val="24"/>
          <w:szCs w:val="24"/>
          <w:lang w:eastAsia="x-none"/>
        </w:rPr>
        <w:t>8. Способствовать привлечению преподавательского состава высших уче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б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ных заведений Красноярского края для организации летних профильных смен, и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н</w:t>
      </w:r>
      <w:r w:rsidRPr="0054027E">
        <w:rPr>
          <w:rFonts w:ascii="Arial" w:eastAsia="Calibri" w:hAnsi="Arial" w:cs="Arial"/>
          <w:sz w:val="24"/>
          <w:szCs w:val="24"/>
          <w:lang w:eastAsia="x-none"/>
        </w:rPr>
        <w:t>тенсивных школ, выездных семинаров, научно-практических конференций.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Сроки реализации подпрограммы: 2020-2030 годы без деления на этапы.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 xml:space="preserve">Перечень целевых индикаторов подпрограммы приведён в приложении № 1 к настоящей подпрограмме. 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2.3. Механизм реализации подпрограммы.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 xml:space="preserve">Подпрограмма «Одарённые дети Ермаковского район» рассматривается как комплекс мероприятий, направленных на выявление, поддержку и сопровождение одаренных и высокомотивированных школьников, а также детей дошкольного возраста, сфере образования, спорта, культуры и искусства, а также социально-значимой деятельности. 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 xml:space="preserve">Подпрограмма призвана обеспечивать комплексность всех методов и форм работы с одарёнными детьми на всех этапах их возрастного развития и обучения (детский сад – школа – </w:t>
      </w:r>
      <w:proofErr w:type="gramStart"/>
      <w:r w:rsidRPr="0054027E">
        <w:rPr>
          <w:rFonts w:ascii="Arial" w:eastAsia="Calibri" w:hAnsi="Arial" w:cs="Arial"/>
          <w:sz w:val="24"/>
          <w:szCs w:val="24"/>
        </w:rPr>
        <w:t>дополнительное</w:t>
      </w:r>
      <w:proofErr w:type="gramEnd"/>
      <w:r w:rsidRPr="0054027E">
        <w:rPr>
          <w:rFonts w:ascii="Arial" w:eastAsia="Calibri" w:hAnsi="Arial" w:cs="Arial"/>
          <w:sz w:val="24"/>
          <w:szCs w:val="24"/>
        </w:rPr>
        <w:t xml:space="preserve"> образование). Реализация такого подхода будет способствовать развитию системы непрерывного образования. 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Реалистичность подпрограммы обеспечена: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- максимально эффективным использованием кадрового потенциала обр</w:t>
      </w:r>
      <w:r w:rsidRPr="0054027E">
        <w:rPr>
          <w:rFonts w:ascii="Arial" w:eastAsia="Calibri" w:hAnsi="Arial" w:cs="Arial"/>
          <w:sz w:val="24"/>
          <w:szCs w:val="24"/>
        </w:rPr>
        <w:t>а</w:t>
      </w:r>
      <w:r w:rsidRPr="0054027E">
        <w:rPr>
          <w:rFonts w:ascii="Arial" w:eastAsia="Calibri" w:hAnsi="Arial" w:cs="Arial"/>
          <w:sz w:val="24"/>
          <w:szCs w:val="24"/>
        </w:rPr>
        <w:t>зовательных учреждений, учреждений дополнительного образования;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- привлечением к работе по подпрограмме высококвалифицированных сп</w:t>
      </w:r>
      <w:r w:rsidRPr="0054027E">
        <w:rPr>
          <w:rFonts w:ascii="Arial" w:eastAsia="Calibri" w:hAnsi="Arial" w:cs="Arial"/>
          <w:sz w:val="24"/>
          <w:szCs w:val="24"/>
        </w:rPr>
        <w:t>е</w:t>
      </w:r>
      <w:r w:rsidRPr="0054027E">
        <w:rPr>
          <w:rFonts w:ascii="Arial" w:eastAsia="Calibri" w:hAnsi="Arial" w:cs="Arial"/>
          <w:sz w:val="24"/>
          <w:szCs w:val="24"/>
        </w:rPr>
        <w:t>циалистов высших и средне-специальных учебных заведений для  выполнения отдельных этапов программы;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 xml:space="preserve">- координацией деятельности районных образовательных организаций в работе по данному направлению. 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 xml:space="preserve"> Подпрограмма предусматривает четыре основных направления: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b/>
          <w:sz w:val="24"/>
          <w:szCs w:val="24"/>
        </w:rPr>
        <w:t>- научное</w:t>
      </w:r>
      <w:r w:rsidRPr="0054027E">
        <w:rPr>
          <w:rFonts w:ascii="Arial" w:eastAsia="Calibri" w:hAnsi="Arial" w:cs="Arial"/>
          <w:sz w:val="24"/>
          <w:szCs w:val="24"/>
        </w:rPr>
        <w:t>: участие в совместных мероприятиях с ведущими ВУЗами Кра</w:t>
      </w:r>
      <w:r w:rsidRPr="0054027E">
        <w:rPr>
          <w:rFonts w:ascii="Arial" w:eastAsia="Calibri" w:hAnsi="Arial" w:cs="Arial"/>
          <w:sz w:val="24"/>
          <w:szCs w:val="24"/>
        </w:rPr>
        <w:t>с</w:t>
      </w:r>
      <w:r w:rsidRPr="0054027E">
        <w:rPr>
          <w:rFonts w:ascii="Arial" w:eastAsia="Calibri" w:hAnsi="Arial" w:cs="Arial"/>
          <w:sz w:val="24"/>
          <w:szCs w:val="24"/>
        </w:rPr>
        <w:t>ноярского края, Минусинским Межрайонным ресурсным центром южных террит</w:t>
      </w:r>
      <w:r w:rsidRPr="0054027E">
        <w:rPr>
          <w:rFonts w:ascii="Arial" w:eastAsia="Calibri" w:hAnsi="Arial" w:cs="Arial"/>
          <w:sz w:val="24"/>
          <w:szCs w:val="24"/>
        </w:rPr>
        <w:t>о</w:t>
      </w:r>
      <w:r w:rsidRPr="0054027E">
        <w:rPr>
          <w:rFonts w:ascii="Arial" w:eastAsia="Calibri" w:hAnsi="Arial" w:cs="Arial"/>
          <w:sz w:val="24"/>
          <w:szCs w:val="24"/>
        </w:rPr>
        <w:t xml:space="preserve">рий Красноярского края по работе с одарёнными детьми; 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b/>
          <w:sz w:val="24"/>
          <w:szCs w:val="24"/>
        </w:rPr>
        <w:lastRenderedPageBreak/>
        <w:t>- методическое</w:t>
      </w:r>
      <w:r w:rsidRPr="0054027E">
        <w:rPr>
          <w:rFonts w:ascii="Arial" w:eastAsia="Calibri" w:hAnsi="Arial" w:cs="Arial"/>
          <w:sz w:val="24"/>
          <w:szCs w:val="24"/>
        </w:rPr>
        <w:t>: апробация и внедрение научных разработок в образов</w:t>
      </w:r>
      <w:r w:rsidRPr="0054027E">
        <w:rPr>
          <w:rFonts w:ascii="Arial" w:eastAsia="Calibri" w:hAnsi="Arial" w:cs="Arial"/>
          <w:sz w:val="24"/>
          <w:szCs w:val="24"/>
        </w:rPr>
        <w:t>а</w:t>
      </w:r>
      <w:r w:rsidRPr="0054027E">
        <w:rPr>
          <w:rFonts w:ascii="Arial" w:eastAsia="Calibri" w:hAnsi="Arial" w:cs="Arial"/>
          <w:sz w:val="24"/>
          <w:szCs w:val="24"/>
        </w:rPr>
        <w:t>тельную практику образовательных, а также переподготовку кадров;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b/>
          <w:sz w:val="24"/>
          <w:szCs w:val="24"/>
        </w:rPr>
        <w:t>- организационное:</w:t>
      </w:r>
      <w:r w:rsidRPr="0054027E">
        <w:rPr>
          <w:rFonts w:ascii="Arial" w:eastAsia="Calibri" w:hAnsi="Arial" w:cs="Arial"/>
          <w:sz w:val="24"/>
          <w:szCs w:val="24"/>
        </w:rPr>
        <w:t xml:space="preserve"> формирование муниципальной системы интеграции и координации деятельности учреждений для развития одарённости в сферах обр</w:t>
      </w:r>
      <w:r w:rsidRPr="0054027E">
        <w:rPr>
          <w:rFonts w:ascii="Arial" w:eastAsia="Calibri" w:hAnsi="Arial" w:cs="Arial"/>
          <w:sz w:val="24"/>
          <w:szCs w:val="24"/>
        </w:rPr>
        <w:t>а</w:t>
      </w:r>
      <w:r w:rsidRPr="0054027E">
        <w:rPr>
          <w:rFonts w:ascii="Arial" w:eastAsia="Calibri" w:hAnsi="Arial" w:cs="Arial"/>
          <w:sz w:val="24"/>
          <w:szCs w:val="24"/>
        </w:rPr>
        <w:t>зования, культуры и спорта; активизация работы с родителями одарённых и т</w:t>
      </w:r>
      <w:r w:rsidRPr="0054027E">
        <w:rPr>
          <w:rFonts w:ascii="Arial" w:eastAsia="Calibri" w:hAnsi="Arial" w:cs="Arial"/>
          <w:sz w:val="24"/>
          <w:szCs w:val="24"/>
        </w:rPr>
        <w:t>а</w:t>
      </w:r>
      <w:r w:rsidRPr="0054027E">
        <w:rPr>
          <w:rFonts w:ascii="Arial" w:eastAsia="Calibri" w:hAnsi="Arial" w:cs="Arial"/>
          <w:sz w:val="24"/>
          <w:szCs w:val="24"/>
        </w:rPr>
        <w:t>лантливых детей;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b/>
          <w:sz w:val="24"/>
          <w:szCs w:val="24"/>
        </w:rPr>
        <w:t xml:space="preserve">- </w:t>
      </w:r>
      <w:proofErr w:type="gramStart"/>
      <w:r w:rsidRPr="0054027E">
        <w:rPr>
          <w:rFonts w:ascii="Arial" w:eastAsia="Calibri" w:hAnsi="Arial" w:cs="Arial"/>
          <w:b/>
          <w:sz w:val="24"/>
          <w:szCs w:val="24"/>
        </w:rPr>
        <w:t>нормативно-правовое</w:t>
      </w:r>
      <w:proofErr w:type="gramEnd"/>
      <w:r w:rsidRPr="0054027E">
        <w:rPr>
          <w:rFonts w:ascii="Arial" w:eastAsia="Calibri" w:hAnsi="Arial" w:cs="Arial"/>
          <w:sz w:val="24"/>
          <w:szCs w:val="24"/>
        </w:rPr>
        <w:t>: обеспечение прав, свобод, социальной и инфо</w:t>
      </w:r>
      <w:r w:rsidRPr="0054027E">
        <w:rPr>
          <w:rFonts w:ascii="Arial" w:eastAsia="Calibri" w:hAnsi="Arial" w:cs="Arial"/>
          <w:sz w:val="24"/>
          <w:szCs w:val="24"/>
        </w:rPr>
        <w:t>р</w:t>
      </w:r>
      <w:r w:rsidRPr="0054027E">
        <w:rPr>
          <w:rFonts w:ascii="Arial" w:eastAsia="Calibri" w:hAnsi="Arial" w:cs="Arial"/>
          <w:sz w:val="24"/>
          <w:szCs w:val="24"/>
        </w:rPr>
        <w:t xml:space="preserve">мационной поддержки одарённых детей для регулирования данной деятельности. 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Все направления строятся на единой основе и общих принципах, пред</w:t>
      </w:r>
      <w:r w:rsidRPr="0054027E">
        <w:rPr>
          <w:rFonts w:ascii="Arial" w:eastAsia="Calibri" w:hAnsi="Arial" w:cs="Arial"/>
          <w:sz w:val="24"/>
          <w:szCs w:val="24"/>
        </w:rPr>
        <w:t>у</w:t>
      </w:r>
      <w:r w:rsidRPr="0054027E">
        <w:rPr>
          <w:rFonts w:ascii="Arial" w:eastAsia="Calibri" w:hAnsi="Arial" w:cs="Arial"/>
          <w:sz w:val="24"/>
          <w:szCs w:val="24"/>
        </w:rPr>
        <w:t>сматривающих развитие одарённого ребенка через адекватные методы психол</w:t>
      </w:r>
      <w:r w:rsidRPr="0054027E">
        <w:rPr>
          <w:rFonts w:ascii="Arial" w:eastAsia="Calibri" w:hAnsi="Arial" w:cs="Arial"/>
          <w:sz w:val="24"/>
          <w:szCs w:val="24"/>
        </w:rPr>
        <w:t>о</w:t>
      </w:r>
      <w:r w:rsidRPr="0054027E">
        <w:rPr>
          <w:rFonts w:ascii="Arial" w:eastAsia="Calibri" w:hAnsi="Arial" w:cs="Arial"/>
          <w:sz w:val="24"/>
          <w:szCs w:val="24"/>
        </w:rPr>
        <w:t>гической, педагогической и социальной поддержки.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 xml:space="preserve">2.4. Управление подпрограммой и </w:t>
      </w:r>
      <w:proofErr w:type="gramStart"/>
      <w:r w:rsidRPr="0054027E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54027E">
        <w:rPr>
          <w:rFonts w:ascii="Arial" w:eastAsia="Calibri" w:hAnsi="Arial" w:cs="Arial"/>
          <w:sz w:val="24"/>
          <w:szCs w:val="24"/>
        </w:rPr>
        <w:t xml:space="preserve"> ходом ее выполнения.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Управление реализацией подпрограммы осуществляет управление образ</w:t>
      </w:r>
      <w:r w:rsidRPr="0054027E">
        <w:rPr>
          <w:rFonts w:ascii="Arial" w:eastAsia="Calibri" w:hAnsi="Arial" w:cs="Arial"/>
          <w:sz w:val="24"/>
          <w:szCs w:val="24"/>
        </w:rPr>
        <w:t>о</w:t>
      </w:r>
      <w:r w:rsidRPr="0054027E">
        <w:rPr>
          <w:rFonts w:ascii="Arial" w:eastAsia="Calibri" w:hAnsi="Arial" w:cs="Arial"/>
          <w:sz w:val="24"/>
          <w:szCs w:val="24"/>
        </w:rPr>
        <w:t xml:space="preserve">вания администрации Ермаковского района, которое несет ответственность за выполнение ее мероприятий и целевое использование средств и специалисты муниципального бюджетного учреждения «Ермаковский информационно-методический центр». 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54027E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54027E">
        <w:rPr>
          <w:rFonts w:ascii="Arial" w:eastAsia="Calibri" w:hAnsi="Arial" w:cs="Arial"/>
          <w:sz w:val="24"/>
          <w:szCs w:val="24"/>
        </w:rPr>
        <w:t xml:space="preserve"> ходом реализации подпрограммы осуществляет управление образования администрации Ермаковского района.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54027E">
        <w:rPr>
          <w:rFonts w:ascii="Arial" w:eastAsia="Calibri" w:hAnsi="Arial" w:cs="Arial"/>
          <w:sz w:val="24"/>
          <w:szCs w:val="24"/>
        </w:rPr>
        <w:t>р</w:t>
      </w:r>
      <w:r w:rsidRPr="0054027E">
        <w:rPr>
          <w:rFonts w:ascii="Arial" w:eastAsia="Calibri" w:hAnsi="Arial" w:cs="Arial"/>
          <w:sz w:val="24"/>
          <w:szCs w:val="24"/>
        </w:rPr>
        <w:t xml:space="preserve">тально не позднее 10 числа второго месяца, следующего </w:t>
      </w:r>
      <w:proofErr w:type="gramStart"/>
      <w:r w:rsidRPr="0054027E">
        <w:rPr>
          <w:rFonts w:ascii="Arial" w:eastAsia="Calibri" w:hAnsi="Arial" w:cs="Arial"/>
          <w:sz w:val="24"/>
          <w:szCs w:val="24"/>
        </w:rPr>
        <w:t>за</w:t>
      </w:r>
      <w:proofErr w:type="gramEnd"/>
      <w:r w:rsidRPr="0054027E">
        <w:rPr>
          <w:rFonts w:ascii="Arial" w:eastAsia="Calibri" w:hAnsi="Arial" w:cs="Arial"/>
          <w:sz w:val="24"/>
          <w:szCs w:val="24"/>
        </w:rPr>
        <w:t xml:space="preserve"> отчетным.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54027E">
        <w:rPr>
          <w:rFonts w:ascii="Arial" w:eastAsia="Calibri" w:hAnsi="Arial" w:cs="Arial"/>
          <w:sz w:val="24"/>
          <w:szCs w:val="24"/>
        </w:rPr>
        <w:t>у</w:t>
      </w:r>
      <w:r w:rsidRPr="0054027E">
        <w:rPr>
          <w:rFonts w:ascii="Arial" w:eastAsia="Calibri" w:hAnsi="Arial" w:cs="Arial"/>
          <w:sz w:val="24"/>
          <w:szCs w:val="24"/>
        </w:rPr>
        <w:t>ченной и согласованной с соисполнителями на бумажных носителях и в электро</w:t>
      </w:r>
      <w:r w:rsidRPr="0054027E">
        <w:rPr>
          <w:rFonts w:ascii="Arial" w:eastAsia="Calibri" w:hAnsi="Arial" w:cs="Arial"/>
          <w:sz w:val="24"/>
          <w:szCs w:val="24"/>
        </w:rPr>
        <w:t>н</w:t>
      </w:r>
      <w:r w:rsidRPr="0054027E">
        <w:rPr>
          <w:rFonts w:ascii="Arial" w:eastAsia="Calibri" w:hAnsi="Arial" w:cs="Arial"/>
          <w:sz w:val="24"/>
          <w:szCs w:val="24"/>
        </w:rPr>
        <w:t>ном виде, представляется в отдел планирования экономического развития адм</w:t>
      </w:r>
      <w:r w:rsidRPr="0054027E">
        <w:rPr>
          <w:rFonts w:ascii="Arial" w:eastAsia="Calibri" w:hAnsi="Arial" w:cs="Arial"/>
          <w:sz w:val="24"/>
          <w:szCs w:val="24"/>
        </w:rPr>
        <w:t>и</w:t>
      </w:r>
      <w:r w:rsidRPr="0054027E">
        <w:rPr>
          <w:rFonts w:ascii="Arial" w:eastAsia="Calibri" w:hAnsi="Arial" w:cs="Arial"/>
          <w:sz w:val="24"/>
          <w:szCs w:val="24"/>
        </w:rPr>
        <w:t xml:space="preserve">нистрации Ермаковского района до 1 марта года, следующего </w:t>
      </w:r>
      <w:proofErr w:type="gramStart"/>
      <w:r w:rsidRPr="0054027E">
        <w:rPr>
          <w:rFonts w:ascii="Arial" w:eastAsia="Calibri" w:hAnsi="Arial" w:cs="Arial"/>
          <w:sz w:val="24"/>
          <w:szCs w:val="24"/>
        </w:rPr>
        <w:t>за</w:t>
      </w:r>
      <w:proofErr w:type="gramEnd"/>
      <w:r w:rsidRPr="0054027E">
        <w:rPr>
          <w:rFonts w:ascii="Arial" w:eastAsia="Calibri" w:hAnsi="Arial" w:cs="Arial"/>
          <w:sz w:val="24"/>
          <w:szCs w:val="24"/>
        </w:rPr>
        <w:t xml:space="preserve"> отчетным. 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2.5. Оценка эффективности реализации подпрограммных мероприятий.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Реализация подпрограммных мероприятий позволит обеспечить: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 xml:space="preserve">- доля детей, участвующих в олимпиадах, конкурсах, мероприятиях, направленных на выявление и развитие у обучающихся интеллектуальных и творческих способностей - 57% от общего количества обучающихся района (в возрасте от 5 до 18 лет); 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- увеличение числа детей, получивших возможность участия в конкурсах, олимпиадах, соревнованиях, турнирах за пределами района, до 31 % от колич</w:t>
      </w:r>
      <w:r w:rsidRPr="0054027E">
        <w:rPr>
          <w:rFonts w:ascii="Arial" w:eastAsia="Calibri" w:hAnsi="Arial" w:cs="Arial"/>
          <w:sz w:val="24"/>
          <w:szCs w:val="24"/>
        </w:rPr>
        <w:t>е</w:t>
      </w:r>
      <w:r w:rsidRPr="0054027E">
        <w:rPr>
          <w:rFonts w:ascii="Arial" w:eastAsia="Calibri" w:hAnsi="Arial" w:cs="Arial"/>
          <w:sz w:val="24"/>
          <w:szCs w:val="24"/>
        </w:rPr>
        <w:t>ства выявленных одаренных и высокомотивированных обучающихся района (в возрасте от 5 до 18 лет);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- увеличение числа педагогов, владеющих и применяющих в практике с</w:t>
      </w:r>
      <w:r w:rsidRPr="0054027E">
        <w:rPr>
          <w:rFonts w:ascii="Arial" w:eastAsia="Calibri" w:hAnsi="Arial" w:cs="Arial"/>
          <w:sz w:val="24"/>
          <w:szCs w:val="24"/>
        </w:rPr>
        <w:t>о</w:t>
      </w:r>
      <w:r w:rsidRPr="0054027E">
        <w:rPr>
          <w:rFonts w:ascii="Arial" w:eastAsia="Calibri" w:hAnsi="Arial" w:cs="Arial"/>
          <w:sz w:val="24"/>
          <w:szCs w:val="24"/>
        </w:rPr>
        <w:t xml:space="preserve">временными приёмами и методами выявления, развития и </w:t>
      </w:r>
      <w:proofErr w:type="gramStart"/>
      <w:r w:rsidRPr="0054027E">
        <w:rPr>
          <w:rFonts w:ascii="Arial" w:eastAsia="Calibri" w:hAnsi="Arial" w:cs="Arial"/>
          <w:sz w:val="24"/>
          <w:szCs w:val="24"/>
        </w:rPr>
        <w:t>сопровождения</w:t>
      </w:r>
      <w:proofErr w:type="gramEnd"/>
      <w:r w:rsidRPr="0054027E">
        <w:rPr>
          <w:rFonts w:ascii="Arial" w:eastAsia="Calibri" w:hAnsi="Arial" w:cs="Arial"/>
          <w:sz w:val="24"/>
          <w:szCs w:val="24"/>
        </w:rPr>
        <w:t xml:space="preserve"> од</w:t>
      </w:r>
      <w:r w:rsidRPr="0054027E">
        <w:rPr>
          <w:rFonts w:ascii="Arial" w:eastAsia="Calibri" w:hAnsi="Arial" w:cs="Arial"/>
          <w:sz w:val="24"/>
          <w:szCs w:val="24"/>
        </w:rPr>
        <w:t>а</w:t>
      </w:r>
      <w:r w:rsidRPr="0054027E">
        <w:rPr>
          <w:rFonts w:ascii="Arial" w:eastAsia="Calibri" w:hAnsi="Arial" w:cs="Arial"/>
          <w:sz w:val="24"/>
          <w:szCs w:val="24"/>
        </w:rPr>
        <w:t>рённых детей до 35% от общего количества педагогов района;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- увеличение числа родителей, владеющих современными приёмами и м</w:t>
      </w:r>
      <w:r w:rsidRPr="0054027E">
        <w:rPr>
          <w:rFonts w:ascii="Arial" w:eastAsia="Calibri" w:hAnsi="Arial" w:cs="Arial"/>
          <w:sz w:val="24"/>
          <w:szCs w:val="24"/>
        </w:rPr>
        <w:t>е</w:t>
      </w:r>
      <w:r w:rsidRPr="0054027E">
        <w:rPr>
          <w:rFonts w:ascii="Arial" w:eastAsia="Calibri" w:hAnsi="Arial" w:cs="Arial"/>
          <w:sz w:val="24"/>
          <w:szCs w:val="24"/>
        </w:rPr>
        <w:t>тодами выявления, развития и сопровождения одарённых детей до 38%.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2.6. Мероприятия подпрограммы.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Перечень подпрограммных мероприятий приведён в приложении № 2 к настоящей подпрограмме.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2.7. Расходные обязательства.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Мероприятия подпрограммы реализуются за счет средств местного бюдж</w:t>
      </w:r>
      <w:r w:rsidRPr="0054027E">
        <w:rPr>
          <w:rFonts w:ascii="Arial" w:eastAsia="Calibri" w:hAnsi="Arial" w:cs="Arial"/>
          <w:sz w:val="24"/>
          <w:szCs w:val="24"/>
        </w:rPr>
        <w:t>е</w:t>
      </w:r>
      <w:r w:rsidRPr="0054027E">
        <w:rPr>
          <w:rFonts w:ascii="Arial" w:eastAsia="Calibri" w:hAnsi="Arial" w:cs="Arial"/>
          <w:sz w:val="24"/>
          <w:szCs w:val="24"/>
        </w:rPr>
        <w:t>та приложение № 2 к настоящей подпрограмме.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Объём финансирования подпрограммы составит 1 685,5 тыс. рублей: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2014 год – 151,9 тыс. рублей;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2015 год – 106,2 тыс. рублей;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lastRenderedPageBreak/>
        <w:t>2016 год – 147,5 тыс. рублей;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2017 год – 151,9 тыс. рублей;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2018 год – 151,9 тыс. рублей;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2019 год – 151,9 тыс. рублей;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2020 год – 128,4 тыс. рублей;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2021 год – 112,7 тыс. рублей;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2022 год – 128,4 тыс. рублей;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54027E">
        <w:rPr>
          <w:rFonts w:ascii="Arial" w:eastAsia="Calibri" w:hAnsi="Arial" w:cs="Arial"/>
          <w:b/>
          <w:sz w:val="24"/>
          <w:szCs w:val="24"/>
        </w:rPr>
        <w:t>2023 год – 150,9 тыс. рублей;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2024 год – 151,9 тыс. рублей;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2025 год – 151,9 тыс. рублей.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         И.В. Исакова</w:t>
      </w:r>
    </w:p>
    <w:p w:rsidR="0054027E" w:rsidRPr="0054027E" w:rsidRDefault="0054027E" w:rsidP="0054027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4027E" w:rsidRPr="0054027E" w:rsidSect="0054027E">
          <w:headerReference w:type="default" r:id="rId17"/>
          <w:pgSz w:w="11906" w:h="16838" w:code="9"/>
          <w:pgMar w:top="1134" w:right="851" w:bottom="1134" w:left="1701" w:header="425" w:footer="709" w:gutter="0"/>
          <w:cols w:space="708"/>
          <w:docGrid w:linePitch="381"/>
        </w:sectPr>
      </w:pPr>
    </w:p>
    <w:p w:rsidR="0054027E" w:rsidRPr="0054027E" w:rsidRDefault="0054027E" w:rsidP="0054027E">
      <w:pPr>
        <w:spacing w:after="4" w:line="240" w:lineRule="auto"/>
        <w:ind w:right="-5"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12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1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подпрограмме 3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«Одаренные дети Ермаковского района»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целевых индикаторов подпрограммы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707"/>
        <w:gridCol w:w="1423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830"/>
      </w:tblGrid>
      <w:tr w:rsidR="0054027E" w:rsidRPr="0054027E" w:rsidTr="00A171BA">
        <w:trPr>
          <w:trHeight w:val="276"/>
        </w:trPr>
        <w:tc>
          <w:tcPr>
            <w:tcW w:w="138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34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Цель, целевые инд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каторы</w:t>
            </w:r>
          </w:p>
        </w:tc>
        <w:tc>
          <w:tcPr>
            <w:tcW w:w="308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год 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</w:tr>
      <w:tr w:rsidR="0054027E" w:rsidRPr="0054027E" w:rsidTr="00A171BA">
        <w:trPr>
          <w:trHeight w:val="276"/>
        </w:trPr>
        <w:tc>
          <w:tcPr>
            <w:tcW w:w="138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rPr>
          <w:trHeight w:val="276"/>
        </w:trPr>
        <w:tc>
          <w:tcPr>
            <w:tcW w:w="138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4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1" w:type="pct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5000" w:type="pct"/>
            <w:gridSpan w:val="16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Создание условий для выявления, сопровождения и поддержки интеллектуально, художественно и спортивно одарённых детей</w:t>
            </w:r>
          </w:p>
        </w:tc>
      </w:tr>
      <w:tr w:rsidR="0054027E" w:rsidRPr="0054027E" w:rsidTr="00A171BA">
        <w:tc>
          <w:tcPr>
            <w:tcW w:w="138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4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увеличение числа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районе, охваченными формами работы с одаренными детьми 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58%</w:t>
            </w:r>
          </w:p>
        </w:tc>
      </w:tr>
      <w:tr w:rsidR="0054027E" w:rsidRPr="0054027E" w:rsidTr="00A171BA">
        <w:tc>
          <w:tcPr>
            <w:tcW w:w="138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увеличение числа детей, пол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чивших возможность участия в конкурсах, олимпиадах, соре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нованиях, турнирах за пределами района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32%</w:t>
            </w:r>
          </w:p>
        </w:tc>
      </w:tr>
      <w:tr w:rsidR="0054027E" w:rsidRPr="0054027E" w:rsidTr="00A171BA">
        <w:tc>
          <w:tcPr>
            <w:tcW w:w="138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4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педагогов, владе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 современными приёмами и метод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выявления, разв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тия и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сопровождения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одаренных детей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(чел)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37%</w:t>
            </w:r>
          </w:p>
        </w:tc>
      </w:tr>
      <w:tr w:rsidR="0054027E" w:rsidRPr="0054027E" w:rsidTr="00A171BA">
        <w:tc>
          <w:tcPr>
            <w:tcW w:w="138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34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увеличение числа родителей, владеющих совр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менными приёмами и методами выявления, развития и сопр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вождения одаренных детей 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40%</w:t>
            </w:r>
          </w:p>
        </w:tc>
      </w:tr>
    </w:tbl>
    <w:p w:rsidR="0054027E" w:rsidRPr="0054027E" w:rsidRDefault="0054027E" w:rsidP="0054027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 администрации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               И.В. Исакова</w:t>
      </w:r>
    </w:p>
    <w:p w:rsidR="0054027E" w:rsidRPr="0054027E" w:rsidRDefault="0054027E" w:rsidP="0054027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4027E" w:rsidRPr="0054027E" w:rsidSect="00393916">
          <w:pgSz w:w="16838" w:h="11906" w:orient="landscape" w:code="9"/>
          <w:pgMar w:top="1134" w:right="850" w:bottom="1134" w:left="1701" w:header="425" w:footer="709" w:gutter="0"/>
          <w:cols w:space="708"/>
          <w:docGrid w:linePitch="381"/>
        </w:sectPr>
      </w:pPr>
    </w:p>
    <w:p w:rsidR="0054027E" w:rsidRPr="0054027E" w:rsidRDefault="0054027E" w:rsidP="0054027E">
      <w:pPr>
        <w:spacing w:after="4" w:line="240" w:lineRule="auto"/>
        <w:ind w:right="-5"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13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2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подпрограмме 3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«Одаренные дети Ермаковского района»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мероприятий подпрограммы с указанием объема средств на их реализацию и ожидаемых результатов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590"/>
        <w:gridCol w:w="1053"/>
        <w:gridCol w:w="514"/>
        <w:gridCol w:w="473"/>
        <w:gridCol w:w="857"/>
        <w:gridCol w:w="40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757"/>
        <w:gridCol w:w="1388"/>
      </w:tblGrid>
      <w:tr w:rsidR="0054027E" w:rsidRPr="0054027E" w:rsidTr="00A171BA">
        <w:tc>
          <w:tcPr>
            <w:tcW w:w="531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чи,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приятия </w:t>
            </w:r>
          </w:p>
        </w:tc>
        <w:tc>
          <w:tcPr>
            <w:tcW w:w="105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2253" w:type="dxa"/>
            <w:gridSpan w:val="4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7585" w:type="dxa"/>
            <w:gridSpan w:val="13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руб.), годы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мый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зультат от реализ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граммного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ятия (в натурал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ражении)</w:t>
            </w:r>
          </w:p>
        </w:tc>
      </w:tr>
      <w:tr w:rsidR="0054027E" w:rsidRPr="0054027E" w:rsidTr="00A171BA">
        <w:tc>
          <w:tcPr>
            <w:tcW w:w="531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7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5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0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5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на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388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14400" w:type="dxa"/>
            <w:gridSpan w:val="21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Создание условий для выявления, сопровождения и поддержки интеллектуально, художественно и спорти</w:t>
            </w: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 одарённых детей</w:t>
            </w:r>
          </w:p>
        </w:tc>
      </w:tr>
      <w:tr w:rsidR="0054027E" w:rsidRPr="0054027E" w:rsidTr="00A171BA">
        <w:tc>
          <w:tcPr>
            <w:tcW w:w="14400" w:type="dxa"/>
            <w:gridSpan w:val="21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 xml:space="preserve">Задача 1.Создать муниципальную систему по координации работы с одарёнными детьми; </w:t>
            </w:r>
          </w:p>
        </w:tc>
      </w:tr>
      <w:tr w:rsidR="0054027E" w:rsidRPr="0054027E" w:rsidTr="00A171BA">
        <w:tc>
          <w:tcPr>
            <w:tcW w:w="531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кураторов по работе с одаренн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детьми и высок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мотивир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ванными школьник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ми в ка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 общ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тельном учреждении </w:t>
            </w:r>
          </w:p>
        </w:tc>
        <w:tc>
          <w:tcPr>
            <w:tcW w:w="105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без 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ния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 </w:t>
            </w:r>
          </w:p>
        </w:tc>
        <w:tc>
          <w:tcPr>
            <w:tcW w:w="138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системы работы с одаре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детьми</w:t>
            </w:r>
          </w:p>
        </w:tc>
      </w:tr>
      <w:tr w:rsidR="0054027E" w:rsidRPr="0054027E" w:rsidTr="00A171BA">
        <w:tc>
          <w:tcPr>
            <w:tcW w:w="2121" w:type="dxa"/>
            <w:gridSpan w:val="2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задаче 1</w:t>
            </w:r>
          </w:p>
        </w:tc>
        <w:tc>
          <w:tcPr>
            <w:tcW w:w="105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14400" w:type="dxa"/>
            <w:gridSpan w:val="21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Задача 2. Создать систему материального стимулирования одаренных детей и высокомотивированных школьников за высокие результаты в сфере образования, спорта, культуры и искусства, а также социально-значимой деятел</w:t>
            </w: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 xml:space="preserve">ности. </w:t>
            </w:r>
          </w:p>
        </w:tc>
      </w:tr>
      <w:tr w:rsidR="0054027E" w:rsidRPr="0054027E" w:rsidTr="00A171BA">
        <w:tc>
          <w:tcPr>
            <w:tcW w:w="531" w:type="dxa"/>
            <w:vMerge w:val="restar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90" w:type="dxa"/>
            <w:vMerge w:val="restar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поощрение и стимул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рование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одаренных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105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514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7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7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6330085300</w:t>
            </w:r>
          </w:p>
        </w:tc>
        <w:tc>
          <w:tcPr>
            <w:tcW w:w="409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69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151,9</w:t>
            </w:r>
          </w:p>
        </w:tc>
        <w:tc>
          <w:tcPr>
            <w:tcW w:w="569" w:type="dxa"/>
            <w:vMerge w:val="restar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106,20</w:t>
            </w:r>
          </w:p>
        </w:tc>
        <w:tc>
          <w:tcPr>
            <w:tcW w:w="569" w:type="dxa"/>
            <w:vMerge w:val="restar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132,50</w:t>
            </w:r>
          </w:p>
        </w:tc>
        <w:tc>
          <w:tcPr>
            <w:tcW w:w="569" w:type="dxa"/>
            <w:vMerge w:val="restar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128,40</w:t>
            </w:r>
          </w:p>
        </w:tc>
        <w:tc>
          <w:tcPr>
            <w:tcW w:w="569" w:type="dxa"/>
            <w:vMerge w:val="restar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118,60</w:t>
            </w:r>
          </w:p>
        </w:tc>
        <w:tc>
          <w:tcPr>
            <w:tcW w:w="569" w:type="dxa"/>
            <w:vMerge w:val="restar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118,60</w:t>
            </w:r>
          </w:p>
        </w:tc>
        <w:tc>
          <w:tcPr>
            <w:tcW w:w="569" w:type="dxa"/>
            <w:vMerge w:val="restar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128,40</w:t>
            </w:r>
          </w:p>
        </w:tc>
        <w:tc>
          <w:tcPr>
            <w:tcW w:w="569" w:type="dxa"/>
            <w:vMerge w:val="restar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112,70</w:t>
            </w:r>
          </w:p>
        </w:tc>
        <w:tc>
          <w:tcPr>
            <w:tcW w:w="569" w:type="dxa"/>
            <w:vMerge w:val="restar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128,40</w:t>
            </w:r>
          </w:p>
        </w:tc>
        <w:tc>
          <w:tcPr>
            <w:tcW w:w="569" w:type="dxa"/>
            <w:vMerge w:val="restar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136,60</w:t>
            </w:r>
          </w:p>
        </w:tc>
        <w:tc>
          <w:tcPr>
            <w:tcW w:w="569" w:type="dxa"/>
            <w:vMerge w:val="restar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128,40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1 390,70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31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128,40</w:t>
            </w:r>
          </w:p>
        </w:tc>
        <w:tc>
          <w:tcPr>
            <w:tcW w:w="757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531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531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59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летних профил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смен, интенси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школ, выездных семинаров, научно-практич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 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ференций с участием профессо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ско-преподав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тельского состава ВУЗов и </w:t>
            </w:r>
            <w:proofErr w:type="spell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ССУЗов</w:t>
            </w:r>
            <w:proofErr w:type="spell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Красноя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края </w:t>
            </w:r>
          </w:p>
        </w:tc>
        <w:tc>
          <w:tcPr>
            <w:tcW w:w="105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47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6330085310</w:t>
            </w:r>
          </w:p>
        </w:tc>
        <w:tc>
          <w:tcPr>
            <w:tcW w:w="40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175,60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2121" w:type="dxa"/>
            <w:gridSpan w:val="2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по задаче 2</w:t>
            </w:r>
          </w:p>
        </w:tc>
        <w:tc>
          <w:tcPr>
            <w:tcW w:w="105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7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6330085300</w:t>
            </w:r>
          </w:p>
        </w:tc>
        <w:tc>
          <w:tcPr>
            <w:tcW w:w="40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151,90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106,20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147,50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151,90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151,90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151,90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128,40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112,70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128,40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160,10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151,90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151,90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1 694,70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14400" w:type="dxa"/>
            <w:gridSpan w:val="21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 xml:space="preserve">Задача 3. Обеспечить возможность участия одаренных детей и высокомотивированных школьников в конкурсах, соревнованиях, олимпиадах, турнирах, интенсивных школах за пределами района и края. </w:t>
            </w:r>
          </w:p>
        </w:tc>
      </w:tr>
      <w:tr w:rsidR="0054027E" w:rsidRPr="0054027E" w:rsidTr="00A171BA">
        <w:tc>
          <w:tcPr>
            <w:tcW w:w="531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од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ренных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 за уч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стие в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гионал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ных, ро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сийских и междун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родных конкурсах</w:t>
            </w:r>
            <w:proofErr w:type="gramEnd"/>
          </w:p>
        </w:tc>
        <w:tc>
          <w:tcPr>
            <w:tcW w:w="105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без 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ния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 </w:t>
            </w:r>
          </w:p>
        </w:tc>
        <w:tc>
          <w:tcPr>
            <w:tcW w:w="138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профор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ентац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онная напра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ленность</w:t>
            </w:r>
          </w:p>
        </w:tc>
      </w:tr>
      <w:tr w:rsidR="0054027E" w:rsidRPr="0054027E" w:rsidTr="00A171BA">
        <w:tc>
          <w:tcPr>
            <w:tcW w:w="14400" w:type="dxa"/>
            <w:gridSpan w:val="21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Задача 4. Способствовать развитию системы подготовки и повышения квалификации кадров, работающих с од</w:t>
            </w: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рёнными детьми</w:t>
            </w:r>
          </w:p>
        </w:tc>
      </w:tr>
      <w:tr w:rsidR="0054027E" w:rsidRPr="0054027E" w:rsidTr="00A171BA">
        <w:tc>
          <w:tcPr>
            <w:tcW w:w="531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квалифик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педаг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гов, раб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тающих с одаренн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детьми и высок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мотивир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ванными школьник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 </w:t>
            </w:r>
          </w:p>
        </w:tc>
        <w:tc>
          <w:tcPr>
            <w:tcW w:w="105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без 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ния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 </w:t>
            </w:r>
          </w:p>
        </w:tc>
        <w:tc>
          <w:tcPr>
            <w:tcW w:w="1388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профе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сионал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ный рост педагогов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для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страив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инд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видуал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лес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ницы успехов одаре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детей</w:t>
            </w:r>
          </w:p>
        </w:tc>
      </w:tr>
      <w:tr w:rsidR="0054027E" w:rsidRPr="0054027E" w:rsidTr="00A171BA">
        <w:tc>
          <w:tcPr>
            <w:tcW w:w="531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531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9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14400" w:type="dxa"/>
            <w:gridSpan w:val="21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Задача 5. Обеспечить постоянное научно-методическое, психолого-педагогическое сопровождение деятельности образовательных учреждений по выявлению и поддержке одарённых детей</w:t>
            </w:r>
          </w:p>
        </w:tc>
      </w:tr>
      <w:tr w:rsidR="0054027E" w:rsidRPr="0054027E" w:rsidTr="00A171BA">
        <w:tc>
          <w:tcPr>
            <w:tcW w:w="531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районного методич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об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ъ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единения психологов и психол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гов и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онного професси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нального сообщества кураторов по работе с одаренн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и выс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комотив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рованными школьник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05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без 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ния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 </w:t>
            </w:r>
          </w:p>
        </w:tc>
        <w:tc>
          <w:tcPr>
            <w:tcW w:w="138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психол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гическое сопр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вождение одаре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детей и родит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</w:t>
            </w:r>
          </w:p>
        </w:tc>
      </w:tr>
      <w:tr w:rsidR="0054027E" w:rsidRPr="0054027E" w:rsidTr="00A171BA">
        <w:tc>
          <w:tcPr>
            <w:tcW w:w="531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14400" w:type="dxa"/>
            <w:gridSpan w:val="21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 xml:space="preserve">Задача 6. Обеспечить дальнейшее развитие системы </w:t>
            </w:r>
            <w:proofErr w:type="gramStart"/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дистанционного</w:t>
            </w:r>
            <w:proofErr w:type="gramEnd"/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 xml:space="preserve"> образования для поддержки работы с од</w:t>
            </w: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lastRenderedPageBreak/>
              <w:t>рёнными детьми по повышению доступности образовательных услуг</w:t>
            </w:r>
          </w:p>
        </w:tc>
      </w:tr>
      <w:tr w:rsidR="0054027E" w:rsidRPr="0054027E" w:rsidTr="00A171BA">
        <w:tc>
          <w:tcPr>
            <w:tcW w:w="531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9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досту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 уч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стия од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ренных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 в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лайн 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ференциях, диспутах, предметных олимпиадах</w:t>
            </w:r>
          </w:p>
        </w:tc>
        <w:tc>
          <w:tcPr>
            <w:tcW w:w="105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без 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ния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нежных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 </w:t>
            </w:r>
          </w:p>
        </w:tc>
        <w:tc>
          <w:tcPr>
            <w:tcW w:w="138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надпре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метное образ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учащихся, подгото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 к 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говой го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аттест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пускников школ района</w:t>
            </w:r>
          </w:p>
        </w:tc>
      </w:tr>
      <w:tr w:rsidR="0054027E" w:rsidRPr="0054027E" w:rsidTr="00A171BA">
        <w:tc>
          <w:tcPr>
            <w:tcW w:w="14400" w:type="dxa"/>
            <w:gridSpan w:val="21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Задача 7. Способствовать привлечению преподавательского состава высших учебных заведений Красноярского края для организации летних профильных смен, интенсивных школ, выездных семинаров, научно-практических конференций</w:t>
            </w:r>
          </w:p>
        </w:tc>
      </w:tr>
      <w:tr w:rsidR="0054027E" w:rsidRPr="0054027E" w:rsidTr="00A171BA">
        <w:tc>
          <w:tcPr>
            <w:tcW w:w="531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 летних профил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смен, интенси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школ, выездных семинаров, научно-практич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ских 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ференций </w:t>
            </w:r>
          </w:p>
        </w:tc>
        <w:tc>
          <w:tcPr>
            <w:tcW w:w="105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7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6330085310</w:t>
            </w:r>
          </w:p>
        </w:tc>
        <w:tc>
          <w:tcPr>
            <w:tcW w:w="40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23,50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175,60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2121" w:type="dxa"/>
            <w:gridSpan w:val="2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по по</w:t>
            </w: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105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ление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151,9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106,2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147,5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151,9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151,9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151,9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128,4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112,7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128,4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160,1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151,9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151,9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1 694,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4027E" w:rsidRPr="0054027E" w:rsidTr="00A171BA">
        <w:tc>
          <w:tcPr>
            <w:tcW w:w="531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ГРБС</w:t>
            </w:r>
          </w:p>
        </w:tc>
        <w:tc>
          <w:tcPr>
            <w:tcW w:w="159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w="51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7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7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151,90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106,20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147,50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151,90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151,90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151,90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128,40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112,70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128,40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160,10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151,90</w:t>
            </w:r>
          </w:p>
        </w:tc>
        <w:tc>
          <w:tcPr>
            <w:tcW w:w="569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151,90</w:t>
            </w:r>
          </w:p>
        </w:tc>
        <w:tc>
          <w:tcPr>
            <w:tcW w:w="757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1 694,70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4027E" w:rsidRPr="0054027E" w:rsidRDefault="0054027E" w:rsidP="0054027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 администрации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               И.В. Исакова</w:t>
      </w:r>
    </w:p>
    <w:p w:rsidR="0054027E" w:rsidRDefault="0054027E" w:rsidP="007B18D5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4027E" w:rsidSect="00393916">
          <w:pgSz w:w="16838" w:h="11906" w:orient="landscape" w:code="9"/>
          <w:pgMar w:top="1134" w:right="850" w:bottom="1134" w:left="1701" w:header="425" w:footer="709" w:gutter="0"/>
          <w:cols w:space="708"/>
          <w:docGrid w:linePitch="381"/>
        </w:sectPr>
      </w:pP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4" w:line="240" w:lineRule="auto"/>
        <w:ind w:right="-5"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14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7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Паспорту муниципальной программы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«Развитие образования Ермаковского района»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Подпрограмма 4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«Организация отдыха и оздоровления детей и подростков»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</w:pPr>
      <w:r w:rsidRPr="0054027E">
        <w:rPr>
          <w:rFonts w:ascii="Arial" w:eastAsia="Times New Roman" w:hAnsi="Arial" w:cs="Arial"/>
          <w:b/>
          <w:sz w:val="24"/>
          <w:szCs w:val="24"/>
          <w:lang w:eastAsia="ru-RU"/>
        </w:rPr>
        <w:t>1. Паспорт подпрограммы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1"/>
        <w:gridCol w:w="6378"/>
      </w:tblGrid>
      <w:tr w:rsidR="0054027E" w:rsidRPr="0054027E" w:rsidTr="00A171BA">
        <w:tc>
          <w:tcPr>
            <w:tcW w:w="177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322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«Организация отдыха и оздоровления детей и по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ростков»</w:t>
            </w:r>
          </w:p>
        </w:tc>
      </w:tr>
      <w:tr w:rsidR="0054027E" w:rsidRPr="0054027E" w:rsidTr="00A171BA">
        <w:tc>
          <w:tcPr>
            <w:tcW w:w="177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программы, в рамках 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торой реализуется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грамма</w:t>
            </w:r>
          </w:p>
        </w:tc>
        <w:tc>
          <w:tcPr>
            <w:tcW w:w="322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«Развитие образования Ермаковского района» </w:t>
            </w:r>
          </w:p>
        </w:tc>
      </w:tr>
      <w:tr w:rsidR="0054027E" w:rsidRPr="0054027E" w:rsidTr="00A171BA">
        <w:tc>
          <w:tcPr>
            <w:tcW w:w="177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22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Ермаковск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</w:tr>
      <w:tr w:rsidR="0054027E" w:rsidRPr="0054027E" w:rsidTr="00A171BA">
        <w:tc>
          <w:tcPr>
            <w:tcW w:w="177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22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Ермаковского района;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образовательные учреждения;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КГКУ «Центр занятости населения» Ермаковского района;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</w:tr>
      <w:tr w:rsidR="0054027E" w:rsidRPr="0054027E" w:rsidTr="00A171BA">
        <w:tc>
          <w:tcPr>
            <w:tcW w:w="177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ципальной программы </w:t>
            </w:r>
          </w:p>
        </w:tc>
        <w:tc>
          <w:tcPr>
            <w:tcW w:w="322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полноценного отдыха, оздоровления, занятости школьников в летний период, детей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 возраста круглогодично.</w:t>
            </w:r>
          </w:p>
        </w:tc>
      </w:tr>
      <w:tr w:rsidR="0054027E" w:rsidRPr="0054027E" w:rsidTr="00A171BA">
        <w:tc>
          <w:tcPr>
            <w:tcW w:w="177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ципальной программы </w:t>
            </w:r>
          </w:p>
        </w:tc>
        <w:tc>
          <w:tcPr>
            <w:tcW w:w="322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обеспечить информационно-методическое сопр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вождение отдыха детей, их оздоровления и занят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обеспечить организацию деятельности оздоров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тельных лагерей с дневным пребыванием детей на базе образовательных учреждений района; 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обеспечить выделение бесплатных путевок в заг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родные оздоровительные лагеря;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обеспечить рабочие места для подростков, наход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щихся в социально опасном положении, в приорите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 порядке;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обеспечить отдых детей в стационарном палаточном лагере.</w:t>
            </w:r>
          </w:p>
        </w:tc>
      </w:tr>
      <w:tr w:rsidR="0054027E" w:rsidRPr="0054027E" w:rsidTr="00A171BA">
        <w:tc>
          <w:tcPr>
            <w:tcW w:w="177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 и пок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затели подпрограммы </w:t>
            </w:r>
          </w:p>
        </w:tc>
        <w:tc>
          <w:tcPr>
            <w:tcW w:w="322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доля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оздоровленных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детей школьного возраста, включенных в различные формы отдыха, в общем 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личестве детей школьного возраста;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ежегодный охват отдыхом и оздоровлением детей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лагерях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дневным пребыванием детей;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ежегодный охват подростков в возрасте 14-18 лет,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устроенных на временную занятость в общем числе подростков района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целевых индикаторов подпрограммы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ведён в приложении № 1 к настоящей подпрограмме.</w:t>
            </w:r>
          </w:p>
        </w:tc>
      </w:tr>
      <w:tr w:rsidR="0054027E" w:rsidRPr="0054027E" w:rsidTr="00A171BA">
        <w:tc>
          <w:tcPr>
            <w:tcW w:w="177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Сроки реализации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граммы </w:t>
            </w:r>
          </w:p>
        </w:tc>
        <w:tc>
          <w:tcPr>
            <w:tcW w:w="322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2014–2030 годы без деления на этапы</w:t>
            </w:r>
          </w:p>
        </w:tc>
      </w:tr>
      <w:tr w:rsidR="0054027E" w:rsidRPr="0054027E" w:rsidTr="00A171BA">
        <w:tc>
          <w:tcPr>
            <w:tcW w:w="177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сирования подпрограммы</w:t>
            </w:r>
          </w:p>
        </w:tc>
        <w:tc>
          <w:tcPr>
            <w:tcW w:w="322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бюджетных ассигнований на реализ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цию подпрограммы 65 633,7 тыс. рублей, в том числе, по годам: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3 494,5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2015год – 3 629,0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2016год – 4 255,1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2017год – 4 287,7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5 165,1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5 393,8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- 654,1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5 663,2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6 896,4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8 819,8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8 687,5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8 687,5 тыс. рублей.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краевого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 46 558,3 тыс. руб., в том числе по годам: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2 472,4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2 516,6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2 410,8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2 407,2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- 2 995,5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3 116,2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- 0,00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4 651,7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5 300,9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6 941,4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6 872,8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6 872,8 тыс. рублей.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районного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 19 075,4 тыс. рублей, в том числе по годам: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1 022,1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1 112,4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1 844, 3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1 880,5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2 169,6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2 277,6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- 654,1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1 011,5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1 595,5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1 878,4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1 814,7 тыс. рублей;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1 814,7 тыс. рублей.</w:t>
            </w:r>
          </w:p>
        </w:tc>
      </w:tr>
      <w:tr w:rsidR="0054027E" w:rsidRPr="0054027E" w:rsidTr="00A171BA">
        <w:tc>
          <w:tcPr>
            <w:tcW w:w="177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Система организации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троля за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исполнением по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225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Ермаковск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 района. </w:t>
            </w:r>
          </w:p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Финансовое управление администрации Ермаковского района. </w:t>
            </w:r>
          </w:p>
        </w:tc>
      </w:tr>
    </w:tbl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sz w:val="24"/>
          <w:szCs w:val="24"/>
          <w:lang w:eastAsia="ru-RU"/>
        </w:rPr>
        <w:t>2. Основные разделы подпрограммы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2.1. Постановка обще районной проблемы и обоснование необходимости ра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работки подпрограммы.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Организация отдыха, оздоровления, занятости детей и подростков в каник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лярный период и детей дошкольного возраста круглогодично является одной из ва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ж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нейших задач администрации Ермаковского района, управления образования, здр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воохранения, социальной защиты населения, образовательных учреждений, сел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ских администраций, КГКУ «Центра занятости населения» Ермаковского района. В селах района увеличивается количество детей, находящихся в трудной жизненной ситуации и социально-опасном положении, которые нуждаются в особой поддержке, в организованном отдыхе, оздоровлении и занятости.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Оставшиеся без внимания д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ти в каникулярный период, особенно в неблагополучных семьях, совершают разли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ч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ного рода правонарушения, разрушают свое здоровье, поэтому необходимо орган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зационными формами работы формировать у детей здоровый образ жизни, духовно-нравственную культуру, правовое самосознание, создать условия для обеспечения безопасности жизни и здоровья детей, предупреждения детского травматизма, ре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лизации мер по профилактике безнадзорности и правонарушений несовершенноле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них.</w:t>
      </w:r>
      <w:proofErr w:type="gramEnd"/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Эти меры отражены в </w:t>
      </w:r>
      <w:r w:rsidRPr="00540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 Красноярского края от 07.07.2009 № 8-3618 "Об обеспечении прав детей на отдых, оздоровление и занятость в Красноярском крае".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Поставленные задачи по вовлечению в отдых, оздоровления, занятость детей района, особенно находящихся в трудной жизненной ситуации и находящихся в с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циально-опасном положении позволят снизить правонарушения среди несоверше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нолетних, сохранить и развить инфраструктуру детского отдыха и оздоровления, з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нятости в районе. </w:t>
      </w:r>
      <w:proofErr w:type="gramEnd"/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2.2. Основная цель, задачи, этапы и сроки выполнения подпрограммы, цел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вые индикаторы.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Целью подпрограммы является организация полноценного отдыха, оздоро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ления, занятости школьников в летний период, детей дошкольного возраста кругл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годично.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Для достижения поставленной цели необходимо выполнение следующих з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дач: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обеспечить информационно-методическое сопровождение отдыха детей, их оздоровления и занятости;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обеспечить организацию деятельности оздоровительных лагерей с дневным пребыванием детей на базе образовательных учреждений района и детей дошкол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ного возраста круглогодично;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обеспечить выделение бесплатных путевок в загородные оздоровительные лагеря детям;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40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обеспечить рабочие места для подростков, находящихся в социально опа</w:t>
      </w:r>
      <w:r w:rsidRPr="00540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540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 положении, в приоритетном порядке;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обеспечить отдых детей в стационарном палаточном лагере.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Реализация подпрограммных мероприятий пройдет для детей школьного во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раста в каникулярные периоды июнь-август 2014, 2015, 2016, 2017, 2018, 2019, 2020, 2021,2022, 2023 2024, 2025-2030 годов, а детей дошкольного возраста круглогодично в дошкольных учреждениях. 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Срок реализации подпрограммы: 2014-2030 годы без деления на этапы.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В силу решаемых в рамках подпрограммы задач этапы реализации подпр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граммы не выделяются.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Выбор мероприятий и определение объемов их финансирования обусловлены оценкой их вклада в решение задач, связанных с обеспечением достижения главной цели подпрограммы.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2.3. Механизм реализации подпрограммы.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Реализацию мероприятий подпрограммы осуществляет управление образов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ние администрации Ермаковского района.</w:t>
      </w:r>
    </w:p>
    <w:p w:rsidR="0054027E" w:rsidRPr="0054027E" w:rsidRDefault="0054027E" w:rsidP="0054027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Главным распорядителем бюджетных средств и ответственным исполнителем мероприятий подпрограммы является управление образование администрации 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маковского района (приложение № 1) к настоящей подпрограмме.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Финансирование мероприятий подпрограммы осуществляется за счет средств краевого и районного бюджетов.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Для реализации подпрограммы создан оргкомитет, в который входят: админ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страция района, работники отраслевых управлений и отделов, выстраивается диалог с такими ведомствами как: Министерством образования и науки Красноярского края, КГКУ «Центр занятости населения» Ермаковского района, сельскими администрац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ями, руководителями предприятий, индивидуальными предпринимателями. Испо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нителями мероприятий подпрограммы являются учреждения образования, КГКУ «Центр занятости населения» Ермаковского района, сельские администрации. 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В реализации подпрограммных мероприятий участвуют работники образов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ния, КГКУ «Центр занятости населения Ермаковского района», деятельность которых направлена на организацию работы с населением, в том числе, с детьми. Взаим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действие учреждений, ведомств, социальных партнеров, общественности будет сп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собствовать реализации поставленных задач и достижения цели программы.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Реализация задач и мероприятий: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«Обеспечить информационно-методическое сопровождение отдыха детей, их оздоровления и занятости» подпрограммы подразумевает: 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регулярное размещение информации о предстоящем летнем отдыхе на 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тернет-сайте управления образования, оповещение участников образовательного пространства (педагогов, родителей, детей) об услугах, предоставляемых оздоров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тельными учреждениями района, методическое сопровождение педагогов общео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разовательных учреждений, руководителей оздоровительных учреждений;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проведение совещаний с руководителями оздоровительных учреждений в целях донесения актуальной информации, обсуждения нормативно-правовой базы, стандарта безопасности пребывания детей в загородных оздоровительных лагерях и. т. д.;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мониторинг эффективности деятельности оздоровительных учреждений, находящихся на территории района. Проводится ежедневный мониторинг количества детей в оздоровительных учреждениях, данная информация передается в министе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ство образования и науки Красноярского края, межведомственной комиссией пров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дятся текущие проверки оздоровительных учреждений, на предмет безопасного 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дыха детей. 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Выделение финансовых средств на реализацию мероприятий данной задачи 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подпрограммы не требуется.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Реализация задачи «Обеспечить организацию деятельности оздоровительных лагерей с дневным пребыванием детей на базе общеобразовательных учреждений района и детей дошкольного возраста» включает в себя разработку и реализацию образовательных программ лагеря с дневным пребыванием детей общеобразов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тельными учреждениями района, а также оплату стоимости набора продуктов пит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ния. 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Для реализации задач данной подпрограммы предусматриваются средства краевого и районного бюджетов на оплату или софинансирование родителями сто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мости набора продуктов питания. Расходы осуществляются на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основании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заключе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ного соглашения администрации Ермаковского района и министерства образования и науки Красноярского края о предоставлении субсидии на оплату стоимости набора продуктов питания.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задачи «Обеспечить выделение бесплатных путевок в загородные оздоровительные лагеря детям» предусматривает: 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- расходы осуществляются на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основании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заключенного соглашения админ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страции Ермаковского района и министерства образования и науки Красноярского края о предоставлении субсидии на оплату стоимости путевок для детей;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осуществление покупки путевок в загородные оздоровительные лагеря пр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изводится в рамках действующего законодательства о закупках.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Путевки предоставляются школьникам до 17 лет Ермаковского района. Мун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ципальная комиссия по распределению путевок рассматривает заявления родит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лей. 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В ходе реализации задачи и мероприятия осуществляется подвоз детей к м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сту отдыха и обратно.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Реализацию задачи «</w:t>
      </w:r>
      <w:r w:rsidRPr="00540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Обеспечить рабочие места для подростков, находящихся в социально опасном положении, в приоритетном порядке»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админ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страция Ермаковского района. Согласно плану комиссией по делам несовершенн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летних проводятся рейды в населенные пункты района в целях повышения коорд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нирующей роли органов системы профилактики, осуществляющих социальную и иную работу среди детей. Средства для реализации данного мероприятия расход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ются на ГСМ.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В рамках реализации задач «Обеспечить рабочие места для подростков 14-18 лет в приоритетном порядке, находящихся в социально опасном положении» пров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дится совместная работа с КГКУ «Центр занятости населения Ермаковского района», сельскими советами по временному трудоустройству подростков Ермаковского рай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на и отделом молодежной политики спорта и туризма администрации Ермаковского района.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Для реализации задачи «Обеспечить отдых детей в стационарном палаточном лагере» средства из районного бюджета расходуются на ГСМ, </w:t>
      </w:r>
      <w:r w:rsidRPr="005402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оплату контракта и 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обеспечение медицинским сотрудником в период функционирования стационарного палаточного лагеря.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2.4. Управление подпрограммой и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ходом ее выполнения.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027E">
        <w:rPr>
          <w:rFonts w:ascii="Arial" w:eastAsia="Times New Roman" w:hAnsi="Arial" w:cs="Arial"/>
          <w:sz w:val="24"/>
          <w:szCs w:val="24"/>
        </w:rPr>
        <w:t>Управление реализацией подпрограммы осуществляет управление образов</w:t>
      </w:r>
      <w:r w:rsidRPr="0054027E">
        <w:rPr>
          <w:rFonts w:ascii="Arial" w:eastAsia="Times New Roman" w:hAnsi="Arial" w:cs="Arial"/>
          <w:sz w:val="24"/>
          <w:szCs w:val="24"/>
        </w:rPr>
        <w:t>а</w:t>
      </w:r>
      <w:r w:rsidRPr="0054027E">
        <w:rPr>
          <w:rFonts w:ascii="Arial" w:eastAsia="Times New Roman" w:hAnsi="Arial" w:cs="Arial"/>
          <w:sz w:val="24"/>
          <w:szCs w:val="24"/>
        </w:rPr>
        <w:t xml:space="preserve">ния администрации 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Ермаковского</w:t>
      </w:r>
      <w:r w:rsidRPr="0054027E">
        <w:rPr>
          <w:rFonts w:ascii="Arial" w:eastAsia="Times New Roman" w:hAnsi="Arial" w:cs="Arial"/>
          <w:sz w:val="24"/>
          <w:szCs w:val="24"/>
        </w:rPr>
        <w:t xml:space="preserve"> района, которое несет ответственность за выпо</w:t>
      </w:r>
      <w:r w:rsidRPr="0054027E">
        <w:rPr>
          <w:rFonts w:ascii="Arial" w:eastAsia="Times New Roman" w:hAnsi="Arial" w:cs="Arial"/>
          <w:sz w:val="24"/>
          <w:szCs w:val="24"/>
        </w:rPr>
        <w:t>л</w:t>
      </w:r>
      <w:r w:rsidRPr="0054027E">
        <w:rPr>
          <w:rFonts w:ascii="Arial" w:eastAsia="Times New Roman" w:hAnsi="Arial" w:cs="Arial"/>
          <w:sz w:val="24"/>
          <w:szCs w:val="24"/>
        </w:rPr>
        <w:t>нение ее мероприятий и целевое использование средств.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ходом реализации подпрограммы осуществляют финансовое управление администрации Ермаковского района.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 образования представляет отчет о реализации подпрограммы в 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отдел планирования и экономического развития администрации Ермаковского рай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на и финансовое управление администрации Ермаковского района ежеквартально не позднее 10 числа второго месяца, следующего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отчетным.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Годовой отчет о ходе реализации программы формируется управлением обр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зования администрации Ермаковского района с учетом информации, полученной и согласованной с соисполнителями на бумажных носителях и в электронном виде, представляется в отдел планирования экономического развития администрации 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маковского района до 1 марта года, следующего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отчетным.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2.5. Оценка социально-экономической эффективности.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Реализация подпрограммных мероприятий позволит: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ежегодно охватить организованными формами отдыха, оздоровления, зан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тости от 87% до 91 % детей района школьного возраста, и 100% (от посещаемости детей дошкольного учреждения) детей дошкольного возраста; 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сократить число правонарушений несовершеннолетних;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увеличить охват всеми формами отдыха, оздоровления и занятости в св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бодное от учебы время числа детей,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находящихся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в трудной жизненной ситуации;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снизить численность социально дезадаптированных детей и подростков;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сохранить действующую сеть оздоровительных учреждений района.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 подпрограммы будет способствовать организации системы сотрудничества учреждений, организаций, общественности, для привлеч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ния внимания и финансовых вложений в отдых, оздоровление, занятость детей и подростков из различных бюджетных и внебюджетных источников.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2.6. Мероприятия подпрограммы.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Перечень подпрограммных мероприятий приведён в приложении № 2 к наст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ящей подпрограмме.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2.7. Обоснование финансовых, материальных и трудовых затрат (ресурсное обеспечение подпрограммы) с указанием источников финансирования.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Общий объем бюджетных ассигнований на реализацию подпрограммы 65 633,7 тыс. рублей, в том числе, по годам: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2014 год – 3 494,5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2015год – 3 629,0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2016год – 4 255,1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2017год – 4 287,7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2018 год – 5 165,1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2019 год – 5 393,8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2020 год - 654,1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2021 год - 5 663,2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2022 год – 6 896,4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2023 год – 8 819,8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2024 год – 8 687,5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2025 год – 8 687,5 тыс. рублей.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за счет средств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краевого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46 558,3 тыс. руб., в том числе по годам: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2014 год – 2 472,4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2015 год – 2 516,6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2016 год – 2 410,8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2017 год – 2 407,2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2018 год - 2 995,5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2019 год - 3 116,2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2020 год - 0,00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2021 год - 4 651,7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2022 год – 5 300,9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2023 год – 6 941,4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2024 год – 6 872,8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2025 год – 6 872,8 тыс. рублей.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за счет средств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районного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19 075,4 тыс. рублей, в том числе по г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дам: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2014 год – 1 022,1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2015 год – 1 112,4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2016 год – 1 844, 3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2017 год – 1 880,5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2018 год – 2 169,6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2019 год - 2 277,6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2020 год - 654,1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2021 год - 1 011,5 тыс. рублей; 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2022 год – 1 595,5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2023 год – 1 878,4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2024 год – 1 814,7 тыс. рублей;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2025 год – 1 814,7 тыс. рублей.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         И.В. Исакова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4027E" w:rsidRPr="0054027E" w:rsidSect="0054027E">
          <w:pgSz w:w="12240" w:h="15840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4" w:line="240" w:lineRule="auto"/>
        <w:ind w:right="-5"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15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1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подпрограмме 4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«Организация отдыха и оздоровления детей и подростков»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целевых индикаторов подпрограммы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748"/>
        <w:gridCol w:w="1074"/>
        <w:gridCol w:w="595"/>
        <w:gridCol w:w="643"/>
        <w:gridCol w:w="643"/>
        <w:gridCol w:w="644"/>
        <w:gridCol w:w="644"/>
        <w:gridCol w:w="644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</w:tblGrid>
      <w:tr w:rsidR="0054027E" w:rsidRPr="0054027E" w:rsidTr="00A171BA">
        <w:trPr>
          <w:trHeight w:val="276"/>
        </w:trPr>
        <w:tc>
          <w:tcPr>
            <w:tcW w:w="119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9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Цель, цел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вые индик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торы</w:t>
            </w:r>
          </w:p>
        </w:tc>
        <w:tc>
          <w:tcPr>
            <w:tcW w:w="265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 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1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0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16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</w:t>
            </w:r>
          </w:p>
        </w:tc>
      </w:tr>
      <w:tr w:rsidR="0054027E" w:rsidRPr="0054027E" w:rsidTr="00A171BA">
        <w:trPr>
          <w:trHeight w:val="276"/>
        </w:trPr>
        <w:tc>
          <w:tcPr>
            <w:tcW w:w="119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rPr>
          <w:trHeight w:val="276"/>
        </w:trPr>
        <w:tc>
          <w:tcPr>
            <w:tcW w:w="119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5000" w:type="pct"/>
            <w:gridSpan w:val="18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Организация полноценного отдыха, оздоровления, занятости школьников в летний период, детей д</w:t>
            </w: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школьного возраста круглогодично.</w:t>
            </w:r>
          </w:p>
        </w:tc>
      </w:tr>
      <w:tr w:rsidR="0054027E" w:rsidRPr="0054027E" w:rsidTr="00A171BA">
        <w:tc>
          <w:tcPr>
            <w:tcW w:w="5000" w:type="pct"/>
            <w:gridSpan w:val="18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Задача 1</w:t>
            </w:r>
            <w:proofErr w:type="gramStart"/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беспечить информационно - методическое сопровождение отдыха детей, их оздоровления и з</w:t>
            </w: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нятости</w:t>
            </w:r>
          </w:p>
        </w:tc>
      </w:tr>
      <w:tr w:rsidR="0054027E" w:rsidRPr="0054027E" w:rsidTr="00A171BA">
        <w:tc>
          <w:tcPr>
            <w:tcW w:w="11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9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детей школьного возраста, включенных в различные формы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дыха, в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щем колич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 детей школьного возраста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87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87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87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87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87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87</w:t>
            </w:r>
          </w:p>
        </w:tc>
        <w:tc>
          <w:tcPr>
            <w:tcW w:w="21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87</w:t>
            </w:r>
          </w:p>
        </w:tc>
        <w:tc>
          <w:tcPr>
            <w:tcW w:w="22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87</w:t>
            </w:r>
          </w:p>
        </w:tc>
        <w:tc>
          <w:tcPr>
            <w:tcW w:w="21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87</w:t>
            </w:r>
          </w:p>
        </w:tc>
      </w:tr>
      <w:tr w:rsidR="0054027E" w:rsidRPr="0054027E" w:rsidTr="00A171BA">
        <w:tc>
          <w:tcPr>
            <w:tcW w:w="11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9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Ежегодный охват отд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хом и 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ровлением детей в оздоров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герях с дне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преб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ванием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чел. 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22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нее 840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нее 840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нее 910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нее 910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нее 910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нее 910</w:t>
            </w:r>
          </w:p>
        </w:tc>
        <w:tc>
          <w:tcPr>
            <w:tcW w:w="21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нее 910</w:t>
            </w:r>
          </w:p>
        </w:tc>
        <w:tc>
          <w:tcPr>
            <w:tcW w:w="22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нее 910</w:t>
            </w:r>
          </w:p>
        </w:tc>
        <w:tc>
          <w:tcPr>
            <w:tcW w:w="21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нее 910</w:t>
            </w:r>
          </w:p>
        </w:tc>
      </w:tr>
      <w:tr w:rsidR="0054027E" w:rsidRPr="0054027E" w:rsidTr="00A171BA">
        <w:tc>
          <w:tcPr>
            <w:tcW w:w="11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29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Ежегодный охват по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ростков в возрасте 14-18 лет, устроенных на време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ную зан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тость в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щем числе подростков района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чел. 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2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120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120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120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120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120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120</w:t>
            </w:r>
          </w:p>
        </w:tc>
        <w:tc>
          <w:tcPr>
            <w:tcW w:w="21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120</w:t>
            </w:r>
          </w:p>
        </w:tc>
        <w:tc>
          <w:tcPr>
            <w:tcW w:w="22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120</w:t>
            </w:r>
          </w:p>
        </w:tc>
        <w:tc>
          <w:tcPr>
            <w:tcW w:w="21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120</w:t>
            </w:r>
          </w:p>
        </w:tc>
      </w:tr>
      <w:tr w:rsidR="0054027E" w:rsidRPr="0054027E" w:rsidTr="00A171BA">
        <w:tc>
          <w:tcPr>
            <w:tcW w:w="11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29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детей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 возраста</w:t>
            </w:r>
          </w:p>
        </w:tc>
        <w:tc>
          <w:tcPr>
            <w:tcW w:w="265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16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</w:tr>
      <w:tr w:rsidR="0054027E" w:rsidRPr="0054027E" w:rsidTr="00A171BA">
        <w:tc>
          <w:tcPr>
            <w:tcW w:w="11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9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кол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чество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тей, 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ровленных (с учетом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тей, вкл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ченных в другие фо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мы отдыха,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трудовые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ряды ста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шеклассн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ков)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чел. 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223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2303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2439</w:t>
            </w:r>
          </w:p>
        </w:tc>
        <w:tc>
          <w:tcPr>
            <w:tcW w:w="22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2300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2300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2300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2300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2300</w:t>
            </w:r>
          </w:p>
        </w:tc>
        <w:tc>
          <w:tcPr>
            <w:tcW w:w="223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2300</w:t>
            </w:r>
          </w:p>
        </w:tc>
        <w:tc>
          <w:tcPr>
            <w:tcW w:w="21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2300</w:t>
            </w:r>
          </w:p>
        </w:tc>
        <w:tc>
          <w:tcPr>
            <w:tcW w:w="22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2301</w:t>
            </w:r>
          </w:p>
        </w:tc>
        <w:tc>
          <w:tcPr>
            <w:tcW w:w="21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нее 2302</w:t>
            </w:r>
          </w:p>
        </w:tc>
      </w:tr>
    </w:tbl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 администрации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И.В. Исакова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4027E" w:rsidRPr="0054027E" w:rsidSect="00696850">
          <w:pgSz w:w="15840" w:h="12240" w:orient="landscape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4" w:line="240" w:lineRule="auto"/>
        <w:ind w:right="-5"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16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2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подпрограмме 4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«Организация отдыха и оздоровления детей и подростков»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мероприятий подпрограммы с указанием объема средств на их реализацию и ожидаемых результ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тов</w:t>
      </w: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838"/>
        <w:gridCol w:w="1395"/>
        <w:gridCol w:w="521"/>
        <w:gridCol w:w="612"/>
        <w:gridCol w:w="872"/>
        <w:gridCol w:w="522"/>
        <w:gridCol w:w="911"/>
        <w:gridCol w:w="911"/>
        <w:gridCol w:w="911"/>
        <w:gridCol w:w="968"/>
        <w:gridCol w:w="2597"/>
      </w:tblGrid>
      <w:tr w:rsidR="0054027E" w:rsidRPr="0054027E" w:rsidTr="00A171BA">
        <w:tc>
          <w:tcPr>
            <w:tcW w:w="125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0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приятия </w:t>
            </w:r>
          </w:p>
        </w:tc>
        <w:tc>
          <w:tcPr>
            <w:tcW w:w="532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5" w:type="pct"/>
            <w:gridSpan w:val="4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28" w:type="pct"/>
            <w:gridSpan w:val="4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руб.), годы</w:t>
            </w:r>
          </w:p>
        </w:tc>
        <w:tc>
          <w:tcPr>
            <w:tcW w:w="1031" w:type="pct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резул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 от реализации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подпрограммного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 (в натуральном выр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жении)</w:t>
            </w:r>
          </w:p>
        </w:tc>
      </w:tr>
      <w:tr w:rsidR="0054027E" w:rsidRPr="0054027E" w:rsidTr="00A171BA">
        <w:tc>
          <w:tcPr>
            <w:tcW w:w="125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риод</w:t>
            </w:r>
          </w:p>
        </w:tc>
        <w:tc>
          <w:tcPr>
            <w:tcW w:w="1031" w:type="pct"/>
            <w:vMerge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5000" w:type="pct"/>
            <w:gridSpan w:val="12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Организация полноценного отдыха, оздоровления, занятости школьников в летний период, детей д</w:t>
            </w: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школьного возраста круглогодично</w:t>
            </w:r>
          </w:p>
        </w:tc>
      </w:tr>
      <w:tr w:rsidR="0054027E" w:rsidRPr="0054027E" w:rsidTr="00A171BA">
        <w:tc>
          <w:tcPr>
            <w:tcW w:w="5000" w:type="pct"/>
            <w:gridSpan w:val="12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Задача 1</w:t>
            </w:r>
            <w:proofErr w:type="gramStart"/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беспечить информационно-методическое сопровождение отдыха детей, их оздоровления и зан</w:t>
            </w: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тости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работы межведомственной комиссии по организ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отдыха, оздоро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и занятости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тей.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 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буется 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норм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тивно-правовой 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зы летнего отдыха. Работа комиссии по распределению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тевок в загородные лагеря на безво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мездной основе,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ниторинг деятельн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оздоровител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учреждений на территории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образов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межв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домственных семин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 (совещаний), по вопросам организации отдыха и оздоровл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детей, руковод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телей оздоровител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учреждений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на) </w:t>
            </w:r>
            <w:proofErr w:type="gramEnd"/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страция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 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буется 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для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ководителей заг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родных оздоров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лагерей не менее 2 семинаров ежегодно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 эффе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тивности деятельности оздоровительных учреждений, наход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 на территории района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 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буется 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U13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Ежедневный мон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торинг деятельности лагерей с дневным пребыванием детей, загородных лагерей, находящихся на территории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района, других форм отдыха, оздоровления и 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нятости детей и подростков </w:t>
            </w:r>
            <w:bookmarkEnd w:id="0"/>
          </w:p>
        </w:tc>
      </w:tr>
      <w:tr w:rsidR="0054027E" w:rsidRPr="0054027E" w:rsidTr="00A171BA">
        <w:tc>
          <w:tcPr>
            <w:tcW w:w="5000" w:type="pct"/>
            <w:gridSpan w:val="12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Задача 2. Обеспечить организацию деятельности оздоровительных лагерей с дневным пребыванием детей на базе образовательных учреждений района и детей дошкольного возраста круглогодично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стоимости набора продуктов питания районный бюджет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6340095820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детей – 790 человека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стоимости набора продуктов питания районный бюджет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6340093970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1481,36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детей – 790 человека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стоимости набора продуктов питания районный бюджет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6340096490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1930,81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детей – 790 человека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стоимости набора продуктов питания районный бюджет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6340096490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229,90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229,90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459,80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детей – 790 человека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стоимости набора продуктов питания краевого бюджета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6340075820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3590,40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детей – 790 человека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стоимости набора продуктов питания краевого бюджета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6340073970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3456,00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детей – 790 человека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стоимости набора продуктов питания краевого бюджета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6340076490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13740,10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детей – 790 человека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стоимости набора продуктов питания краевого бюджета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6340076490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3 811,1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6 872,8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6 872,8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17556,70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детей – 790 человека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оздоровления детей дошкольного возраста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6340085890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5698,63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Дети, посещающие </w:t>
            </w:r>
            <w:proofErr w:type="spell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докольное</w:t>
            </w:r>
            <w:proofErr w:type="spell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учрежд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ние, получают фру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и соки ежедневно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оздоровления детей дошкольного возраста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6340085890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654,10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654,10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654,10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1962,30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Дети, посещающие дошкольное учр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ждение, получают фрукты и соки еж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дневно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Организация досуга детей в лагерях с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дневным пребыванием детей по образов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тельным программам лагеря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базе всех общ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образовательных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учреждений во вр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мя летнего сезона должны реализов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ваться образов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тельные программы лагерей с дневным пребыванием детей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 детей школьного во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раста в стационарном палаточном лагере.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6340085890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1854,30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стационарном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латочном лагере на отдохнут школьники района в количестве 50 человек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отдыха детей школьного во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раста в стационарном палаточном лагере.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6340085890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556,7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502,2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502,2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1561,10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стационарном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латочном лагере на отдохнут школьники района в количестве 50 человек</w:t>
            </w:r>
          </w:p>
        </w:tc>
      </w:tr>
      <w:tr w:rsidR="0054027E" w:rsidRPr="0054027E" w:rsidTr="00A171BA">
        <w:tc>
          <w:tcPr>
            <w:tcW w:w="5000" w:type="pct"/>
            <w:gridSpan w:val="12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Задача 3. Обеспечить выделение бесплатных путевок в загородные оздоровительные лагеря детям, нах</w:t>
            </w: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дящимся в трудной жизненной ситуации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стоимости путевок для детей в краевые гос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дарственные и негос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дарственные орган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отдыха, 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ровления и занятости детей, зарегистрир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ванные на территории Красноярского края,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муниципальные заг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родные оздоровител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лагеря за счет районного бюджета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6340095830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599,60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ровленных детей – 65 человек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стоимости путевок для детей в краевые гос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дарственные и негос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дарственные орган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отдыха, 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ровления и занятости детей, зарегистрир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ванные на территории Красноярского края, муниципальные заг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родные оздоровител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лагеря за счет районного бюджета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6340093970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606,40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ровленных детей – 65 человек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стоимости путевок для детей в краевые гос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дарственные и негос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дарственные орган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отдыха, 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ровления и занятости детей, зарегистрир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ванные на территории Красноярского края, муниципальные заг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родные оздоровител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лагеря за счет районного бюджета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6340096490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1148,52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ровленных детей – 44 человек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стоимости путевок для детей в краевые гос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дарственные и негос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дарственные орган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отдыха, 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ровления и занятости детей, зарегистрир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ванные на территории Красноярского края, муниципальные заг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родные оздоровител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лагеря за счет районного бюджета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зования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6340096490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622,60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383,50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383,50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1389,60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ровленных детей – 44 человек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стоимости путевок для детей в краевые гос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дарственные и негос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дарственные орган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отдыха, 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ровления и занятости детей, зарегистрир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ванные на территории Красноярского края, муниципальные заг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родные оздоровител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лагеря за счет краевого бюджета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6340075830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1398,60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ровленных детей – 65 человек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стоимости путевок для детей в краевые гос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дарственные и негос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дарственные орган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отдыха, 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ровления и занятости детей, зарегистрир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ванные на территории Красноярского края,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муниципальные заг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родные оздоровител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лагеря за счет краевого бюджета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6340073970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1362,00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ровленных детей – 65 человек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стоимости путевок для детей в краевые гос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дарственные и негос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дарственные орган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отдыха, 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ровления и занятости детей, зарегистрир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ванные на территории Красноярского края, муниципальные заг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родные оздоровител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лагеря за счет краевого бюджета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6340076490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5888,30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стоимости путевок для детей в краевые гос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дарственные и негос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дарственные орган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отдыха, озд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ровления и занятости детей, зарегистрир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ванные на территории Красноярского края, муниципальные заг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родные оздоровител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лагеря за счет краевого бюджета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6340076490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2 780,0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1 708,6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1 708,6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6197,20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ния функций госуда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(муниц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пальными) органами, казенными учрежд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ниями, органами управления госуда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жетными фондами 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зования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6340076490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6047,40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функций госуда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(муниц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пальными) органами, казенными учрежд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ниями, органами управления госуда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внебю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жетными фондами 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6340076490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134,8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4 957,2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4 957,2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10049,20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компенсации стоим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путевок в загоро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оздоровительные лагеря, в санаторно-курортные организ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(при наличии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дицинских показаний), расположенные на территории края,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езда к месту лечения (отдыха) и обратно в случае самостоятел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приобретения ими путевок и оплаты проезда, тыс. рублей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6340076490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341,10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компенсации стоим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сти путевок в загоро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оздоровительные лагеря, в санаторно-курортные организ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(при наличии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дицинских показаний), расположенные на территории края,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езда к месту лечения (отдыха) и обратно в случае самостоятел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приобретения ими путевок и оплаты проезда, тыс. рублей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6340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076490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32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215,5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207,0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207,0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629,50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3.13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доставки детей из малообесп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ченных семей к месту отдыха и обратно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6340085890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244,30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Ежегодный подвоз детей к месту отд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 и обратно (65 ч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ловек в загородные лагеря)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доставки детей из малообесп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ченных семей к месту отдыха и обратно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 админ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0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6340085890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45,0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45,0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45,0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135,00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Ежегодный подвоз детей к месту отд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 и обратно (65 ч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ловек в загородные лагеря)</w:t>
            </w:r>
          </w:p>
        </w:tc>
      </w:tr>
      <w:tr w:rsidR="0054027E" w:rsidRPr="0054027E" w:rsidTr="00A171BA">
        <w:tc>
          <w:tcPr>
            <w:tcW w:w="5000" w:type="pct"/>
            <w:gridSpan w:val="12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 xml:space="preserve">Задача 4. </w:t>
            </w:r>
            <w:proofErr w:type="gramStart"/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 xml:space="preserve">Обеспечить рабочие места для подростков в приоритетном </w:t>
            </w:r>
            <w:proofErr w:type="spellStart"/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пордке</w:t>
            </w:r>
            <w:proofErr w:type="spellEnd"/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, находящихся в социальн</w:t>
            </w: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опасном положении</w:t>
            </w:r>
            <w:proofErr w:type="gramEnd"/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иных межбюджетных трансфертов органам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самоупра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поселений на организацию труд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устройства несове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шеннолетних 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 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ние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</w:t>
            </w:r>
          </w:p>
        </w:tc>
        <w:tc>
          <w:tcPr>
            <w:tcW w:w="16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0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Ежегодное труд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не менее 120 подростков 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маковского района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8 819,8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8 687,5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8 687,5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65 633,7 </w:t>
            </w:r>
          </w:p>
        </w:tc>
        <w:tc>
          <w:tcPr>
            <w:tcW w:w="1031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125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том числе по ГРБС</w:t>
            </w:r>
          </w:p>
        </w:tc>
        <w:tc>
          <w:tcPr>
            <w:tcW w:w="532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08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8 819,8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8 687,5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8 687,5 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65 633,7 </w:t>
            </w:r>
          </w:p>
        </w:tc>
        <w:tc>
          <w:tcPr>
            <w:tcW w:w="1031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27E" w:rsidRPr="0054027E" w:rsidRDefault="0054027E" w:rsidP="00540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 администрации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И.В. Исакова</w:t>
      </w:r>
    </w:p>
    <w:p w:rsidR="0054027E" w:rsidRDefault="0054027E" w:rsidP="007B18D5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54027E" w:rsidSect="00696850">
          <w:pgSz w:w="15840" w:h="12240" w:orient="landscape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54027E" w:rsidRPr="0054027E" w:rsidRDefault="0054027E" w:rsidP="0054027E">
      <w:pPr>
        <w:spacing w:after="4" w:line="240" w:lineRule="auto"/>
        <w:ind w:right="-5"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17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8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Паспорту муниципальной программы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«Развитие образования Ермаковского района»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:rsidR="0054027E" w:rsidRPr="0054027E" w:rsidRDefault="0054027E" w:rsidP="0054027E">
      <w:pPr>
        <w:spacing w:after="0" w:line="240" w:lineRule="auto"/>
        <w:jc w:val="center"/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  <w:t>Подпрограмма 5</w:t>
      </w:r>
    </w:p>
    <w:p w:rsidR="0054027E" w:rsidRPr="0054027E" w:rsidRDefault="0054027E" w:rsidP="0054027E">
      <w:pPr>
        <w:spacing w:after="0" w:line="240" w:lineRule="auto"/>
        <w:jc w:val="center"/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  <w:t>«Обеспечение реализации муниципальной программы</w:t>
      </w:r>
    </w:p>
    <w:p w:rsidR="0054027E" w:rsidRPr="0054027E" w:rsidRDefault="0054027E" w:rsidP="0054027E">
      <w:pPr>
        <w:spacing w:after="0" w:line="240" w:lineRule="auto"/>
        <w:jc w:val="center"/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  <w:t>и прочие мероприятия»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</w:pP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NSimSun" w:hAnsi="Arial" w:cs="Arial"/>
          <w:b/>
          <w:kern w:val="2"/>
          <w:sz w:val="24"/>
          <w:szCs w:val="24"/>
          <w:lang w:eastAsia="zh-CN" w:bidi="hi-IN"/>
        </w:rPr>
      </w:pPr>
      <w:r w:rsidRPr="0054027E">
        <w:rPr>
          <w:rFonts w:ascii="Arial" w:eastAsia="Times New Roman" w:hAnsi="Arial" w:cs="Arial"/>
          <w:b/>
          <w:kern w:val="32"/>
          <w:sz w:val="24"/>
          <w:szCs w:val="24"/>
          <w:lang w:eastAsia="ru-RU"/>
        </w:rPr>
        <w:t>1. Паспорт подпрограммы</w:t>
      </w:r>
    </w:p>
    <w:p w:rsidR="0054027E" w:rsidRPr="0054027E" w:rsidRDefault="0054027E" w:rsidP="0054027E">
      <w:pPr>
        <w:spacing w:after="0" w:line="240" w:lineRule="auto"/>
        <w:ind w:left="4253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6090"/>
      </w:tblGrid>
      <w:tr w:rsidR="0054027E" w:rsidRPr="0054027E" w:rsidTr="00A171BA">
        <w:tc>
          <w:tcPr>
            <w:tcW w:w="1818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3182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«Обеспечение реализации муниципальной пр</w:t>
            </w:r>
            <w:r w:rsidRPr="0054027E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граммы и прочие мероприятия»</w:t>
            </w:r>
          </w:p>
        </w:tc>
      </w:tr>
      <w:tr w:rsidR="0054027E" w:rsidRPr="0054027E" w:rsidTr="00A171BA">
        <w:tc>
          <w:tcPr>
            <w:tcW w:w="1818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программы, в рамках которой реализуется по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3182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образования Ермаковского района»</w:t>
            </w:r>
          </w:p>
        </w:tc>
      </w:tr>
      <w:tr w:rsidR="0054027E" w:rsidRPr="0054027E" w:rsidTr="00A171BA">
        <w:tc>
          <w:tcPr>
            <w:tcW w:w="1818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тель.</w:t>
            </w:r>
          </w:p>
        </w:tc>
        <w:tc>
          <w:tcPr>
            <w:tcW w:w="3182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района – главный распорядитель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бюджетных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средств, ответственный исполнитель</w:t>
            </w:r>
          </w:p>
        </w:tc>
      </w:tr>
      <w:tr w:rsidR="0054027E" w:rsidRPr="0054027E" w:rsidTr="00A171BA">
        <w:tc>
          <w:tcPr>
            <w:tcW w:w="1818" w:type="pct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ципальной программы </w:t>
            </w:r>
          </w:p>
        </w:tc>
        <w:tc>
          <w:tcPr>
            <w:tcW w:w="3182" w:type="pct"/>
          </w:tcPr>
          <w:p w:rsidR="0054027E" w:rsidRPr="0054027E" w:rsidRDefault="0054027E" w:rsidP="0054027E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эффективного управления отраслью </w:t>
            </w:r>
          </w:p>
        </w:tc>
      </w:tr>
      <w:tr w:rsidR="0054027E" w:rsidRPr="0054027E" w:rsidTr="00A171BA">
        <w:tc>
          <w:tcPr>
            <w:tcW w:w="1818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ниципальной программы </w:t>
            </w:r>
          </w:p>
        </w:tc>
        <w:tc>
          <w:tcPr>
            <w:tcW w:w="3182" w:type="pct"/>
          </w:tcPr>
          <w:p w:rsidR="0054027E" w:rsidRPr="0054027E" w:rsidRDefault="0054027E" w:rsidP="0054027E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деятельности отраслевого органа местного самоуправления и подведомственных учреждений, обеспечивающих деятельность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зовательных учреждений, направленной на эффе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тивное управление отраслью</w:t>
            </w:r>
          </w:p>
        </w:tc>
      </w:tr>
      <w:tr w:rsidR="0054027E" w:rsidRPr="0054027E" w:rsidTr="00A171BA">
        <w:tc>
          <w:tcPr>
            <w:tcW w:w="1818" w:type="pct"/>
            <w:shd w:val="clear" w:color="auto" w:fill="auto"/>
          </w:tcPr>
          <w:p w:rsidR="0054027E" w:rsidRPr="0054027E" w:rsidRDefault="0054027E" w:rsidP="005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Целевые индикаторы и п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казатели подпрограммы м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ниципальной программы</w:t>
            </w:r>
          </w:p>
        </w:tc>
        <w:tc>
          <w:tcPr>
            <w:tcW w:w="3182" w:type="pct"/>
            <w:shd w:val="clear" w:color="auto" w:fill="auto"/>
          </w:tcPr>
          <w:p w:rsidR="0054027E" w:rsidRPr="0054027E" w:rsidRDefault="0054027E" w:rsidP="0054027E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Исполнение утвержденных бюджетных ассигнов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ний составит 100% к 2023 году.</w:t>
            </w:r>
          </w:p>
          <w:p w:rsidR="0054027E" w:rsidRPr="0054027E" w:rsidRDefault="0054027E" w:rsidP="0054027E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Исполнение муниципального задания муниципал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бюджетными, казенными учреждениями с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ставит не менее 100% к 2023 году. </w:t>
            </w:r>
          </w:p>
          <w:p w:rsidR="0054027E" w:rsidRPr="0054027E" w:rsidRDefault="0054027E" w:rsidP="0054027E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Муниципальным казенным учреждением «Центр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лизованная бухгалтерия образования по ведению учета в сфере образования» составит не менее 100 % к 2023 году.</w:t>
            </w:r>
          </w:p>
        </w:tc>
      </w:tr>
      <w:tr w:rsidR="0054027E" w:rsidRPr="0054027E" w:rsidTr="00A171BA">
        <w:tc>
          <w:tcPr>
            <w:tcW w:w="1818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3182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2014–2030 годы без деления на этапы</w:t>
            </w:r>
          </w:p>
        </w:tc>
      </w:tr>
      <w:tr w:rsidR="0054027E" w:rsidRPr="0054027E" w:rsidTr="00A171BA">
        <w:tc>
          <w:tcPr>
            <w:tcW w:w="1818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Объемы и источники фина</w:t>
            </w:r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сирования подпрограммы</w:t>
            </w:r>
          </w:p>
        </w:tc>
        <w:tc>
          <w:tcPr>
            <w:tcW w:w="3182" w:type="pct"/>
            <w:vMerge w:val="restar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финансируется за счет средств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районного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краевого бюджетов.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подпрограммы составит 329 179,7 тыс. рублей, в том числе: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20 311,8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20 635, 5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21 598,9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21 927,3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23 657,9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25 183,2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32 267,5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2021 год – 29 624,8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34 658,2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35 468,1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31 923,2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31 923,2 тыс. рублей.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 составит 3 988,4 тыс. рублей, в т. ч. по годам: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0,00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0,00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0,00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0,00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0,00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0,00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3 988,4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0,00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- 0,00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0,00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0,00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0,00 тыс. рублей.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краевого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 составит 43 987,0 тыс. рублей, в т. ч. по годам: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1 490,2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1 585, 4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1 327,5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1 402,1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3 418,8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4 547,5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5 298,0 тыс. рублей</w:t>
            </w:r>
            <w:r w:rsidRPr="005402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3 720,6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7 390,8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5 123,4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4 341,3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4 341,3 тыс. рублей.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районного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 составит 281 204,2 тыс. рублей, в т. ч. по годам: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районного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 составит 281 204,2 тыс. рублей, в т. ч. по годам: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18 821,6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19 050,1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20 271,4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20 525,2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счет средств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районного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бюджета составит 281 204,2 тыс. рублей, в т. ч. по годам: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18 821,6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19 050,1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20 271,4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20 525,2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20 239,1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20 635,7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22 981,1 тыс. рублей;</w:t>
            </w:r>
          </w:p>
          <w:p w:rsidR="0054027E" w:rsidRPr="0054027E" w:rsidRDefault="0054027E" w:rsidP="0054027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2021 год – 25 904,2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27 267,4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 год – 30 344,7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27 581,9 тыс. рублей;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 – 27 581,9 тыс. рублей.</w:t>
            </w:r>
          </w:p>
        </w:tc>
      </w:tr>
      <w:tr w:rsidR="0054027E" w:rsidRPr="0054027E" w:rsidTr="00A171BA">
        <w:tc>
          <w:tcPr>
            <w:tcW w:w="1818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82" w:type="pct"/>
            <w:vMerge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1818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 xml:space="preserve">Система организации </w:t>
            </w:r>
            <w:proofErr w:type="gramStart"/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ко</w:t>
            </w:r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троля за</w:t>
            </w:r>
            <w:proofErr w:type="gramEnd"/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исполнением по</w:t>
            </w:r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182" w:type="pct"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образования администрации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района;</w:t>
            </w:r>
          </w:p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управление администрации Ермако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района.</w:t>
            </w:r>
          </w:p>
        </w:tc>
      </w:tr>
    </w:tbl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sz w:val="24"/>
          <w:szCs w:val="24"/>
          <w:lang w:eastAsia="ru-RU"/>
        </w:rPr>
        <w:t>2. Основные разделы подпрограммы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2.1. Постановка общерайонной проблемы и обоснование необходимости разработки подпрограммы.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Обеспечение устойчивого функционирования и развития системы образ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вания рассматривается как приоритетный вопрос муниципальной политики. Обр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зование во многом определяет социальную стабильность и динамику экономич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ского развития и является основой профессиональной и социальной мобильности личности. При этом текущий момент характеризуется процессами, которые стим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лируют образовательные организации к реализации всех видов образовательных программ в одной организации. Причиной этого является потребность общества в доступных и качественных образовательных услугах. Ограниченность финанс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вых, кадровых ресурсов побуждает к оптимизации использования площадей п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мещений, </w:t>
      </w:r>
      <w:proofErr w:type="spell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энерго</w:t>
      </w:r>
      <w:proofErr w:type="spell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- и трудозатрат, концентрации материальных ресурсов. 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 предстоящие годы продолжится повышение эффективности системы о</w:t>
      </w:r>
      <w:r w:rsidRPr="0054027E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б</w:t>
      </w:r>
      <w:r w:rsidRPr="0054027E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разования 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Ермаковского</w:t>
      </w:r>
      <w:r w:rsidRPr="0054027E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района. 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Основные задачи, которые выполняет Управление образования, это: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обеспечение решения вопросов местного значения в области образования и защиты прав несовершеннолетних в соответствии с законодательством Росси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ской Федерации;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осуществление в пределах своей компетенции отдельных государстве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ных полномочий, переданных органами местного самоуправления Ермаковского района в соответствии с федеральными законами и законами Красноярского края, в частности, обеспечение защиты прав и законных интересов детей-сирот, детей, оставшихся без попечения родителей, путем выполнения функций органа опеки и попечительства в отношении несовершеннолетних;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осуществляет выявление и учет детей-сирот и детей, оставшихся без п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печения родителей, а также детей, нуждающихся в помощи государства;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проводит обследование и готовит заключение об условиях жизни и восп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и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тания ребенка, оставшегося без попечения родителей или нуждающегося в п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мощи государства;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обеспечивает устройство детей-сирот и детей, оставшихся без попечения родителей, в семью, а при отсутствии такой возможности — на полное госуда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ственное обеспечение в образовательное учреждение, учреждение социальной защиты населения, учреждение здравоохранения или другое аналогичное учр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ждение, обеспечивает последующий </w:t>
      </w:r>
      <w:proofErr w:type="gramStart"/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условиями их содержания, во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питания и образования независимо от формы устройства детей;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предоставляет сведения о детях-сиротах и детях, оставшихся без попеч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ния родителей, не устроенных на воспитание в семьи, в региональный банк да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ных о детях, оставшихся без попечения родителей, в порядке и в сроки, устано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ленные законодательством;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ведет учет граждан Российской Федерации, желающих усыновить ребе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ка;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lastRenderedPageBreak/>
        <w:t xml:space="preserve">- ведет учет </w:t>
      </w:r>
      <w:proofErr w:type="gramStart"/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усыновленных</w:t>
      </w:r>
      <w:proofErr w:type="gramEnd"/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(удочеренных) детей, детей, в отношении кот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рых установлена опека или попечительство, переданных на воспитание в прие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м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ную семью;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осуществляет надзор за деятельностью опекунов и попечителей, прие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м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ных родителей, оказывает им необходимую помощь в организации воспитания, обучения, медицинского обслуживания, отдыха и занятости детей;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проводит работу по профилактике социального сиротства, жестокого о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ращения с детьми;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- осуществляет </w:t>
      </w:r>
      <w:proofErr w:type="gramStart"/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действиями опекунов и попечителей, управл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я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ющих имуществом подопечных;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принимает меры по защите жилищных прав подопечных, лиц из числа д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тей-сирот и детей, оставшихся без попечения родителей, в том числе по обесп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чению их жилой площадью в случаях, предусмотренных законодательством;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- на </w:t>
      </w:r>
      <w:proofErr w:type="gramStart"/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основании</w:t>
      </w:r>
      <w:proofErr w:type="gramEnd"/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ст.79 главы 12 Семейного кодекса Российской Федерации участвует в принудительном исполнении судебных решений,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связанных с отобр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нием ребенка и передачей его другому лицу (лицам)</w:t>
      </w: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 осуществляет иные полномочия в установленной сфере деятельности, предусмотренные законодательством Российской Федерации, Красноярского края;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разработка и реализация в пределах своей компетенции единой стратегии развития муниципальной системы образования;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- планирование, организация, регулирование и контроль деятельности ра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положенных на территории Ермаковского района муниципальных казенных учр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ждений, в отношении которых Управление образования выступает главным ра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порядителем бюджетных средств; муниципальных бюджетных учреждений, в 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ношении которых Управление образования осуществляет функции и полномочия координирующего органа по формированию и финансовому обеспечению выпо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нения муниципального задания на оказание муниципальных услуг в целях ос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ществления государственной политики в области образования;</w:t>
      </w:r>
      <w:proofErr w:type="gramEnd"/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обеспечение законности, информационной открытости в деятельности Управления образования;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обеспечение предотвращения, выявления и устранения коррупционных проявлений в деятельности Управления образования;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обеспечение контроля за целевым использованием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бюджетных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средств подведомственными муниципальными учреждениями;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В целях обеспечения организации квалифицированного финансово – эк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номического, бухгалтерского, хозяйственного обслуживания образовательных учреждений Ермаковского района, содействия повышению качества дошкольного, общего и дополнительного образования в условиях модернизации образования, для эффективного функционирования образовательных учреждений Ермаковск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го района, а также для содействия в реализации управленческих функций Упра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ления образования в соответствии с действующим законодательством создано муниципальное казенное учреждение «Централизованная бухгалтерия по вед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нию учета в сфере образования».</w:t>
      </w:r>
      <w:proofErr w:type="gramEnd"/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2.2. Основная цель, задачи и сроки выполнения подпрограммы, целевые индикаторы.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Цель: Создание условий для эффективного управления отраслью.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Задача: Организация деятельности отраслевого органа местного сам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управления и подведомственных учреждений, обеспечивающих деятельность 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разовательных учреждений, направленной на эффективное управление отра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лью.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Срок выполнения программы: 2014-2030 годы без деления на этапы.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Перечень целевых индикаторов подпрограммы представлен в приложении № 1 к настоящей подпрограмме. 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2.3. Механизм реализации подпрограммы.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Calibri" w:hAnsi="Arial" w:cs="Arial"/>
          <w:sz w:val="24"/>
          <w:szCs w:val="24"/>
        </w:rPr>
        <w:t>Реализация подпрограммы осуществляется Управлением образования а</w:t>
      </w:r>
      <w:r w:rsidRPr="0054027E">
        <w:rPr>
          <w:rFonts w:ascii="Arial" w:eastAsia="Calibri" w:hAnsi="Arial" w:cs="Arial"/>
          <w:sz w:val="24"/>
          <w:szCs w:val="24"/>
        </w:rPr>
        <w:t>д</w:t>
      </w:r>
      <w:r w:rsidRPr="0054027E">
        <w:rPr>
          <w:rFonts w:ascii="Arial" w:eastAsia="Calibri" w:hAnsi="Arial" w:cs="Arial"/>
          <w:sz w:val="24"/>
          <w:szCs w:val="24"/>
        </w:rPr>
        <w:t xml:space="preserve">министрации 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Ермаковского</w:t>
      </w:r>
      <w:r w:rsidRPr="0054027E">
        <w:rPr>
          <w:rFonts w:ascii="Arial" w:eastAsia="Calibri" w:hAnsi="Arial" w:cs="Arial"/>
          <w:sz w:val="24"/>
          <w:szCs w:val="24"/>
        </w:rPr>
        <w:t xml:space="preserve"> района.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Управление образования администрации Ермаковского района (далее – Управление) является отраслевым органом администрации Ермаковского района, осуществляющим деятельность по решению вопросов местного значения, а также отдельных государственных полномочий, переданных органам местного сам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управления в области образования и защиты прав несовершеннолетних. Обесп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чивает исполнение отдельных государственных полномочий по организации и осуществлению деятельности по опеке и попечительству в отношении несове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шеннолетних.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Управление является юридическим лицом</w:t>
      </w:r>
      <w:r w:rsidRPr="0054027E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обладает обособленным им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ществом на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праве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оперативного управления, имеет самостоятельный баланс, л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цевые и расчетные счета.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Управление образования, как отраслевой орган местного самоуправления, финансируется за счет средств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районного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бюджетов, на основании утвержденной бюджетной сметы.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Финансовое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обеспечение расходов специалистов управления образования, выполняющих переданные государственные полномочия по опеке и попечительству осуществляется из средств краевого бюджета на основании Зак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на Красноярского края № 3266-1 от 10.07.1992 г. и утвержденной бюджетной см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ты. 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Для ведения бухгалтерского (бюджетного), налогового учёта, финансово-хозяйственной деятельности муниципальных образовательных учреждений, по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ведомственных Управлению образования администрации Ермаковского района, а также централизованного хозяйственного обслуживания образовательных учр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ждений Ермаковского района, муниципального казенного учреждения «Централ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зованная бухгалтерия по ведению учета в сфере образования» и управления 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разования администрации Ермаковского района, в соответствии с законодател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ством Российской Федерации на договорной основе создано муниципальное к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зенное учреждение «Централизованная бухгалтерия по ведению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учета в сфере образования» (далее – Учреждение).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Учреждение является юридическим лицом, имеет самостоятельный баланс, обособленное имущество, лицевые счета в территориальном органе казначе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ства. Учреждение осуществляет свою деятельность в соответствии с Уставом, утвержденным постановлением администрации Ермаковского района и действ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ющим законодательством.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деятельностью Учреждения осуществляется Учредителем, иными уполномоченными органами местного самоуправления Ермаковского ра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она. Управление образования администрации Ермаковского района утверждает муниципальное задание для Учреждения в соответствии с основными видами д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ятельности Учреждения. 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Финансовое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обеспечение выполнения муниципального задания Учрежд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нием осуществляется в виде субсидий из бюджета Ермаковского района. Учр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ждение использует бюджетные средства в соответствии с бюджетной сметы, утвержденной администрацией Ермаковского района. 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Учреждение создано в целях обеспечения организации квалифицированн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го финансово – экономического, бухгалтерского, хозяйственного обслуживания образовательных учреждений Ермаковского района, содействия повышению к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чества дошкольного, общего и дополнительного образования в условиях моде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низации образования, для эффективного функционирования образовательных учреждений Ермаковского района, а также для содействия в реализации упра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ленческих функций управления образования в соответствии с действующим зак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нодательством.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Главным распорядителем бюджетных средств на реализацию данных м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роприятий является Управление образования администрации Ермаковского рай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на.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2.4. Управление подпрограммой и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ходом ее выполнения.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Управление реализацией подпрограммы осуществляет Управление образ</w:t>
      </w:r>
      <w:r w:rsidRPr="0054027E">
        <w:rPr>
          <w:rFonts w:ascii="Arial" w:eastAsia="Calibri" w:hAnsi="Arial" w:cs="Arial"/>
          <w:sz w:val="24"/>
          <w:szCs w:val="24"/>
        </w:rPr>
        <w:t>о</w:t>
      </w:r>
      <w:r w:rsidRPr="0054027E">
        <w:rPr>
          <w:rFonts w:ascii="Arial" w:eastAsia="Calibri" w:hAnsi="Arial" w:cs="Arial"/>
          <w:sz w:val="24"/>
          <w:szCs w:val="24"/>
        </w:rPr>
        <w:t xml:space="preserve">вания администрации 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Ермаковского</w:t>
      </w:r>
      <w:r w:rsidRPr="0054027E">
        <w:rPr>
          <w:rFonts w:ascii="Arial" w:eastAsia="Calibri" w:hAnsi="Arial" w:cs="Arial"/>
          <w:sz w:val="24"/>
          <w:szCs w:val="24"/>
        </w:rPr>
        <w:t xml:space="preserve"> района, которое несет ответственность за выполнение ее мероприятий и целевое использование средств.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ходом реализации подпрограммы осуществляют финансовое управление администрации Ермаковского района.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тально не позднее 10 числа второго месяца, следующего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отчетным. 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ченной и согласованной с соисполнителями на бумажных носителях и в электро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ном виде, представляется в отдел планирования экономического развития адм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нистрации Ермаковского района и финансовое управление администрации Ерм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ковского района до 1 марта года, следующего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отчетным. 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2.5. Оценка социально-экономической эффективности.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Оценка социально-экономической эффективности проводится Управлением образования администрации Ермаковского района, финансовым управлением администрации Ермаковского района. 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Обязательным условием эффективности программы является успешное выполнение </w:t>
      </w:r>
      <w:r w:rsidRPr="0054027E">
        <w:rPr>
          <w:rFonts w:ascii="Arial" w:eastAsia="Calibri" w:hAnsi="Arial" w:cs="Arial"/>
          <w:sz w:val="24"/>
          <w:szCs w:val="24"/>
        </w:rPr>
        <w:t>целевых индикаторов и показателей подпрограммы, а также мер</w:t>
      </w:r>
      <w:r w:rsidRPr="0054027E">
        <w:rPr>
          <w:rFonts w:ascii="Arial" w:eastAsia="Calibri" w:hAnsi="Arial" w:cs="Arial"/>
          <w:sz w:val="24"/>
          <w:szCs w:val="24"/>
        </w:rPr>
        <w:t>о</w:t>
      </w:r>
      <w:r w:rsidRPr="0054027E">
        <w:rPr>
          <w:rFonts w:ascii="Arial" w:eastAsia="Calibri" w:hAnsi="Arial" w:cs="Arial"/>
          <w:sz w:val="24"/>
          <w:szCs w:val="24"/>
        </w:rPr>
        <w:t>приятий в установленные сроки.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Calibri" w:hAnsi="Arial" w:cs="Arial"/>
          <w:sz w:val="24"/>
          <w:szCs w:val="24"/>
        </w:rPr>
        <w:t>Ожидаемый результат от реализации подпрограммных мероприятий: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4027E">
        <w:rPr>
          <w:rFonts w:ascii="Arial" w:eastAsia="Calibri" w:hAnsi="Arial" w:cs="Arial"/>
          <w:sz w:val="24"/>
          <w:szCs w:val="24"/>
        </w:rPr>
        <w:t>повышение эффективности управления отраслью и использования мун</w:t>
      </w:r>
      <w:r w:rsidRPr="0054027E">
        <w:rPr>
          <w:rFonts w:ascii="Arial" w:eastAsia="Calibri" w:hAnsi="Arial" w:cs="Arial"/>
          <w:sz w:val="24"/>
          <w:szCs w:val="24"/>
        </w:rPr>
        <w:t>и</w:t>
      </w:r>
      <w:r w:rsidRPr="0054027E">
        <w:rPr>
          <w:rFonts w:ascii="Arial" w:eastAsia="Calibri" w:hAnsi="Arial" w:cs="Arial"/>
          <w:sz w:val="24"/>
          <w:szCs w:val="24"/>
        </w:rPr>
        <w:t>ципального имущества в части вопросов реализации программы,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4027E">
        <w:rPr>
          <w:rFonts w:ascii="Arial" w:eastAsia="Calibri" w:hAnsi="Arial" w:cs="Arial"/>
          <w:sz w:val="24"/>
          <w:szCs w:val="24"/>
        </w:rPr>
        <w:t>- все выпускники образовательных учреждений обеспечены свидетел</w:t>
      </w:r>
      <w:r w:rsidRPr="0054027E">
        <w:rPr>
          <w:rFonts w:ascii="Arial" w:eastAsia="Calibri" w:hAnsi="Arial" w:cs="Arial"/>
          <w:sz w:val="24"/>
          <w:szCs w:val="24"/>
        </w:rPr>
        <w:t>ь</w:t>
      </w:r>
      <w:r w:rsidRPr="0054027E">
        <w:rPr>
          <w:rFonts w:ascii="Arial" w:eastAsia="Calibri" w:hAnsi="Arial" w:cs="Arial"/>
          <w:sz w:val="24"/>
          <w:szCs w:val="24"/>
        </w:rPr>
        <w:t>ствами установленного образца;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Calibri" w:hAnsi="Arial" w:cs="Arial"/>
          <w:sz w:val="24"/>
          <w:szCs w:val="24"/>
        </w:rPr>
        <w:t xml:space="preserve">- 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организация и ведение бухгалтерского и налогового учета и отчетности, на основе договорных отношений с образовательными учреждениями;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разработка и доведение муниципального задания до подведомственных учреждений;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организация работы по выполнению предписаний органов санэпиднадз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ра, </w:t>
      </w:r>
      <w:proofErr w:type="spell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госпожнадзора</w:t>
      </w:r>
      <w:proofErr w:type="spell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proofErr w:type="spell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госэнергонадзора</w:t>
      </w:r>
      <w:proofErr w:type="spell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>, а также проведение анализа проделанной в этом направлении работы;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обеспечение своевременной подготовки отчетных материалов в вышест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ящие организации;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контроль и анализ использования средств;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при осуществлении образовательными учреждениями хозяйственных оп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раций и их целесообразностью, наличием и движением имущества и обяз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тельств, использованием материальных, трудовых и финансовых ресурсов в с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ответствии с утвержденными нормами, нормативами и сметами;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консультирование технического персонала образовательных учреждений, занимающихся вопросами хозяйственной деятельности на местах;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обеспечение безопасных условий перевозок учащихся автобусами на те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ритории Ермаковского района по утвержденным маршрутам из сел, не имеющих образовательных учреждений в пределах их полномочий;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подрядными организациями работ по капитал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ному ремонту и реконструкции зданий и сооружений образовательных учрежд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ний, соблюдение правил техники безопасности и охраны труда;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участие в проведении проверок технического состояния зданий образов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тельных учреждений, средств коллективной и индивидуальной защиты работн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ков, определении их соответствия требованиям нормативно-правовых актов по охране труда;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контроль за правильным и экономным расходованием средств в соотве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ствии с целевым назначением по утвержденным муниципальным заданиям бю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жетных средств и средств, полученных за счет внебюджетных источников;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формирование полной и достоверной информации о хозяйственных пр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цессах и результатах деятельности, необходимой для оперативного руководства и управления, а также для предоставления пользователям информации;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проведение инвентаризации имущества и обязательств образовательных учреждений;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ведение реестра расходных обязательств Управлением образования, подлежащих исполнению в пределах утвержденных ему лимитов бюджетных 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сигнований;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начисление и выплата в установленные сроки заработной платы, иных г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рантий и компенсаций работникам;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своевременное проведение расчетов, возникающих в процессе исполн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ния муниципальных заданий с организациями и отдельными физическими лиц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ми;</w:t>
      </w:r>
    </w:p>
    <w:p w:rsidR="0054027E" w:rsidRPr="0054027E" w:rsidRDefault="0054027E" w:rsidP="0054027E">
      <w:pPr>
        <w:tabs>
          <w:tab w:val="left" w:pos="993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- предотвращение отрицательных результатов хозяйственной деятельности образовательных учреждений и обеспечение экономии ресурсов.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2.6. Мероприятия подпрограммы.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Мероприятия подпрограммы представлены в приложении № 2 к настоящей подпрограмме.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2.7. Обоснование финансовых, материальных и трудовых затрат (ресур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ное обеспечение подпрограммы).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027E">
        <w:rPr>
          <w:rFonts w:ascii="Arial" w:eastAsia="Calibri" w:hAnsi="Arial" w:cs="Arial"/>
          <w:sz w:val="24"/>
          <w:szCs w:val="24"/>
        </w:rPr>
        <w:t>Финансовое</w:t>
      </w:r>
      <w:proofErr w:type="gramEnd"/>
      <w:r w:rsidRPr="0054027E">
        <w:rPr>
          <w:rFonts w:ascii="Arial" w:eastAsia="Calibri" w:hAnsi="Arial" w:cs="Arial"/>
          <w:sz w:val="24"/>
          <w:szCs w:val="24"/>
        </w:rPr>
        <w:t xml:space="preserve"> обеспечение реализации подпрограммы осуществляется 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за счет средств районного и краевого бюджета.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финансируется за счет средств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районного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и краевого бю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>жетов.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Объем финансирования подпрограммы составит 329 179,7 тыс. рублей, в том числе: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2014 год – 20 311,8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2015 год – 20 635, 5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2016 год – 21 598,9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2017 год – 21 927,3 тыс. рублей;</w:t>
      </w:r>
    </w:p>
    <w:p w:rsidR="0054027E" w:rsidRPr="0054027E" w:rsidRDefault="0054027E" w:rsidP="0054027E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2018 год – 23 657,9 тыс. рублей;</w:t>
      </w:r>
    </w:p>
    <w:p w:rsidR="0054027E" w:rsidRPr="0054027E" w:rsidRDefault="0054027E" w:rsidP="0054027E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2019 год – 25 183,2 тыс. рублей;</w:t>
      </w:r>
    </w:p>
    <w:p w:rsidR="0054027E" w:rsidRPr="0054027E" w:rsidRDefault="0054027E" w:rsidP="0054027E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2020 год – 32 267,5 тыс. рублей;</w:t>
      </w:r>
    </w:p>
    <w:p w:rsidR="0054027E" w:rsidRPr="0054027E" w:rsidRDefault="0054027E" w:rsidP="0054027E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2021 год – 29 624,8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2022 год – 34 658,2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sz w:val="24"/>
          <w:szCs w:val="24"/>
          <w:lang w:eastAsia="ru-RU"/>
        </w:rPr>
        <w:t>2023 год – 35 468,1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2024 год – 31 923,2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2025 год – 31 923,2 тыс. рублей.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за счет средств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федерального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составит 3 988,4 тыс. рублей, в т. ч. по годам: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2014 год – 0,00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2015 год – 0,00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2016 год – 0,00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2017 год – 0,00 тыс. рублей;</w:t>
      </w:r>
    </w:p>
    <w:p w:rsidR="0054027E" w:rsidRPr="0054027E" w:rsidRDefault="0054027E" w:rsidP="0054027E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2018 год – 0,00 тыс. рублей;</w:t>
      </w:r>
    </w:p>
    <w:p w:rsidR="0054027E" w:rsidRPr="0054027E" w:rsidRDefault="0054027E" w:rsidP="0054027E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2019 год – 0,00 тыс. рублей;</w:t>
      </w:r>
    </w:p>
    <w:p w:rsidR="0054027E" w:rsidRPr="0054027E" w:rsidRDefault="0054027E" w:rsidP="0054027E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2020 год – 3 988,4 тыс. рублей;</w:t>
      </w:r>
    </w:p>
    <w:p w:rsidR="0054027E" w:rsidRPr="0054027E" w:rsidRDefault="0054027E" w:rsidP="0054027E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2021 год – 0,00 тыс. рублей;</w:t>
      </w:r>
    </w:p>
    <w:p w:rsidR="0054027E" w:rsidRPr="0054027E" w:rsidRDefault="0054027E" w:rsidP="0054027E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2022 год - 0,00 тыс. рублей;</w:t>
      </w:r>
    </w:p>
    <w:p w:rsidR="0054027E" w:rsidRPr="0054027E" w:rsidRDefault="0054027E" w:rsidP="0054027E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2023 год – 0,00 тыс. рублей;</w:t>
      </w:r>
    </w:p>
    <w:p w:rsidR="0054027E" w:rsidRPr="0054027E" w:rsidRDefault="0054027E" w:rsidP="0054027E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2024 год – 0,00 тыс. рублей;</w:t>
      </w:r>
    </w:p>
    <w:p w:rsidR="0054027E" w:rsidRPr="0054027E" w:rsidRDefault="0054027E" w:rsidP="0054027E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2025 год – 0,00 тыс. рублей.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за счет средств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краевого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составит 43 987,0 тыс. рублей, в т. ч. по годам: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2014 год – 1 490,2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2015 год – 1 585, 4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2016 год – 1 327,5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2017 год – 1 402,1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2018 год – 3 418,8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2019 год – 4 547,5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2020 год – 5 298,0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2021 год – 3 720,6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2022 год - 7 390,8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2023 год – 5 123,4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2024 год – 4 341,3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2025 год – 4 341,3 тыс. рублей.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за счет средств 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районного</w:t>
      </w:r>
      <w:proofErr w:type="gramEnd"/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 составит 281 204,2 тыс. рублей, в т. ч. по годам: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2014 год – 18 821,6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2015 год – 19 050,1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2016 год – 20 271,4 тыс. рублей;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2017 год – 20 525,2 тыс. рублей;</w:t>
      </w:r>
    </w:p>
    <w:p w:rsidR="0054027E" w:rsidRPr="0054027E" w:rsidRDefault="0054027E" w:rsidP="0054027E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2018 год – 20 239,1 тыс. рублей;</w:t>
      </w:r>
    </w:p>
    <w:p w:rsidR="0054027E" w:rsidRPr="0054027E" w:rsidRDefault="0054027E" w:rsidP="0054027E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2019 год – 20 635,7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2020 год – 22 981,1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2021 год – 25 904,2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2022 год – 27 267,4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/>
          <w:sz w:val="24"/>
          <w:szCs w:val="24"/>
          <w:lang w:eastAsia="ru-RU"/>
        </w:rPr>
        <w:t>2023 год – 30 344,7 тыс. рублей;</w:t>
      </w: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2024 год – 27 581,9 тыс. рублей;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sz w:val="24"/>
          <w:szCs w:val="24"/>
          <w:lang w:eastAsia="ru-RU"/>
        </w:rPr>
        <w:t>2025 год – 27 581,9 тыс. рублей</w:t>
      </w:r>
      <w:proofErr w:type="gramStart"/>
      <w:r w:rsidRPr="0054027E">
        <w:rPr>
          <w:rFonts w:ascii="Arial" w:eastAsia="Times New Roman" w:hAnsi="Arial" w:cs="Arial"/>
          <w:sz w:val="24"/>
          <w:szCs w:val="24"/>
          <w:lang w:eastAsia="ru-RU"/>
        </w:rPr>
        <w:t>..</w:t>
      </w:r>
      <w:proofErr w:type="gramEnd"/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         И.В. Исакова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  <w:sectPr w:rsidR="0054027E" w:rsidRPr="0054027E" w:rsidSect="00AE35BF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54027E" w:rsidRPr="0054027E" w:rsidRDefault="0054027E" w:rsidP="0054027E">
      <w:pPr>
        <w:spacing w:after="4" w:line="240" w:lineRule="auto"/>
        <w:ind w:right="-5"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18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1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подпрограмме 5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«Обеспечение реализации муниципальной программы и прочие мероприятия»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целевых индикаторов подпрограммы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141"/>
        <w:gridCol w:w="1118"/>
        <w:gridCol w:w="1500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75"/>
      </w:tblGrid>
      <w:tr w:rsidR="0054027E" w:rsidRPr="0054027E" w:rsidTr="00A171BA">
        <w:tc>
          <w:tcPr>
            <w:tcW w:w="15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Цель, целевые индикаторы</w:t>
            </w:r>
          </w:p>
        </w:tc>
        <w:tc>
          <w:tcPr>
            <w:tcW w:w="254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ца 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33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35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6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8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8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8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20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</w:t>
            </w:r>
          </w:p>
        </w:tc>
      </w:tr>
      <w:tr w:rsidR="0054027E" w:rsidRPr="0054027E" w:rsidTr="00A171BA">
        <w:tc>
          <w:tcPr>
            <w:tcW w:w="5000" w:type="pct"/>
            <w:gridSpan w:val="19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Создание условий для эффективного управления отраслью</w:t>
            </w:r>
          </w:p>
        </w:tc>
      </w:tr>
      <w:tr w:rsidR="0054027E" w:rsidRPr="0054027E" w:rsidTr="00A171BA">
        <w:tc>
          <w:tcPr>
            <w:tcW w:w="15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утвержденных бюджетных 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сигнований </w:t>
            </w:r>
          </w:p>
        </w:tc>
        <w:tc>
          <w:tcPr>
            <w:tcW w:w="254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бухгалте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ская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четность </w:t>
            </w:r>
          </w:p>
        </w:tc>
        <w:tc>
          <w:tcPr>
            <w:tcW w:w="235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54027E" w:rsidRPr="0054027E" w:rsidTr="00A171BA">
        <w:tc>
          <w:tcPr>
            <w:tcW w:w="157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сроченной кр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диторской 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долженности</w:t>
            </w:r>
          </w:p>
        </w:tc>
        <w:tc>
          <w:tcPr>
            <w:tcW w:w="254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33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бухгалте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ская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четность </w:t>
            </w:r>
          </w:p>
        </w:tc>
        <w:tc>
          <w:tcPr>
            <w:tcW w:w="235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4027E" w:rsidRPr="0054027E" w:rsidTr="00A171BA">
        <w:tc>
          <w:tcPr>
            <w:tcW w:w="157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ниципального задания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 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зенным учр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ждением "Це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трализованная бухгалтерия по ведению учета в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сфере образ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вания".</w:t>
            </w:r>
          </w:p>
        </w:tc>
        <w:tc>
          <w:tcPr>
            <w:tcW w:w="254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3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бухгалте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ская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четность </w:t>
            </w:r>
          </w:p>
        </w:tc>
        <w:tc>
          <w:tcPr>
            <w:tcW w:w="235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54027E" w:rsidRPr="0054027E" w:rsidTr="00A171BA">
        <w:tc>
          <w:tcPr>
            <w:tcW w:w="157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38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бюджетных учреждений от общего числа общеобразов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учр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254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7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статист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ческая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четность</w:t>
            </w:r>
          </w:p>
        </w:tc>
        <w:tc>
          <w:tcPr>
            <w:tcW w:w="235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7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0" w:type="pct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</w:tbl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 администрации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               И.В. Исакова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  <w:sectPr w:rsidR="0054027E" w:rsidRPr="0054027E" w:rsidSect="002C2FBE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4027E" w:rsidRPr="0054027E" w:rsidRDefault="0054027E" w:rsidP="0054027E">
      <w:pPr>
        <w:spacing w:after="4" w:line="240" w:lineRule="auto"/>
        <w:ind w:right="-5"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lastRenderedPageBreak/>
        <w:t>Приложение № 19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постановлению администрации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Ермаковского района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от «06» ию</w:t>
      </w:r>
      <w:r w:rsidR="006D0981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л</w:t>
      </w:r>
      <w:bookmarkStart w:id="1" w:name="_GoBack"/>
      <w:bookmarkEnd w:id="1"/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я 2023 г. № 464-п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Приложение № 2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к подпрограмме 5</w:t>
      </w:r>
    </w:p>
    <w:p w:rsidR="0054027E" w:rsidRPr="0054027E" w:rsidRDefault="0054027E" w:rsidP="0054027E">
      <w:pPr>
        <w:spacing w:after="0" w:line="240" w:lineRule="auto"/>
        <w:ind w:firstLine="72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«Обеспечение реализации муниципальной программы и прочие мероприятия»</w:t>
      </w:r>
    </w:p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4027E" w:rsidRPr="0054027E" w:rsidRDefault="0054027E" w:rsidP="0054027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мероприятий подпрограммы с указанием объема средств на их реализацию и ожидаемых результатов</w:t>
      </w:r>
    </w:p>
    <w:p w:rsidR="0054027E" w:rsidRPr="0054027E" w:rsidRDefault="0054027E" w:rsidP="0054027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023"/>
        <w:gridCol w:w="1033"/>
        <w:gridCol w:w="508"/>
        <w:gridCol w:w="467"/>
        <w:gridCol w:w="854"/>
        <w:gridCol w:w="404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93"/>
        <w:gridCol w:w="1275"/>
      </w:tblGrid>
      <w:tr w:rsidR="0054027E" w:rsidRPr="0054027E" w:rsidTr="00A171BA">
        <w:tc>
          <w:tcPr>
            <w:tcW w:w="52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2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Цели, задачи, мероприятия </w:t>
            </w:r>
          </w:p>
        </w:tc>
        <w:tc>
          <w:tcPr>
            <w:tcW w:w="103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ГРБС</w:t>
            </w:r>
          </w:p>
        </w:tc>
        <w:tc>
          <w:tcPr>
            <w:tcW w:w="2233" w:type="dxa"/>
            <w:gridSpan w:val="4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7313" w:type="dxa"/>
            <w:gridSpan w:val="13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руб.), годы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мый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зультат от ре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лизации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 (в нат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ральном выраж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нии)</w:t>
            </w:r>
          </w:p>
        </w:tc>
      </w:tr>
      <w:tr w:rsidR="0054027E" w:rsidRPr="0054027E" w:rsidTr="00A171BA">
        <w:tc>
          <w:tcPr>
            <w:tcW w:w="52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на период</w:t>
            </w:r>
          </w:p>
        </w:tc>
        <w:tc>
          <w:tcPr>
            <w:tcW w:w="1275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14400" w:type="dxa"/>
            <w:gridSpan w:val="21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Создание условий для эффективного управления отраслью</w:t>
            </w:r>
          </w:p>
        </w:tc>
      </w:tr>
      <w:tr w:rsidR="0054027E" w:rsidRPr="0054027E" w:rsidTr="00A171BA">
        <w:tc>
          <w:tcPr>
            <w:tcW w:w="14400" w:type="dxa"/>
            <w:gridSpan w:val="21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Задача 1. Организация деятельности отраслевого органа местного самоуправления и подведомственных учрежд</w:t>
            </w:r>
            <w:r w:rsidRPr="005402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ний, обеспечивающих деятельность образовательных учреждений, направленной на эффективное управление о</w:t>
            </w:r>
            <w:r w:rsidRPr="005402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раслью</w:t>
            </w:r>
          </w:p>
        </w:tc>
      </w:tr>
      <w:tr w:rsidR="0054027E" w:rsidRPr="0054027E" w:rsidTr="00A171BA">
        <w:trPr>
          <w:trHeight w:val="276"/>
        </w:trPr>
        <w:tc>
          <w:tcPr>
            <w:tcW w:w="52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фун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ций органов местного сам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управления </w:t>
            </w:r>
          </w:p>
        </w:tc>
        <w:tc>
          <w:tcPr>
            <w:tcW w:w="103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467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854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6350080210</w:t>
            </w:r>
          </w:p>
        </w:tc>
        <w:tc>
          <w:tcPr>
            <w:tcW w:w="404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5 229,50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4 046,81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4 136,70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3 922,40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3 784,70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4 300,80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4 042,10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4 960,90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5 601,70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5 670,80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5 348,70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5 348,70</w:t>
            </w:r>
          </w:p>
        </w:tc>
        <w:tc>
          <w:tcPr>
            <w:tcW w:w="59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56 393,81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э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фекти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пальн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 и 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польз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имущ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ства, в части вопросов реализ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граммы, сове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стемы оплаты труда</w:t>
            </w:r>
            <w:r w:rsidRPr="0054027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54027E" w:rsidRPr="0054027E" w:rsidTr="00A171BA">
        <w:trPr>
          <w:trHeight w:val="276"/>
        </w:trPr>
        <w:tc>
          <w:tcPr>
            <w:tcW w:w="52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4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плату персон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 госуда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6350080210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3 064,50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2 831,01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2 944,40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2 742,60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2 760,30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3 247,50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2 874,50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3 870,00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4 412,40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4 320,00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4 033,90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4 033,90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41 135,01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rPr>
          <w:trHeight w:val="276"/>
        </w:trPr>
        <w:tc>
          <w:tcPr>
            <w:tcW w:w="52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2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х(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103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854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6350080210</w:t>
            </w:r>
          </w:p>
        </w:tc>
        <w:tc>
          <w:tcPr>
            <w:tcW w:w="404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2 152,40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1 091,80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1 192,00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1 174,80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1 021,30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1 049,20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1 163,10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1 085,90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1 147,00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1 335,90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1 311,90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1 311,90</w:t>
            </w:r>
          </w:p>
        </w:tc>
        <w:tc>
          <w:tcPr>
            <w:tcW w:w="59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15 037,20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э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фекти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управл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 и 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польз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</w:t>
            </w:r>
            <w:r w:rsidRPr="0054027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имущ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в части вопросов реализ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граммы, сове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стемы оплаты труда. Все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пускники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пальных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ждений обесп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чены свид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ствами устано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ленного образца.</w:t>
            </w:r>
          </w:p>
        </w:tc>
      </w:tr>
      <w:tr w:rsidR="0054027E" w:rsidRPr="0054027E" w:rsidTr="00A171BA">
        <w:trPr>
          <w:trHeight w:val="276"/>
        </w:trPr>
        <w:tc>
          <w:tcPr>
            <w:tcW w:w="52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4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52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2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х(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103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6350080210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6350080210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12,60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122,40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х(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6350080210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плату персон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 госуда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6350080270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1 890,39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1 248,58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1 287,22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1 487,20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1 259,00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1 117,60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1 616,50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1 473,70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1 534,30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1 913,40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1 423,70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1 423,70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17 675,29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государстве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полном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чий по орган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и 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ществлению деятельности по опеке и 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печительству в отношении несовершенн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летних.</w:t>
            </w:r>
          </w:p>
        </w:tc>
        <w:tc>
          <w:tcPr>
            <w:tcW w:w="103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07 09</w:t>
            </w:r>
          </w:p>
        </w:tc>
        <w:tc>
          <w:tcPr>
            <w:tcW w:w="854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6350075520</w:t>
            </w:r>
          </w:p>
        </w:tc>
        <w:tc>
          <w:tcPr>
            <w:tcW w:w="404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1 240,20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1 263,60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1 280,10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1 280,10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2 083,00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3 067,40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3 445,00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3 720,60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4 156,20</w:t>
            </w:r>
          </w:p>
        </w:tc>
        <w:tc>
          <w:tcPr>
            <w:tcW w:w="560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4 884,00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4 341,30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4 341,30</w:t>
            </w:r>
          </w:p>
        </w:tc>
        <w:tc>
          <w:tcPr>
            <w:tcW w:w="59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35 102,80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стемы оплаты труда</w:t>
            </w:r>
          </w:p>
        </w:tc>
      </w:tr>
      <w:tr w:rsidR="0054027E" w:rsidRPr="0054027E" w:rsidTr="00A171BA">
        <w:tc>
          <w:tcPr>
            <w:tcW w:w="52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4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плату персон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 госуда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6350075520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885,30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842,40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875,60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860,50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1 452,40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2 173,90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2 543,90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2 783,50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3 219,10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3 848,30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3 205,60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3 205,60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25 896,10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2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х(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103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6350075520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354,90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421,20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404,50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419,60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630,60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892,50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901,10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937,10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937,10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1 035,70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1 135,70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1 135,70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9 205,70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6350075520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тобусов, 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ществляющих перевозки уч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 в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зовательные организации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средствами контроля, 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печивающими непрерывную, некорректиру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мую регистр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цию информ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ции о скорости, маршруте дв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жения тран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портных средств, о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жиме труда и отдыха водит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 транспор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средств (тахографами)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6350073910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43,60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43,60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оснащ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автобусов, осуществля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 перевозки учащихся в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разовательные организации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средствами контроля, 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печивающими непрерывную, некорректиру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мую регистр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цию информ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о скорости, маршруте дв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жения тран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портных средств, о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жиме труда и отдыха водит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 транспор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ных средств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(тахографами)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6350093910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30,40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30,40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(оказание услуг) подв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домственных учреждений образования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6350080610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11 701,70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13 724,36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14 845,91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15 112,20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14 903,90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14 301,60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17 279,97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19 469,60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20 131,31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22 760,50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20 809,50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20 809,50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205 850,05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стемы оплаты труда, обесп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чено бу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галте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ское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служ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40 учр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ждений, обесп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чено услугами по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верке и соста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докуме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тации для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ведения ремон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бот.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плату персон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лу госуда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(м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6350080610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10 494,60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12 192,66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13 261,41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13 398,70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13 211,50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12 685,91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15 570,00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17 651,10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18 865,70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20 510,50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18 911,20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18 911,20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185 664,4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х(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6350080610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1 207,10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1 528,10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1 584,50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1 710,70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1 676,70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1 614,09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1 701,97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1 817,00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1 260,40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2 232,90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1 881,20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1 881,20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20 095,86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ные ассигнов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6350080610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15,70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89,71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реги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нальных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 и выплат, обеспечива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щие уровень заработной платы работн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 бюджетной сферы не ниже размера 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мальной зар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ботной платы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6350090210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192,30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798,80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991,10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реги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нальных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 и выплат, обеспечива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щие уровень заработной платы работн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 бюджетной сферы не ниже размера 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мальной зар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ботной платы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6350090210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99,20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116,90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216,10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региональные выплаты и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платы, обесп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чивающие ур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вень з/платы работников бюджетной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сферы не ниже размера 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мальной з/платы.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6350010210 / 6350027240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131,50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291,40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733,60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(возмещение) расходных об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зательств, св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занных с ув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личением с 1 июня 2022 года региональных выплат, в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"Обе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печение реал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и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чие меропри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тия"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образования Ермаковского района"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6350010340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66,00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региональные выплаты и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платы, обесп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чивающие ур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вень з/платы работников бюджетной сферы не ниже размера 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мальной з/платы.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6350010210 /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6350027240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86,80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253,70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41,40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61,70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301,33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762,85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1 507,7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Персональные выплаты, уст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навливаемые в целях повыш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оплаты труда молодым специалистам, персональные выплаты, уст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навливаемые с учетом опыта работы при наличии ученой степени, поче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звания, нагрудного зн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 (значка), в рамках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печение усл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вий реализации муниципальной программы и прочие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приятия»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«Развитие образования»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6350010310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93,10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повышение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нимальных размеров окл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да, ставок 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работной платы работников бюджетной сферы края, которым пре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ставляются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гиональные выплаты, с 1 октября 2014 г на 10%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6350010210 / 6350027240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2 668,40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2 673,20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(возмещение) расходных об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зательств, св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занных с ув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личением с 1 июня 2022 года региональных выплат, в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"Обе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печение реал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зации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и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чие меропри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тия"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образования Ермаковского района"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6350010340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208,90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208,90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повышение 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нимальных размеров окл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да, ставок 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работной платы работников бюджетной сферы края, которым пре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ставляются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гиональные выплаты, с 1 октября 2014 г на 10%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6350010210 / 6350027240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105,20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105,20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мероприятий, направленных на обеспечение безопасного участия детей в дорожном дв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жении, в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печение усл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вий реализации муниципальной программы и прочие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приятия»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«Развитие образования»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6350073980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12,30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частичное 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нансирование (возмещение) расходов на повышение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труда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дельным кат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гориям рабо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ников бюдже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сферы по администрации Ермаковского района, в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"Обе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печение усл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вий реализации муниципальной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программы и прочие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приятия"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образования"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6350010400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187,00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на повышение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труда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бю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Красноярского края с 1 января 2018 года на 4 процента, в рамках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"Обе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печение усл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вий реализации муниципальной программы и прочие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приятия"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образования"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6350010470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157,40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157,40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на повышение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ты труда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бю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Красноярского края с 1 января 2018 года на 4 процента, в рамках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"Обе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печение усл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вий реализации муниципальной программы и прочие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приятия"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образования"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6350010470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525,30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525,30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за счет средств мес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бюджета проведения мероприятий, направленных на обеспечение безопасного участия детей в дорожном дв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жении, в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печение усл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вий реализации муниципальной программы и прочие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приятия»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«Развитие образования»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6350093980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частичное 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нансирование (возмещение) расходов на повышение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труда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дельным кат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гориям рабо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ников бюдже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сферы Красноярского края, в рамках подпрограммы "Обеспечение реализации муниципальной программы и прочие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приятия"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«Развитие образования Ермаковского района»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6350010390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276,30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276,30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повышение с 1 октября 2019 года на 4,3 процента зар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ботной платы работников бюджетной сферы Красн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ярского края за исключением заработной платы отдел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категорий работников, увеличение оплаты труда которых 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ществляется в соответствии с указами През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дента Росси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Федер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ции, пред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сматривающ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меропри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 по повыш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нию заработной платы, а также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связи с ув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личением рег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ональных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 и (или) выплат, 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печивающих уровень зар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ботной платы работников бюджетной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сферы не ниже размера 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мальной зар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ботной платы (минимального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размера опл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труда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в рамках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печение усл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вий реализации муниципальной программы и прочие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приятия»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«Развитие образования»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6350010380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138,71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138,71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на повышение с 1 октября 2019 года на 4,3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процента зар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ботной платы работников бюджетной сферы Красн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ярского края за исключением заработной платы отдел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категорий работников, увеличение оплаты труда которых 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ществляется в соответствии с указами През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дента Росси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Федер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ции, пред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сматривающ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меропри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 по повыш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заработной платы, а также в связи с ув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личением рег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ональных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 и (или) выплат, 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печивающих уровень зар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ботной платы работников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бюджетной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сферы не ниже размера 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мальной зар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ботной платы (минимального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размера опл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труда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в рамках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печение усл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вий реализации муниципальной программы и прочие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приятия»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«Развитие образования»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6350010380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43,80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43,80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повышение с 1 октября 2019 года на 4,3 процента зар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ботной платы работников бюджетной сферы Красн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ярского края за исключением заработной платы отдел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 категорий работников, увеличение оплаты труда которых 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ществляется в соответствии с указами През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дента Росси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Федер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ции, пред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сматривающ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меропри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 по повыш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заработной платы, а также в связи с ув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личением рег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ональных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 и (или) выплат, 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печивающих уровень зар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ботной платы работников бюджетной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сферы не ниже размера 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мальной зар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ботной платы (минимального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размера опл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труда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в рамках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граммы «Обе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печение усл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вий реализации муниципальной программы и прочие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приятия»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«Развитие образования»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6350010230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14,50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14,50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на повышение с 1 октября 2019 года на 4,3 процента зар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ботной платы работников бюджетной сферы Красн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ярского края за исключением заработной платы отдел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категорий работников, увеличение оплаты труда которых ос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ществляется в соответствии с указами През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дента Росси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ской Федер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ции, пред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сматривающ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меропри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 по повыш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заработной платы, а также в связи с ув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личением рег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ональных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 и (или) выплат, 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печивающих уровень зар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ботной платы работников бюджетной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сферы не ниже размера 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мальной зар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ботной платы (минимального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размера опл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труда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), в рамках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печение усл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вий реализации муниципальной программы и прочие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приятия»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«Развитие образования»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6350010230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Частичное 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нансирование (возмещение) расходов на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гиональные выплаты и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платы, обесп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чивающие ур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вень зарабо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платы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бю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не ниже разм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 минимал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заработной платы (мин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мального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мера оплаты труда), в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печение усл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вий реализации муниципальной программы и прочие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приятия»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«Развитие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образования»</w:t>
            </w:r>
            <w:proofErr w:type="gramEnd"/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6350010490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180,60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180,60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Частичное 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нансирование (возмещение) расходов на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гиональные выплаты и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платы, обесп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чивающие ур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вень зарабо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платы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бю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не ниже разм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 минимал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заработной платы (мин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мального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мера оплаты труда), в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«Обе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печение усл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вий реализации муниципальной программы и прочие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приятия»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«Развитие образования»</w:t>
            </w:r>
            <w:proofErr w:type="gramEnd"/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6350010490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63,70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Частичное 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нансирование (возмещение) расходов на повышение с 1 октября 2020 года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оплаты труда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отдельным 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тегориям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бю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Красноярского края в рамках подпрограммы "Развитие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щего и допо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нительного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тей"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образования Ермаковского района"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6350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010350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5,50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5,50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Частичное 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нансирование (возмещение) расходов на повышение с 01 июня 2020 года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размеров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оплаты труда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отдельным 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тегориям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бю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Красноярского края, в рамках подпрограммы «Обеспечение условий реал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и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чие меропри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тия»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«Развитие образования»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6350010360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794,70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794,70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Частичное 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нансирование (возмещение) расходов на повышение с 01 июня 2020 года </w:t>
            </w: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оплаты труда</w:t>
            </w:r>
            <w:proofErr w:type="gramEnd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отдельным 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тегориям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бю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жетной сферы Красноярского края, в рамках 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 «Обеспечение условий реал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и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чие меропри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тия»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«Развитие образования»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6350010360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458,60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458,60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Внедрение 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левой модели цифровой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разовательной среды в общ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циях и профе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сиональных образовател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циях, в рамках подпрограммы "Обеспечение реализации муниципальной программы и прочие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приятия"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образования Ермаковского района"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635Е452100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4 240,80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4 240,80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Персонифиц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рованное 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нансирование дополнительн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образования детей, в рамках подпрограммы "Развитие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щего и допо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нительного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тей"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образования Ермаковского района"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6350080650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19,50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Персонифиц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рованное 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нансирование дополнительн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образования детей, в рамках подпрограммы "Развитие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щего и допо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нительного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тей"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образования Ермаковского района"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6350080650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19,50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Персонифиц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рованное ф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нансирование дополнительн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образования детей, в рамках подпрограммы "Развитие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школьного, 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щего и допо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нительного 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тей" муниц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образования Ермаковского района"</w:t>
            </w:r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6350080650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19,50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19,50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пенсация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ходов на рег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ональные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платы и выпл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ты, обеспеч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вающие ур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вень зарабо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платы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бю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не ниже разм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 минимал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заработной платы (мин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мального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мера оплаты труда) в рамках подпрограммы "Обеспечение реализации муниципальной программы и прочие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приятия"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образования Ермаковского района"</w:t>
            </w:r>
            <w:proofErr w:type="gramEnd"/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63500T7240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181,90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02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Частичная ко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пенсация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ходов на рег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ональные 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платы и выпл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ты, обеспеч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вающие ур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вень зарабо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ной платы 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бю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не ниже разм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 минимал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заработной платы (мин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мального 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мера оплаты труда) в рамках подпрограммы "Обеспечение реализации муниципальной программы и прочие мер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приятия" мун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ципальной 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ковского рай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"Развитие образования Ермаковского района"</w:t>
            </w:r>
            <w:proofErr w:type="gramEnd"/>
          </w:p>
        </w:tc>
        <w:tc>
          <w:tcPr>
            <w:tcW w:w="103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63500T7240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57,50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2546" w:type="dxa"/>
            <w:gridSpan w:val="2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 по подпр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грамме</w:t>
            </w:r>
          </w:p>
        </w:tc>
        <w:tc>
          <w:tcPr>
            <w:tcW w:w="1033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обр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адм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Ерм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ковск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</w:t>
            </w:r>
          </w:p>
        </w:tc>
        <w:tc>
          <w:tcPr>
            <w:tcW w:w="508" w:type="dxa"/>
            <w:vMerge w:val="restart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079</w:t>
            </w:r>
          </w:p>
        </w:tc>
        <w:tc>
          <w:tcPr>
            <w:tcW w:w="467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dxa"/>
            <w:shd w:val="clear" w:color="auto" w:fill="auto"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20 311,8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20 635,55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21 598,93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21 927,3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23 657,93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25 183,16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32 267,47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29 624,80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34 658,21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35 468,10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31 923,20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31 923,20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329 179,65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4027E" w:rsidRPr="0054027E" w:rsidTr="00A171BA">
        <w:tc>
          <w:tcPr>
            <w:tcW w:w="5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</w:t>
            </w: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 по ГРБС</w:t>
            </w:r>
          </w:p>
        </w:tc>
        <w:tc>
          <w:tcPr>
            <w:tcW w:w="202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33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vMerge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20 311,8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20 635,55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21 598,93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21 927,3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23 657,93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25 183,16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32 267,47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29 624,80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34 658,21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35 468,10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31 923,20</w:t>
            </w:r>
          </w:p>
        </w:tc>
        <w:tc>
          <w:tcPr>
            <w:tcW w:w="560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31 923,20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329 179,65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54027E" w:rsidRPr="0054027E" w:rsidRDefault="0054027E" w:rsidP="00540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27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4027E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64968" w:rsidRPr="0054027E" w:rsidRDefault="0054027E" w:rsidP="005402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Руководитель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управления образования администрации</w:t>
      </w:r>
      <w:r w:rsidRPr="005402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27E">
        <w:rPr>
          <w:rFonts w:ascii="Arial" w:eastAsia="Times New Roman" w:hAnsi="Arial" w:cs="Arial"/>
          <w:bCs/>
          <w:sz w:val="24"/>
          <w:szCs w:val="24"/>
          <w:lang w:eastAsia="ru-RU"/>
        </w:rPr>
        <w:t>Ермаковского района                                                             И.В. Исакова</w:t>
      </w:r>
    </w:p>
    <w:sectPr w:rsidR="00F64968" w:rsidRPr="0054027E" w:rsidSect="002C2FBE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3ED" w:rsidRDefault="008C43ED">
      <w:pPr>
        <w:spacing w:after="0" w:line="240" w:lineRule="auto"/>
      </w:pPr>
      <w:r>
        <w:separator/>
      </w:r>
    </w:p>
  </w:endnote>
  <w:endnote w:type="continuationSeparator" w:id="0">
    <w:p w:rsidR="008C43ED" w:rsidRDefault="008C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4A" w:rsidRDefault="00544F4A" w:rsidP="00544F4A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19</w:t>
    </w:r>
    <w:r>
      <w:rPr>
        <w:rStyle w:val="af1"/>
      </w:rPr>
      <w:fldChar w:fldCharType="end"/>
    </w:r>
  </w:p>
  <w:p w:rsidR="00544F4A" w:rsidRDefault="00544F4A" w:rsidP="00544F4A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4A" w:rsidRDefault="00544F4A" w:rsidP="00544F4A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3ED" w:rsidRDefault="008C43ED">
      <w:pPr>
        <w:spacing w:after="0" w:line="240" w:lineRule="auto"/>
      </w:pPr>
      <w:r>
        <w:separator/>
      </w:r>
    </w:p>
  </w:footnote>
  <w:footnote w:type="continuationSeparator" w:id="0">
    <w:p w:rsidR="008C43ED" w:rsidRDefault="008C4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4A" w:rsidRPr="00F04135" w:rsidRDefault="00544F4A">
    <w:pPr>
      <w:pStyle w:val="af7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4A" w:rsidRDefault="00544F4A" w:rsidP="00544F4A">
    <w:pPr>
      <w:pStyle w:val="af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44F4A" w:rsidRDefault="00544F4A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4A" w:rsidRDefault="00544F4A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4A" w:rsidRDefault="00544F4A">
    <w:pPr>
      <w:pStyle w:val="af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27E" w:rsidRPr="00F04135" w:rsidRDefault="0054027E">
    <w:pPr>
      <w:pStyle w:val="af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7B4C616A"/>
    <w:multiLevelType w:val="hybridMultilevel"/>
    <w:tmpl w:val="87380902"/>
    <w:lvl w:ilvl="0" w:tplc="D646E65E">
      <w:start w:val="1"/>
      <w:numFmt w:val="decimal"/>
      <w:pStyle w:val="-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1C"/>
    <w:rsid w:val="00001552"/>
    <w:rsid w:val="00003A79"/>
    <w:rsid w:val="000059EB"/>
    <w:rsid w:val="00010492"/>
    <w:rsid w:val="00021EB9"/>
    <w:rsid w:val="00033150"/>
    <w:rsid w:val="00050961"/>
    <w:rsid w:val="0005568A"/>
    <w:rsid w:val="00056CF2"/>
    <w:rsid w:val="000A7A44"/>
    <w:rsid w:val="000B44A5"/>
    <w:rsid w:val="000C2760"/>
    <w:rsid w:val="000C6ADC"/>
    <w:rsid w:val="000C7E73"/>
    <w:rsid w:val="000F5B1F"/>
    <w:rsid w:val="000F64EE"/>
    <w:rsid w:val="00101BE2"/>
    <w:rsid w:val="0010628B"/>
    <w:rsid w:val="00110F01"/>
    <w:rsid w:val="00111BCF"/>
    <w:rsid w:val="001167A1"/>
    <w:rsid w:val="00122938"/>
    <w:rsid w:val="001245BE"/>
    <w:rsid w:val="00132B11"/>
    <w:rsid w:val="001363F3"/>
    <w:rsid w:val="00144D65"/>
    <w:rsid w:val="00147F8A"/>
    <w:rsid w:val="00152E72"/>
    <w:rsid w:val="0015480E"/>
    <w:rsid w:val="00157CDF"/>
    <w:rsid w:val="0016687D"/>
    <w:rsid w:val="00195AC5"/>
    <w:rsid w:val="00196CD3"/>
    <w:rsid w:val="001970EF"/>
    <w:rsid w:val="001A0372"/>
    <w:rsid w:val="001A5543"/>
    <w:rsid w:val="001B5B94"/>
    <w:rsid w:val="001C26D0"/>
    <w:rsid w:val="001C4D8E"/>
    <w:rsid w:val="001F3823"/>
    <w:rsid w:val="00202EB0"/>
    <w:rsid w:val="00207A76"/>
    <w:rsid w:val="00214AAC"/>
    <w:rsid w:val="0022799A"/>
    <w:rsid w:val="00236A94"/>
    <w:rsid w:val="00256CBB"/>
    <w:rsid w:val="002574CA"/>
    <w:rsid w:val="00260464"/>
    <w:rsid w:val="00263B59"/>
    <w:rsid w:val="0027790E"/>
    <w:rsid w:val="00280240"/>
    <w:rsid w:val="002A31F5"/>
    <w:rsid w:val="002B5B0F"/>
    <w:rsid w:val="002B7DD7"/>
    <w:rsid w:val="002C3D0F"/>
    <w:rsid w:val="002D1AB4"/>
    <w:rsid w:val="002D775C"/>
    <w:rsid w:val="002F1E1E"/>
    <w:rsid w:val="002F4350"/>
    <w:rsid w:val="003070DB"/>
    <w:rsid w:val="00317E99"/>
    <w:rsid w:val="003216D1"/>
    <w:rsid w:val="0032277C"/>
    <w:rsid w:val="003230E3"/>
    <w:rsid w:val="003265EF"/>
    <w:rsid w:val="003272F2"/>
    <w:rsid w:val="00333490"/>
    <w:rsid w:val="00340359"/>
    <w:rsid w:val="00350C44"/>
    <w:rsid w:val="00356967"/>
    <w:rsid w:val="00366B7A"/>
    <w:rsid w:val="003670FD"/>
    <w:rsid w:val="00397563"/>
    <w:rsid w:val="003B0ACE"/>
    <w:rsid w:val="003C385B"/>
    <w:rsid w:val="003D0656"/>
    <w:rsid w:val="003E15C8"/>
    <w:rsid w:val="003E2C59"/>
    <w:rsid w:val="00406806"/>
    <w:rsid w:val="00412ACE"/>
    <w:rsid w:val="004173B6"/>
    <w:rsid w:val="0043016B"/>
    <w:rsid w:val="0046251D"/>
    <w:rsid w:val="004A5BB7"/>
    <w:rsid w:val="004B584C"/>
    <w:rsid w:val="004C0673"/>
    <w:rsid w:val="004C1153"/>
    <w:rsid w:val="004C1781"/>
    <w:rsid w:val="004D20B2"/>
    <w:rsid w:val="004F09CF"/>
    <w:rsid w:val="005011D7"/>
    <w:rsid w:val="005165B9"/>
    <w:rsid w:val="0054027E"/>
    <w:rsid w:val="005427F7"/>
    <w:rsid w:val="00544F4A"/>
    <w:rsid w:val="0054587C"/>
    <w:rsid w:val="005633E3"/>
    <w:rsid w:val="00581D8D"/>
    <w:rsid w:val="00585F9B"/>
    <w:rsid w:val="005B09ED"/>
    <w:rsid w:val="005B5935"/>
    <w:rsid w:val="005E439E"/>
    <w:rsid w:val="005F30A9"/>
    <w:rsid w:val="005F4F6D"/>
    <w:rsid w:val="00603873"/>
    <w:rsid w:val="00607145"/>
    <w:rsid w:val="00614377"/>
    <w:rsid w:val="00622E09"/>
    <w:rsid w:val="00643788"/>
    <w:rsid w:val="0064556B"/>
    <w:rsid w:val="00646B0B"/>
    <w:rsid w:val="00652ADE"/>
    <w:rsid w:val="006543B2"/>
    <w:rsid w:val="0066432A"/>
    <w:rsid w:val="0067221F"/>
    <w:rsid w:val="006949B4"/>
    <w:rsid w:val="00696045"/>
    <w:rsid w:val="00696409"/>
    <w:rsid w:val="006A09CB"/>
    <w:rsid w:val="006B243C"/>
    <w:rsid w:val="006B3167"/>
    <w:rsid w:val="006B6F46"/>
    <w:rsid w:val="006B799E"/>
    <w:rsid w:val="006D0981"/>
    <w:rsid w:val="006E35FD"/>
    <w:rsid w:val="006F04E2"/>
    <w:rsid w:val="0070392C"/>
    <w:rsid w:val="00713788"/>
    <w:rsid w:val="00714D91"/>
    <w:rsid w:val="00722A06"/>
    <w:rsid w:val="00741CDA"/>
    <w:rsid w:val="00751481"/>
    <w:rsid w:val="00763997"/>
    <w:rsid w:val="007A75B3"/>
    <w:rsid w:val="007B18D5"/>
    <w:rsid w:val="007B6722"/>
    <w:rsid w:val="007D1F10"/>
    <w:rsid w:val="007E1BCD"/>
    <w:rsid w:val="00800B66"/>
    <w:rsid w:val="0081269C"/>
    <w:rsid w:val="008157DC"/>
    <w:rsid w:val="00826B0B"/>
    <w:rsid w:val="00841A5D"/>
    <w:rsid w:val="008478F6"/>
    <w:rsid w:val="00862136"/>
    <w:rsid w:val="00866EEF"/>
    <w:rsid w:val="0087073E"/>
    <w:rsid w:val="00870A65"/>
    <w:rsid w:val="00871F1A"/>
    <w:rsid w:val="008746AA"/>
    <w:rsid w:val="00876596"/>
    <w:rsid w:val="00896C52"/>
    <w:rsid w:val="008A61AD"/>
    <w:rsid w:val="008B188A"/>
    <w:rsid w:val="008B2AC1"/>
    <w:rsid w:val="008C10E5"/>
    <w:rsid w:val="008C43ED"/>
    <w:rsid w:val="008E1F96"/>
    <w:rsid w:val="008F0DE0"/>
    <w:rsid w:val="00902805"/>
    <w:rsid w:val="00903282"/>
    <w:rsid w:val="009325C9"/>
    <w:rsid w:val="009362C0"/>
    <w:rsid w:val="009379D8"/>
    <w:rsid w:val="00960C34"/>
    <w:rsid w:val="00975B48"/>
    <w:rsid w:val="009E69E1"/>
    <w:rsid w:val="009F3D8B"/>
    <w:rsid w:val="00A0066A"/>
    <w:rsid w:val="00A060A1"/>
    <w:rsid w:val="00A13387"/>
    <w:rsid w:val="00A64CC9"/>
    <w:rsid w:val="00A6778F"/>
    <w:rsid w:val="00A76641"/>
    <w:rsid w:val="00A8093B"/>
    <w:rsid w:val="00A8578C"/>
    <w:rsid w:val="00AA45CD"/>
    <w:rsid w:val="00AB1223"/>
    <w:rsid w:val="00AB1EBE"/>
    <w:rsid w:val="00AD7F16"/>
    <w:rsid w:val="00AE5C3E"/>
    <w:rsid w:val="00AF71A7"/>
    <w:rsid w:val="00B010B1"/>
    <w:rsid w:val="00B01464"/>
    <w:rsid w:val="00B070C5"/>
    <w:rsid w:val="00B2233D"/>
    <w:rsid w:val="00B22C01"/>
    <w:rsid w:val="00B62B6A"/>
    <w:rsid w:val="00B70A19"/>
    <w:rsid w:val="00B85569"/>
    <w:rsid w:val="00B86B27"/>
    <w:rsid w:val="00B911A6"/>
    <w:rsid w:val="00B94657"/>
    <w:rsid w:val="00BB0390"/>
    <w:rsid w:val="00BB1F6B"/>
    <w:rsid w:val="00BC7D9A"/>
    <w:rsid w:val="00BF0166"/>
    <w:rsid w:val="00C0173B"/>
    <w:rsid w:val="00C10AE8"/>
    <w:rsid w:val="00C1424F"/>
    <w:rsid w:val="00C45FAC"/>
    <w:rsid w:val="00C5131E"/>
    <w:rsid w:val="00C5207F"/>
    <w:rsid w:val="00C5705A"/>
    <w:rsid w:val="00C63F06"/>
    <w:rsid w:val="00C67588"/>
    <w:rsid w:val="00C90E62"/>
    <w:rsid w:val="00C96BFD"/>
    <w:rsid w:val="00CA065E"/>
    <w:rsid w:val="00CB7A43"/>
    <w:rsid w:val="00CC385E"/>
    <w:rsid w:val="00CC4602"/>
    <w:rsid w:val="00CE0124"/>
    <w:rsid w:val="00CF1C37"/>
    <w:rsid w:val="00CF2661"/>
    <w:rsid w:val="00CF7F14"/>
    <w:rsid w:val="00D0678A"/>
    <w:rsid w:val="00D33DDB"/>
    <w:rsid w:val="00D3511D"/>
    <w:rsid w:val="00D36B7B"/>
    <w:rsid w:val="00D37B85"/>
    <w:rsid w:val="00D645DB"/>
    <w:rsid w:val="00D6591C"/>
    <w:rsid w:val="00D93173"/>
    <w:rsid w:val="00DA0CE5"/>
    <w:rsid w:val="00DA488E"/>
    <w:rsid w:val="00DA4902"/>
    <w:rsid w:val="00DA5C63"/>
    <w:rsid w:val="00DA6DEA"/>
    <w:rsid w:val="00DB3872"/>
    <w:rsid w:val="00DB6BD0"/>
    <w:rsid w:val="00DB7131"/>
    <w:rsid w:val="00DD0704"/>
    <w:rsid w:val="00DE032F"/>
    <w:rsid w:val="00E05A60"/>
    <w:rsid w:val="00E243DC"/>
    <w:rsid w:val="00E44A6C"/>
    <w:rsid w:val="00E47141"/>
    <w:rsid w:val="00E54B31"/>
    <w:rsid w:val="00E71D88"/>
    <w:rsid w:val="00E936EF"/>
    <w:rsid w:val="00EB6748"/>
    <w:rsid w:val="00EC5402"/>
    <w:rsid w:val="00ED2AE9"/>
    <w:rsid w:val="00ED3F10"/>
    <w:rsid w:val="00EF44C6"/>
    <w:rsid w:val="00F012AF"/>
    <w:rsid w:val="00F02C3F"/>
    <w:rsid w:val="00F043D0"/>
    <w:rsid w:val="00F11776"/>
    <w:rsid w:val="00F16B24"/>
    <w:rsid w:val="00F20872"/>
    <w:rsid w:val="00F34A85"/>
    <w:rsid w:val="00F37C2A"/>
    <w:rsid w:val="00F446E7"/>
    <w:rsid w:val="00F47AC3"/>
    <w:rsid w:val="00F64968"/>
    <w:rsid w:val="00F84EA3"/>
    <w:rsid w:val="00FA18DE"/>
    <w:rsid w:val="00FD2113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64"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44F4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F4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F4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F4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F4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F4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F4A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99"/>
    <w:qFormat/>
    <w:rsid w:val="00B01464"/>
    <w:pPr>
      <w:spacing w:after="0" w:line="240" w:lineRule="auto"/>
    </w:pPr>
  </w:style>
  <w:style w:type="paragraph" w:customStyle="1" w:styleId="ConsPlusNormal">
    <w:name w:val="ConsPlusNormal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  <w:lang w:eastAsia="ru-RU"/>
    </w:rPr>
  </w:style>
  <w:style w:type="paragraph" w:styleId="af">
    <w:name w:val="footer"/>
    <w:basedOn w:val="a"/>
    <w:link w:val="af0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Normal (Web)"/>
    <w:basedOn w:val="a"/>
    <w:uiPriority w:val="99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uiPriority w:val="22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3"/>
    <w:uiPriority w:val="99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uiPriority w:val="99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"/>
    <w:basedOn w:val="a"/>
    <w:uiPriority w:val="99"/>
    <w:rsid w:val="00DA6D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a">
    <w:name w:val="Title"/>
    <w:basedOn w:val="a"/>
    <w:next w:val="a"/>
    <w:link w:val="affb"/>
    <w:uiPriority w:val="99"/>
    <w:qFormat/>
    <w:rsid w:val="00DA6D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uiPriority w:val="99"/>
    <w:rsid w:val="00DA6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c">
    <w:name w:val="Знак Знак Знак Знак Знак Знак Знак Знак Знак Знак"/>
    <w:basedOn w:val="a"/>
    <w:rsid w:val="00CA06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"/>
    <w:basedOn w:val="a"/>
    <w:rsid w:val="006964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44F4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44F4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44F4A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544F4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544F4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544F4A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544F4A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31">
    <w:name w:val="Нет списка3"/>
    <w:next w:val="a2"/>
    <w:uiPriority w:val="99"/>
    <w:semiHidden/>
    <w:unhideWhenUsed/>
    <w:rsid w:val="00544F4A"/>
  </w:style>
  <w:style w:type="table" w:customStyle="1" w:styleId="32">
    <w:name w:val="Сетка таблицы3"/>
    <w:basedOn w:val="a1"/>
    <w:next w:val="a7"/>
    <w:rsid w:val="00544F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Subtle Reference"/>
    <w:uiPriority w:val="31"/>
    <w:qFormat/>
    <w:rsid w:val="00544F4A"/>
    <w:rPr>
      <w:sz w:val="24"/>
      <w:szCs w:val="24"/>
      <w:u w:val="single"/>
    </w:rPr>
  </w:style>
  <w:style w:type="paragraph" w:styleId="afff">
    <w:name w:val="Subtitle"/>
    <w:basedOn w:val="a"/>
    <w:next w:val="a"/>
    <w:link w:val="afff0"/>
    <w:uiPriority w:val="11"/>
    <w:qFormat/>
    <w:rsid w:val="00544F4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0">
    <w:name w:val="Подзаголовок Знак"/>
    <w:basedOn w:val="a0"/>
    <w:link w:val="afff"/>
    <w:uiPriority w:val="11"/>
    <w:rsid w:val="00544F4A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1">
    <w:name w:val="Emphasis"/>
    <w:uiPriority w:val="20"/>
    <w:qFormat/>
    <w:rsid w:val="00544F4A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544F4A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544F4A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544F4A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544F4A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ff4">
    <w:name w:val="Subtle Emphasis"/>
    <w:uiPriority w:val="19"/>
    <w:qFormat/>
    <w:rsid w:val="00544F4A"/>
    <w:rPr>
      <w:i/>
      <w:color w:val="5A5A5A"/>
    </w:rPr>
  </w:style>
  <w:style w:type="character" w:styleId="afff5">
    <w:name w:val="Intense Emphasis"/>
    <w:uiPriority w:val="21"/>
    <w:qFormat/>
    <w:rsid w:val="00544F4A"/>
    <w:rPr>
      <w:b/>
      <w:i/>
      <w:sz w:val="24"/>
      <w:szCs w:val="24"/>
      <w:u w:val="single"/>
    </w:rPr>
  </w:style>
  <w:style w:type="character" w:styleId="afff6">
    <w:name w:val="Intense Reference"/>
    <w:uiPriority w:val="32"/>
    <w:qFormat/>
    <w:rsid w:val="00544F4A"/>
    <w:rPr>
      <w:b/>
      <w:sz w:val="24"/>
      <w:u w:val="single"/>
    </w:rPr>
  </w:style>
  <w:style w:type="character" w:styleId="afff7">
    <w:name w:val="Book Title"/>
    <w:uiPriority w:val="33"/>
    <w:qFormat/>
    <w:rsid w:val="00544F4A"/>
    <w:rPr>
      <w:rFonts w:ascii="Cambria" w:eastAsia="Times New Roman" w:hAnsi="Cambria"/>
      <w:b/>
      <w:i/>
      <w:sz w:val="24"/>
      <w:szCs w:val="24"/>
    </w:rPr>
  </w:style>
  <w:style w:type="paragraph" w:styleId="afff8">
    <w:name w:val="TOC Heading"/>
    <w:basedOn w:val="1"/>
    <w:next w:val="a"/>
    <w:uiPriority w:val="39"/>
    <w:semiHidden/>
    <w:unhideWhenUsed/>
    <w:qFormat/>
    <w:rsid w:val="00544F4A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</w:rPr>
  </w:style>
  <w:style w:type="numbering" w:customStyle="1" w:styleId="41">
    <w:name w:val="Нет списка4"/>
    <w:next w:val="a2"/>
    <w:uiPriority w:val="99"/>
    <w:semiHidden/>
    <w:unhideWhenUsed/>
    <w:rsid w:val="00544F4A"/>
  </w:style>
  <w:style w:type="table" w:customStyle="1" w:styleId="42">
    <w:name w:val="Сетка таблицы4"/>
    <w:basedOn w:val="a1"/>
    <w:next w:val="a7"/>
    <w:rsid w:val="00544F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54027E"/>
  </w:style>
  <w:style w:type="table" w:customStyle="1" w:styleId="52">
    <w:name w:val="Сетка таблицы5"/>
    <w:basedOn w:val="a1"/>
    <w:next w:val="a7"/>
    <w:uiPriority w:val="59"/>
    <w:rsid w:val="005402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54027E"/>
  </w:style>
  <w:style w:type="paragraph" w:customStyle="1" w:styleId="ConsNonformat">
    <w:name w:val="ConsNonformat"/>
    <w:rsid w:val="005402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540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4027E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54027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54027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62">
    <w:name w:val="Сетка таблицы6"/>
    <w:basedOn w:val="a1"/>
    <w:next w:val="a7"/>
    <w:rsid w:val="005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1"/>
    <w:basedOn w:val="a"/>
    <w:rsid w:val="0054027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6">
    <w:name w:val="Body Text 2"/>
    <w:basedOn w:val="a"/>
    <w:link w:val="27"/>
    <w:rsid w:val="0054027E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7">
    <w:name w:val="Основной текст 2 Знак"/>
    <w:basedOn w:val="a0"/>
    <w:link w:val="26"/>
    <w:rsid w:val="0054027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msobodytext2cxspmiddle">
    <w:name w:val="msobodytext2cxspmiddle"/>
    <w:basedOn w:val="a"/>
    <w:rsid w:val="0054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2cxsplast">
    <w:name w:val="msobodytext2cxsplast"/>
    <w:basedOn w:val="a"/>
    <w:rsid w:val="0054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Table Web 1"/>
    <w:basedOn w:val="a1"/>
    <w:rsid w:val="005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9">
    <w:name w:val="Знак Знак"/>
    <w:basedOn w:val="a"/>
    <w:uiPriority w:val="99"/>
    <w:rsid w:val="005402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81">
    <w:name w:val="Знак Знак8"/>
    <w:basedOn w:val="a"/>
    <w:rsid w:val="005402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71">
    <w:name w:val="Нет списка7"/>
    <w:next w:val="a2"/>
    <w:uiPriority w:val="99"/>
    <w:semiHidden/>
    <w:unhideWhenUsed/>
    <w:rsid w:val="0054027E"/>
  </w:style>
  <w:style w:type="paragraph" w:styleId="afffa">
    <w:name w:val="List"/>
    <w:basedOn w:val="a8"/>
    <w:uiPriority w:val="99"/>
    <w:rsid w:val="0054027E"/>
    <w:pPr>
      <w:widowControl w:val="0"/>
      <w:adjustRightInd w:val="0"/>
      <w:spacing w:after="120"/>
      <w:jc w:val="left"/>
    </w:pPr>
    <w:rPr>
      <w:rFonts w:ascii="Times New Roman CYR" w:hAnsi="Times New Roman CYR" w:cs="Times New Roman CYR"/>
      <w:sz w:val="24"/>
      <w:szCs w:val="24"/>
    </w:rPr>
  </w:style>
  <w:style w:type="paragraph" w:styleId="afffb">
    <w:name w:val="caption"/>
    <w:basedOn w:val="a"/>
    <w:uiPriority w:val="99"/>
    <w:qFormat/>
    <w:rsid w:val="0054027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 CYR" w:eastAsia="Times New Roman" w:hAnsi="Times New Roman CYR" w:cs="Times New Roman CYR"/>
      <w:i/>
      <w:iCs/>
      <w:sz w:val="24"/>
      <w:szCs w:val="24"/>
      <w:lang w:eastAsia="ru-RU"/>
    </w:rPr>
  </w:style>
  <w:style w:type="paragraph" w:customStyle="1" w:styleId="Index">
    <w:name w:val="Index"/>
    <w:basedOn w:val="a"/>
    <w:uiPriority w:val="99"/>
    <w:rsid w:val="00540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rsid w:val="00540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TableHeading">
    <w:name w:val="Table Heading"/>
    <w:basedOn w:val="TableContents"/>
    <w:uiPriority w:val="99"/>
    <w:rsid w:val="0054027E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54027E"/>
    <w:rPr>
      <w:rFonts w:ascii="OpenSymbol" w:eastAsia="OpenSymbol"/>
    </w:rPr>
  </w:style>
  <w:style w:type="table" w:customStyle="1" w:styleId="72">
    <w:name w:val="Сетка таблицы7"/>
    <w:basedOn w:val="a1"/>
    <w:next w:val="a7"/>
    <w:uiPriority w:val="99"/>
    <w:rsid w:val="0054027E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54027E"/>
  </w:style>
  <w:style w:type="numbering" w:customStyle="1" w:styleId="82">
    <w:name w:val="Нет списка8"/>
    <w:next w:val="a2"/>
    <w:uiPriority w:val="99"/>
    <w:semiHidden/>
    <w:unhideWhenUsed/>
    <w:rsid w:val="0054027E"/>
  </w:style>
  <w:style w:type="table" w:customStyle="1" w:styleId="83">
    <w:name w:val="Сетка таблицы8"/>
    <w:basedOn w:val="a1"/>
    <w:next w:val="a7"/>
    <w:uiPriority w:val="59"/>
    <w:rsid w:val="005402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Знак2"/>
    <w:basedOn w:val="a"/>
    <w:rsid w:val="0054027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64"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44F4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F4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F4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F4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F4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F4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F4A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link w:val="a4"/>
    <w:uiPriority w:val="99"/>
    <w:qFormat/>
    <w:rsid w:val="00B01464"/>
    <w:pPr>
      <w:spacing w:after="0" w:line="240" w:lineRule="auto"/>
    </w:pPr>
  </w:style>
  <w:style w:type="paragraph" w:customStyle="1" w:styleId="ConsPlusNormal">
    <w:name w:val="ConsPlusNormal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  <w:lang w:eastAsia="ru-RU"/>
    </w:rPr>
  </w:style>
  <w:style w:type="paragraph" w:styleId="af">
    <w:name w:val="footer"/>
    <w:basedOn w:val="a"/>
    <w:link w:val="af0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Normal (Web)"/>
    <w:basedOn w:val="a"/>
    <w:uiPriority w:val="99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uiPriority w:val="22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3"/>
    <w:uiPriority w:val="99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uiPriority w:val="99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"/>
    <w:basedOn w:val="a"/>
    <w:uiPriority w:val="99"/>
    <w:rsid w:val="00DA6D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a">
    <w:name w:val="Title"/>
    <w:basedOn w:val="a"/>
    <w:next w:val="a"/>
    <w:link w:val="affb"/>
    <w:uiPriority w:val="99"/>
    <w:qFormat/>
    <w:rsid w:val="00DA6D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uiPriority w:val="99"/>
    <w:rsid w:val="00DA6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c">
    <w:name w:val="Знак Знак Знак Знак Знак Знак Знак Знак Знак Знак"/>
    <w:basedOn w:val="a"/>
    <w:rsid w:val="00CA06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"/>
    <w:basedOn w:val="a"/>
    <w:rsid w:val="006964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44F4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44F4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44F4A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544F4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544F4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544F4A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544F4A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31">
    <w:name w:val="Нет списка3"/>
    <w:next w:val="a2"/>
    <w:uiPriority w:val="99"/>
    <w:semiHidden/>
    <w:unhideWhenUsed/>
    <w:rsid w:val="00544F4A"/>
  </w:style>
  <w:style w:type="table" w:customStyle="1" w:styleId="32">
    <w:name w:val="Сетка таблицы3"/>
    <w:basedOn w:val="a1"/>
    <w:next w:val="a7"/>
    <w:rsid w:val="00544F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Subtle Reference"/>
    <w:uiPriority w:val="31"/>
    <w:qFormat/>
    <w:rsid w:val="00544F4A"/>
    <w:rPr>
      <w:sz w:val="24"/>
      <w:szCs w:val="24"/>
      <w:u w:val="single"/>
    </w:rPr>
  </w:style>
  <w:style w:type="paragraph" w:styleId="afff">
    <w:name w:val="Subtitle"/>
    <w:basedOn w:val="a"/>
    <w:next w:val="a"/>
    <w:link w:val="afff0"/>
    <w:uiPriority w:val="11"/>
    <w:qFormat/>
    <w:rsid w:val="00544F4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0">
    <w:name w:val="Подзаголовок Знак"/>
    <w:basedOn w:val="a0"/>
    <w:link w:val="afff"/>
    <w:uiPriority w:val="11"/>
    <w:rsid w:val="00544F4A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1">
    <w:name w:val="Emphasis"/>
    <w:uiPriority w:val="20"/>
    <w:qFormat/>
    <w:rsid w:val="00544F4A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544F4A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544F4A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544F4A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544F4A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ff4">
    <w:name w:val="Subtle Emphasis"/>
    <w:uiPriority w:val="19"/>
    <w:qFormat/>
    <w:rsid w:val="00544F4A"/>
    <w:rPr>
      <w:i/>
      <w:color w:val="5A5A5A"/>
    </w:rPr>
  </w:style>
  <w:style w:type="character" w:styleId="afff5">
    <w:name w:val="Intense Emphasis"/>
    <w:uiPriority w:val="21"/>
    <w:qFormat/>
    <w:rsid w:val="00544F4A"/>
    <w:rPr>
      <w:b/>
      <w:i/>
      <w:sz w:val="24"/>
      <w:szCs w:val="24"/>
      <w:u w:val="single"/>
    </w:rPr>
  </w:style>
  <w:style w:type="character" w:styleId="afff6">
    <w:name w:val="Intense Reference"/>
    <w:uiPriority w:val="32"/>
    <w:qFormat/>
    <w:rsid w:val="00544F4A"/>
    <w:rPr>
      <w:b/>
      <w:sz w:val="24"/>
      <w:u w:val="single"/>
    </w:rPr>
  </w:style>
  <w:style w:type="character" w:styleId="afff7">
    <w:name w:val="Book Title"/>
    <w:uiPriority w:val="33"/>
    <w:qFormat/>
    <w:rsid w:val="00544F4A"/>
    <w:rPr>
      <w:rFonts w:ascii="Cambria" w:eastAsia="Times New Roman" w:hAnsi="Cambria"/>
      <w:b/>
      <w:i/>
      <w:sz w:val="24"/>
      <w:szCs w:val="24"/>
    </w:rPr>
  </w:style>
  <w:style w:type="paragraph" w:styleId="afff8">
    <w:name w:val="TOC Heading"/>
    <w:basedOn w:val="1"/>
    <w:next w:val="a"/>
    <w:uiPriority w:val="39"/>
    <w:semiHidden/>
    <w:unhideWhenUsed/>
    <w:qFormat/>
    <w:rsid w:val="00544F4A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</w:rPr>
  </w:style>
  <w:style w:type="numbering" w:customStyle="1" w:styleId="41">
    <w:name w:val="Нет списка4"/>
    <w:next w:val="a2"/>
    <w:uiPriority w:val="99"/>
    <w:semiHidden/>
    <w:unhideWhenUsed/>
    <w:rsid w:val="00544F4A"/>
  </w:style>
  <w:style w:type="table" w:customStyle="1" w:styleId="42">
    <w:name w:val="Сетка таблицы4"/>
    <w:basedOn w:val="a1"/>
    <w:next w:val="a7"/>
    <w:rsid w:val="00544F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54027E"/>
  </w:style>
  <w:style w:type="table" w:customStyle="1" w:styleId="52">
    <w:name w:val="Сетка таблицы5"/>
    <w:basedOn w:val="a1"/>
    <w:next w:val="a7"/>
    <w:uiPriority w:val="59"/>
    <w:rsid w:val="005402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54027E"/>
  </w:style>
  <w:style w:type="paragraph" w:customStyle="1" w:styleId="ConsNonformat">
    <w:name w:val="ConsNonformat"/>
    <w:rsid w:val="005402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540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54027E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54027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54027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62">
    <w:name w:val="Сетка таблицы6"/>
    <w:basedOn w:val="a1"/>
    <w:next w:val="a7"/>
    <w:rsid w:val="005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1"/>
    <w:basedOn w:val="a"/>
    <w:rsid w:val="0054027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6">
    <w:name w:val="Body Text 2"/>
    <w:basedOn w:val="a"/>
    <w:link w:val="27"/>
    <w:rsid w:val="0054027E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7">
    <w:name w:val="Основной текст 2 Знак"/>
    <w:basedOn w:val="a0"/>
    <w:link w:val="26"/>
    <w:rsid w:val="0054027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msobodytext2cxspmiddle">
    <w:name w:val="msobodytext2cxspmiddle"/>
    <w:basedOn w:val="a"/>
    <w:rsid w:val="0054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2cxsplast">
    <w:name w:val="msobodytext2cxsplast"/>
    <w:basedOn w:val="a"/>
    <w:rsid w:val="0054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Table Web 1"/>
    <w:basedOn w:val="a1"/>
    <w:rsid w:val="005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9">
    <w:name w:val="Знак Знак"/>
    <w:basedOn w:val="a"/>
    <w:uiPriority w:val="99"/>
    <w:rsid w:val="005402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81">
    <w:name w:val="Знак Знак8"/>
    <w:basedOn w:val="a"/>
    <w:rsid w:val="005402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71">
    <w:name w:val="Нет списка7"/>
    <w:next w:val="a2"/>
    <w:uiPriority w:val="99"/>
    <w:semiHidden/>
    <w:unhideWhenUsed/>
    <w:rsid w:val="0054027E"/>
  </w:style>
  <w:style w:type="paragraph" w:styleId="afffa">
    <w:name w:val="List"/>
    <w:basedOn w:val="a8"/>
    <w:uiPriority w:val="99"/>
    <w:rsid w:val="0054027E"/>
    <w:pPr>
      <w:widowControl w:val="0"/>
      <w:adjustRightInd w:val="0"/>
      <w:spacing w:after="120"/>
      <w:jc w:val="left"/>
    </w:pPr>
    <w:rPr>
      <w:rFonts w:ascii="Times New Roman CYR" w:hAnsi="Times New Roman CYR" w:cs="Times New Roman CYR"/>
      <w:sz w:val="24"/>
      <w:szCs w:val="24"/>
    </w:rPr>
  </w:style>
  <w:style w:type="paragraph" w:styleId="afffb">
    <w:name w:val="caption"/>
    <w:basedOn w:val="a"/>
    <w:uiPriority w:val="99"/>
    <w:qFormat/>
    <w:rsid w:val="0054027E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 CYR" w:eastAsia="Times New Roman" w:hAnsi="Times New Roman CYR" w:cs="Times New Roman CYR"/>
      <w:i/>
      <w:iCs/>
      <w:sz w:val="24"/>
      <w:szCs w:val="24"/>
      <w:lang w:eastAsia="ru-RU"/>
    </w:rPr>
  </w:style>
  <w:style w:type="paragraph" w:customStyle="1" w:styleId="Index">
    <w:name w:val="Index"/>
    <w:basedOn w:val="a"/>
    <w:uiPriority w:val="99"/>
    <w:rsid w:val="00540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rsid w:val="00540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TableHeading">
    <w:name w:val="Table Heading"/>
    <w:basedOn w:val="TableContents"/>
    <w:uiPriority w:val="99"/>
    <w:rsid w:val="0054027E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54027E"/>
    <w:rPr>
      <w:rFonts w:ascii="OpenSymbol" w:eastAsia="OpenSymbol"/>
    </w:rPr>
  </w:style>
  <w:style w:type="table" w:customStyle="1" w:styleId="72">
    <w:name w:val="Сетка таблицы7"/>
    <w:basedOn w:val="a1"/>
    <w:next w:val="a7"/>
    <w:uiPriority w:val="99"/>
    <w:rsid w:val="0054027E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54027E"/>
  </w:style>
  <w:style w:type="numbering" w:customStyle="1" w:styleId="82">
    <w:name w:val="Нет списка8"/>
    <w:next w:val="a2"/>
    <w:uiPriority w:val="99"/>
    <w:semiHidden/>
    <w:unhideWhenUsed/>
    <w:rsid w:val="0054027E"/>
  </w:style>
  <w:style w:type="table" w:customStyle="1" w:styleId="83">
    <w:name w:val="Сетка таблицы8"/>
    <w:basedOn w:val="a1"/>
    <w:next w:val="a7"/>
    <w:uiPriority w:val="59"/>
    <w:rsid w:val="005402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Знак2"/>
    <w:basedOn w:val="a"/>
    <w:rsid w:val="0054027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garantf1://12041175.0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garantf1://1204117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B913-5CF9-47AB-864E-39404FDD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276</Pages>
  <Words>44811</Words>
  <Characters>255426</Characters>
  <Application>Microsoft Office Word</Application>
  <DocSecurity>0</DocSecurity>
  <Lines>2128</Lines>
  <Paragraphs>599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S304</cp:lastModifiedBy>
  <cp:revision>4</cp:revision>
  <cp:lastPrinted>2023-06-14T01:55:00Z</cp:lastPrinted>
  <dcterms:created xsi:type="dcterms:W3CDTF">2023-07-14T04:04:00Z</dcterms:created>
  <dcterms:modified xsi:type="dcterms:W3CDTF">2023-07-24T03:37:00Z</dcterms:modified>
</cp:coreProperties>
</file>