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4" w:rsidRPr="000D0BD4" w:rsidRDefault="000D0BD4" w:rsidP="000D0BD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D0BD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0D0BD4" w:rsidRPr="000D0BD4" w:rsidRDefault="000D0BD4" w:rsidP="000D0BD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D0BD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0BD4" w:rsidRPr="000D0BD4" w:rsidRDefault="000D0BD4" w:rsidP="000D0BD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0D0BD4" w:rsidRPr="000D0BD4" w:rsidRDefault="000D0BD4" w:rsidP="000D0BD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D0BD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«1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5</w:t>
      </w:r>
      <w:r w:rsidRPr="000D0BD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76</w:t>
      </w:r>
      <w:r w:rsidRPr="000D0BD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8C2F5D" w:rsidRPr="000D0BD4" w:rsidRDefault="008C2F5D" w:rsidP="000D0BD4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</w:p>
    <w:p w:rsidR="000D0BD4" w:rsidRDefault="008C2F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r w:rsidRPr="000D0BD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0D0BD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й</w:t>
      </w:r>
      <w:r w:rsidRPr="000D0BD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она от 19.10.2017 года № 741-п «Об открытии школьных а</w:t>
      </w:r>
      <w:r w:rsidRPr="000D0BD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в</w:t>
      </w:r>
      <w:r w:rsidR="000D0BD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тобусных маршрутов»</w:t>
      </w:r>
    </w:p>
    <w:p w:rsidR="000D0BD4" w:rsidRDefault="000D0BD4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</w:p>
    <w:p w:rsidR="000D0BD4" w:rsidRDefault="008C2F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В целях усиления </w:t>
      </w:r>
      <w:proofErr w:type="gramStart"/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контроля за</w:t>
      </w:r>
      <w:proofErr w:type="gramEnd"/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осуществлением перевозок детей и школьн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и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ков, обеспечения безопасности перевозки по регулярным автобусным маршрутам и в соответствии с постановлением Правител</w:t>
      </w:r>
      <w:r w:rsidR="00501EAA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ьства Российской Федерации от 01.10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.20</w:t>
      </w:r>
      <w:r w:rsidR="00501EAA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20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года № 1</w:t>
      </w:r>
      <w:r w:rsidR="00860309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586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«Об утверждении правил перев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о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зок пассажиров и багажа автомобильным транспортом и городским наземным электрическим транспортом» на основании Устава Ермаковского района, Постановляю:</w:t>
      </w:r>
    </w:p>
    <w:p w:rsidR="000D0BD4" w:rsidRDefault="008C2F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1. Внести изменения</w:t>
      </w:r>
      <w:r w:rsidR="006A375D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приложение №</w:t>
      </w:r>
      <w:r w:rsidR="00D928D3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6A375D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2 к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постановлени</w:t>
      </w:r>
      <w:r w:rsidR="006A375D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ю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администрации Е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р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маковского района от 19.10.2017 года № 741-п «Об открытии школьных автобу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с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ных маршрутов»</w:t>
      </w:r>
      <w:r w:rsidR="006A375D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и изложить его в новой редакции, согласно приложению №</w:t>
      </w:r>
      <w:r w:rsidR="00D928D3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1</w:t>
      </w:r>
      <w:r w:rsidR="006A375D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к данно</w:t>
      </w:r>
      <w:r w:rsidR="000D0BD4">
        <w:rPr>
          <w:rFonts w:ascii="Arial" w:eastAsia="Calibri" w:hAnsi="Arial" w:cs="Arial"/>
          <w:color w:val="000000"/>
          <w:kern w:val="2"/>
          <w:sz w:val="24"/>
          <w:szCs w:val="24"/>
        </w:rPr>
        <w:t>му постановлению.</w:t>
      </w:r>
    </w:p>
    <w:p w:rsidR="000D0BD4" w:rsidRDefault="006A37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2. Внести изменения приложение №</w:t>
      </w:r>
      <w:r w:rsidR="00D928D3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3 к постановлению администрации Е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р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маковского района от 19.10.2017 года № 741-п «Об открытии школьных автобу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с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ных маршрутов» и изложить его в новой редакции, согласно приложению №</w:t>
      </w:r>
      <w:r w:rsid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D928D3">
        <w:rPr>
          <w:rFonts w:ascii="Arial" w:eastAsia="Calibri" w:hAnsi="Arial" w:cs="Arial"/>
          <w:color w:val="000000"/>
          <w:kern w:val="2"/>
          <w:sz w:val="24"/>
          <w:szCs w:val="24"/>
        </w:rPr>
        <w:t>2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к данно</w:t>
      </w:r>
      <w:r w:rsidR="000D0BD4">
        <w:rPr>
          <w:rFonts w:ascii="Arial" w:eastAsia="Calibri" w:hAnsi="Arial" w:cs="Arial"/>
          <w:color w:val="000000"/>
          <w:kern w:val="2"/>
          <w:sz w:val="24"/>
          <w:szCs w:val="24"/>
        </w:rPr>
        <w:t>му постановлению.</w:t>
      </w:r>
    </w:p>
    <w:p w:rsidR="000D0BD4" w:rsidRDefault="006A37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D0BD4">
        <w:rPr>
          <w:rFonts w:ascii="Arial" w:eastAsia="Times New Roman" w:hAnsi="Arial" w:cs="Arial"/>
          <w:sz w:val="24"/>
          <w:szCs w:val="24"/>
        </w:rPr>
        <w:t>3</w:t>
      </w:r>
      <w:r w:rsidR="00C30287" w:rsidRPr="000D0BD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C30287" w:rsidRPr="000D0BD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30287" w:rsidRPr="000D0BD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="00C30287" w:rsidRPr="000D0BD4">
        <w:rPr>
          <w:rFonts w:ascii="Arial" w:eastAsia="Times New Roman" w:hAnsi="Arial" w:cs="Arial"/>
          <w:sz w:val="24"/>
          <w:szCs w:val="24"/>
        </w:rPr>
        <w:t>е</w:t>
      </w:r>
      <w:r w:rsidR="00C30287" w:rsidRPr="000D0BD4">
        <w:rPr>
          <w:rFonts w:ascii="Arial" w:eastAsia="Times New Roman" w:hAnsi="Arial" w:cs="Arial"/>
          <w:sz w:val="24"/>
          <w:szCs w:val="24"/>
        </w:rPr>
        <w:t>стителя главы администрации по социальным и общественно-политическим в</w:t>
      </w:r>
      <w:r w:rsidR="00C30287" w:rsidRPr="000D0BD4">
        <w:rPr>
          <w:rFonts w:ascii="Arial" w:eastAsia="Times New Roman" w:hAnsi="Arial" w:cs="Arial"/>
          <w:sz w:val="24"/>
          <w:szCs w:val="24"/>
        </w:rPr>
        <w:t>о</w:t>
      </w:r>
      <w:r w:rsidR="000D0BD4">
        <w:rPr>
          <w:rFonts w:ascii="Arial" w:eastAsia="Times New Roman" w:hAnsi="Arial" w:cs="Arial"/>
          <w:sz w:val="24"/>
          <w:szCs w:val="24"/>
        </w:rPr>
        <w:t>просам И.П. Добросоцкую.</w:t>
      </w:r>
    </w:p>
    <w:p w:rsidR="000D0BD4" w:rsidRDefault="006A375D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  <w:r w:rsidRPr="000D0BD4">
        <w:rPr>
          <w:rFonts w:ascii="Arial" w:eastAsia="Calibri" w:hAnsi="Arial" w:cs="Arial"/>
          <w:bCs/>
          <w:sz w:val="24"/>
          <w:szCs w:val="24"/>
        </w:rPr>
        <w:t>4</w:t>
      </w:r>
      <w:r w:rsidR="008C2F5D" w:rsidRPr="000D0BD4">
        <w:rPr>
          <w:rFonts w:ascii="Arial" w:eastAsia="Calibri" w:hAnsi="Arial" w:cs="Arial"/>
          <w:bCs/>
          <w:sz w:val="24"/>
          <w:szCs w:val="24"/>
        </w:rPr>
        <w:t>. Постановление вступает в силу после его официального опубликов</w:t>
      </w:r>
      <w:r w:rsidR="008C2F5D" w:rsidRPr="000D0BD4">
        <w:rPr>
          <w:rFonts w:ascii="Arial" w:eastAsia="Calibri" w:hAnsi="Arial" w:cs="Arial"/>
          <w:bCs/>
          <w:sz w:val="24"/>
          <w:szCs w:val="24"/>
        </w:rPr>
        <w:t>а</w:t>
      </w:r>
      <w:r w:rsidR="000D0BD4">
        <w:rPr>
          <w:rFonts w:ascii="Arial" w:eastAsia="Calibri" w:hAnsi="Arial" w:cs="Arial"/>
          <w:bCs/>
          <w:sz w:val="24"/>
          <w:szCs w:val="24"/>
        </w:rPr>
        <w:t>ния.</w:t>
      </w:r>
    </w:p>
    <w:p w:rsidR="000D0BD4" w:rsidRDefault="000D0BD4" w:rsidP="000D0B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</w:p>
    <w:p w:rsidR="008C2F5D" w:rsidRPr="000D0BD4" w:rsidRDefault="008C2F5D" w:rsidP="000D0B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</w:t>
      </w:r>
      <w:r w:rsidR="000D0BD4"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М.А.</w:t>
      </w:r>
      <w:r w:rsidR="000D0BD4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Виго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в</w:t>
      </w:r>
      <w:r w:rsidRPr="000D0BD4">
        <w:rPr>
          <w:rFonts w:ascii="Arial" w:eastAsia="Calibri" w:hAnsi="Arial" w:cs="Arial"/>
          <w:color w:val="000000"/>
          <w:kern w:val="2"/>
          <w:sz w:val="24"/>
          <w:szCs w:val="24"/>
        </w:rPr>
        <w:t>ский</w:t>
      </w:r>
    </w:p>
    <w:p w:rsidR="00D928D3" w:rsidRDefault="00D928D3" w:rsidP="000D0BD4">
      <w:pPr>
        <w:jc w:val="both"/>
        <w:rPr>
          <w:rFonts w:ascii="Arial" w:hAnsi="Arial" w:cs="Arial"/>
          <w:sz w:val="24"/>
          <w:szCs w:val="24"/>
        </w:rPr>
        <w:sectPr w:rsidR="00D92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» октября 2021 г. № 5</w:t>
      </w:r>
      <w:r>
        <w:rPr>
          <w:rFonts w:ascii="Arial" w:eastAsia="Times New Roman" w:hAnsi="Arial" w:cs="Arial"/>
          <w:sz w:val="24"/>
          <w:szCs w:val="24"/>
          <w:lang w:eastAsia="ru-RU"/>
        </w:rPr>
        <w:t>76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D3" w:rsidRPr="00D928D3" w:rsidRDefault="00D928D3" w:rsidP="00D92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Состав рабочей комиссии</w:t>
      </w:r>
    </w:p>
    <w:p w:rsidR="00D928D3" w:rsidRPr="00D928D3" w:rsidRDefault="00D928D3" w:rsidP="00D92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по обследованию школьных автобусных маршрутов</w:t>
      </w:r>
    </w:p>
    <w:p w:rsidR="00D928D3" w:rsidRPr="00D928D3" w:rsidRDefault="00D928D3" w:rsidP="00D92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проходящих</w:t>
      </w:r>
      <w:proofErr w:type="gramEnd"/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территории Ермаковского района</w:t>
      </w:r>
    </w:p>
    <w:p w:rsidR="00D928D3" w:rsidRDefault="00D928D3" w:rsidP="00D928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Добросоцкая И.П. -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по социальным и общественно – политическим вопр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сам.</w:t>
      </w: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комиссии:</w:t>
      </w:r>
      <w:proofErr w:type="spellEnd"/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928D3">
        <w:rPr>
          <w:rFonts w:ascii="Arial" w:eastAsia="Times New Roman" w:hAnsi="Arial" w:cs="Arial"/>
          <w:sz w:val="24"/>
          <w:szCs w:val="24"/>
          <w:lang w:eastAsia="ru-RU"/>
        </w:rPr>
        <w:t>Коростелёва</w:t>
      </w:r>
      <w:proofErr w:type="spellEnd"/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Т.Г. -  начальник отдела ГО и ЧС администрации Ермаковского рай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sz w:val="24"/>
          <w:szCs w:val="24"/>
          <w:lang w:eastAsia="ru-RU"/>
        </w:rPr>
        <w:t>Гаврилов И.В. – государственный инспектор БДД МО МВД по  Ермаковск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му ра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ону старший лейтенант полиции (по согласованию)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sz w:val="24"/>
          <w:szCs w:val="24"/>
          <w:lang w:eastAsia="ru-RU"/>
        </w:rPr>
        <w:t>Володенков М.Л. – глава администрации Ермаковского сельского совета;</w:t>
      </w:r>
    </w:p>
    <w:p w:rsidR="00D928D3" w:rsidRPr="00D928D3" w:rsidRDefault="00D928D3" w:rsidP="00D928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sz w:val="24"/>
          <w:szCs w:val="24"/>
          <w:lang w:eastAsia="ru-RU"/>
        </w:rPr>
        <w:t>Кривошеева О.Д. – диспетчер МКУ «Централизованная бухгалтерия по в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дению учёта в сфере образования»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8D3" w:rsidRDefault="00D928D3" w:rsidP="00D928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92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928D3" w:rsidRDefault="00D928D3" w:rsidP="00D928D3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«15» октября 2021 г. № 576-п</w:t>
      </w:r>
    </w:p>
    <w:p w:rsidR="00D928D3" w:rsidRDefault="00D928D3" w:rsidP="00D928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8D3" w:rsidRPr="00D928D3" w:rsidRDefault="00D928D3" w:rsidP="00D92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Перечень ежедневных маршрутов</w:t>
      </w:r>
    </w:p>
    <w:p w:rsidR="00D928D3" w:rsidRPr="00D928D3" w:rsidRDefault="00D928D3" w:rsidP="00D928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подвоза учащихся к </w:t>
      </w:r>
      <w:proofErr w:type="gramStart"/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образовательным</w:t>
      </w:r>
      <w:proofErr w:type="gramEnd"/>
      <w:r w:rsidRPr="00D928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учреждениям Ермаковского района</w:t>
      </w:r>
    </w:p>
    <w:p w:rsidR="00D928D3" w:rsidRDefault="00D928D3" w:rsidP="00D928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28D3" w:rsidRDefault="00D928D3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gramStart"/>
      <w:r w:rsidRPr="00D928D3">
        <w:rPr>
          <w:rFonts w:ascii="Arial" w:eastAsia="Times New Roman" w:hAnsi="Arial" w:cs="Arial"/>
          <w:sz w:val="24"/>
          <w:szCs w:val="24"/>
          <w:lang w:eastAsia="ru-RU"/>
        </w:rPr>
        <w:t>Песочный</w:t>
      </w:r>
      <w:proofErr w:type="gramEnd"/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– с. Ермаковское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8D3" w:rsidRDefault="00D928D3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Ермаковское - по селу (нефтебаза - МБОУ «Ермаковская средняя  школа №1</w:t>
      </w:r>
      <w:r w:rsidR="0077379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8D3" w:rsidRDefault="00D928D3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д.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Нико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лаевка  -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Ермаковская (МБОУ </w:t>
      </w:r>
      <w:r w:rsidR="0077379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Ермаковская средняя школа №2</w:t>
      </w:r>
      <w:r w:rsidR="0077379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8D3" w:rsidRDefault="00D928D3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D928D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воозёрное</w:t>
      </w:r>
      <w:proofErr w:type="spellEnd"/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– 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>Ермаковское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D928D3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с. Вознесенка – с. </w:t>
      </w:r>
      <w:proofErr w:type="spellStart"/>
      <w:r w:rsidRPr="00D928D3">
        <w:rPr>
          <w:rFonts w:ascii="Arial" w:eastAsia="Times New Roman" w:hAnsi="Arial" w:cs="Arial"/>
          <w:sz w:val="24"/>
          <w:szCs w:val="24"/>
          <w:lang w:eastAsia="ru-RU"/>
        </w:rPr>
        <w:t>Мигна</w:t>
      </w:r>
      <w:proofErr w:type="spellEnd"/>
      <w:r w:rsidR="007737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Верхний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Кебеж</w:t>
      </w:r>
      <w:proofErr w:type="spell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– с. Григорьевка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с. Григорьевка – по селу (Новая Григорьевка)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п. Черная речка -  п.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Танзыбей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Танзыбей</w:t>
      </w:r>
      <w:proofErr w:type="spell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– по селу (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Нижний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Кебеж</w:t>
      </w:r>
      <w:proofErr w:type="spell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п. Покровка – п.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Танзыбей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Нижнеусинское</w:t>
      </w:r>
      <w:proofErr w:type="spell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 – с. Верхнеусинское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с. Ермаковское – по селу (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Губернаторская - МБОУ «Ермаковская сре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няя шк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ла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с. Ермаковское - по селу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«Елань» - МБОУ «Ермаковская средняя шк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ла №2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с. Ермаковское – по селу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ул. Губернаторская - МБОУ «Ермаковская средняя 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кола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№1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с. Ерма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ковское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- по селу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«Елань» - МБОУ «Ермаковская средняя шк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ла №1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 с. Ермаковское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- по селу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«ПМК» - МБОУ «Ермаковская средняя школа №1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3794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17. с. Ермаковское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- по селу </w:t>
      </w:r>
      <w:proofErr w:type="gramStart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Мостовая - МБОУ «Ермаковская средняя школа №2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28D3" w:rsidRPr="00D928D3" w:rsidRDefault="00773794" w:rsidP="0077379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Ермаковское – по селу (ул.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Баженова – МБОУ «Ермаковская средняя школа № 1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928D3" w:rsidRPr="00D928D3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D928D3" w:rsidRPr="00D9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B42"/>
    <w:multiLevelType w:val="hybridMultilevel"/>
    <w:tmpl w:val="2D64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D8"/>
    <w:rsid w:val="000D0BD4"/>
    <w:rsid w:val="00305DD8"/>
    <w:rsid w:val="00501EAA"/>
    <w:rsid w:val="006A375D"/>
    <w:rsid w:val="00773794"/>
    <w:rsid w:val="008163C9"/>
    <w:rsid w:val="00860309"/>
    <w:rsid w:val="008C2F5D"/>
    <w:rsid w:val="009576C8"/>
    <w:rsid w:val="00B055B3"/>
    <w:rsid w:val="00C30287"/>
    <w:rsid w:val="00D928D3"/>
    <w:rsid w:val="00D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3</cp:revision>
  <cp:lastPrinted>2021-10-07T07:09:00Z</cp:lastPrinted>
  <dcterms:created xsi:type="dcterms:W3CDTF">2021-11-02T08:45:00Z</dcterms:created>
  <dcterms:modified xsi:type="dcterms:W3CDTF">2021-11-02T08:58:00Z</dcterms:modified>
</cp:coreProperties>
</file>