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76" w:rsidRPr="006C210B" w:rsidRDefault="00D84776" w:rsidP="006C210B">
      <w:pPr>
        <w:pStyle w:val="ConsPlusNormal"/>
        <w:jc w:val="center"/>
        <w:outlineLvl w:val="0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>Администрация Ермаковского района</w:t>
      </w:r>
    </w:p>
    <w:p w:rsidR="00D84776" w:rsidRPr="006C210B" w:rsidRDefault="00D84776" w:rsidP="006C210B">
      <w:pPr>
        <w:pStyle w:val="ConsPlusNormal"/>
        <w:jc w:val="center"/>
        <w:outlineLvl w:val="0"/>
        <w:rPr>
          <w:rFonts w:ascii="Arial" w:hAnsi="Arial" w:cs="Arial"/>
          <w:b/>
          <w:szCs w:val="24"/>
        </w:rPr>
      </w:pPr>
      <w:r w:rsidRPr="006C210B">
        <w:rPr>
          <w:rFonts w:ascii="Arial" w:hAnsi="Arial" w:cs="Arial"/>
          <w:b/>
          <w:szCs w:val="24"/>
        </w:rPr>
        <w:t>ПОСТАНОВЛЕНИЕ</w:t>
      </w:r>
    </w:p>
    <w:p w:rsidR="00D84776" w:rsidRPr="006C210B" w:rsidRDefault="00D84776" w:rsidP="006C210B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2C2A93" w:rsidRPr="006C210B" w:rsidRDefault="00D84776" w:rsidP="006C210B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6C210B">
        <w:rPr>
          <w:rFonts w:ascii="Arial" w:hAnsi="Arial" w:cs="Arial"/>
          <w:b w:val="0"/>
          <w:szCs w:val="24"/>
        </w:rPr>
        <w:t>«07» декабря 201</w:t>
      </w:r>
      <w:r w:rsidR="00A01520">
        <w:rPr>
          <w:rFonts w:ascii="Arial" w:hAnsi="Arial" w:cs="Arial"/>
          <w:b w:val="0"/>
          <w:szCs w:val="24"/>
        </w:rPr>
        <w:t>7</w:t>
      </w:r>
      <w:bookmarkStart w:id="0" w:name="_GoBack"/>
      <w:bookmarkEnd w:id="0"/>
      <w:r w:rsidRPr="006C210B">
        <w:rPr>
          <w:rFonts w:ascii="Arial" w:hAnsi="Arial" w:cs="Arial"/>
          <w:b w:val="0"/>
          <w:szCs w:val="24"/>
        </w:rPr>
        <w:t xml:space="preserve"> г.</w:t>
      </w:r>
      <w:r w:rsidR="006C210B" w:rsidRPr="006C210B">
        <w:rPr>
          <w:rFonts w:ascii="Arial" w:hAnsi="Arial" w:cs="Arial"/>
          <w:b w:val="0"/>
          <w:szCs w:val="24"/>
        </w:rPr>
        <w:t xml:space="preserve"> </w:t>
      </w:r>
      <w:r w:rsidR="006C210B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</w:t>
      </w:r>
      <w:r w:rsidRPr="006C210B">
        <w:rPr>
          <w:rFonts w:ascii="Arial" w:hAnsi="Arial" w:cs="Arial"/>
          <w:b w:val="0"/>
          <w:szCs w:val="24"/>
        </w:rPr>
        <w:t>№ 905-п</w:t>
      </w:r>
    </w:p>
    <w:p w:rsidR="009B7385" w:rsidRPr="006C210B" w:rsidRDefault="009B7385" w:rsidP="006C210B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:rsidR="007E13D8" w:rsidRPr="006C210B" w:rsidRDefault="007E13D8" w:rsidP="006C210B">
      <w:pPr>
        <w:pStyle w:val="ConsPlusTitle"/>
        <w:ind w:firstLine="720"/>
        <w:jc w:val="both"/>
        <w:rPr>
          <w:rFonts w:ascii="Arial" w:hAnsi="Arial" w:cs="Arial"/>
          <w:b w:val="0"/>
          <w:szCs w:val="24"/>
        </w:rPr>
      </w:pPr>
      <w:r w:rsidRPr="006C210B">
        <w:rPr>
          <w:rFonts w:ascii="Arial" w:hAnsi="Arial" w:cs="Arial"/>
          <w:b w:val="0"/>
          <w:szCs w:val="24"/>
        </w:rPr>
        <w:t>О</w:t>
      </w:r>
      <w:r w:rsidR="009B7385" w:rsidRPr="006C210B">
        <w:rPr>
          <w:rFonts w:ascii="Arial" w:hAnsi="Arial" w:cs="Arial"/>
          <w:b w:val="0"/>
          <w:szCs w:val="24"/>
        </w:rPr>
        <w:t xml:space="preserve">б утверждении административного </w:t>
      </w:r>
      <w:r w:rsidRPr="006C210B">
        <w:rPr>
          <w:rFonts w:ascii="Arial" w:hAnsi="Arial" w:cs="Arial"/>
          <w:b w:val="0"/>
          <w:szCs w:val="24"/>
        </w:rPr>
        <w:t>Р</w:t>
      </w:r>
      <w:r w:rsidR="009B7385" w:rsidRPr="006C210B">
        <w:rPr>
          <w:rFonts w:ascii="Arial" w:hAnsi="Arial" w:cs="Arial"/>
          <w:b w:val="0"/>
          <w:szCs w:val="24"/>
        </w:rPr>
        <w:t>егламента</w:t>
      </w:r>
      <w:r w:rsidR="006C210B">
        <w:rPr>
          <w:rFonts w:ascii="Arial" w:hAnsi="Arial" w:cs="Arial"/>
          <w:b w:val="0"/>
          <w:szCs w:val="24"/>
        </w:rPr>
        <w:t xml:space="preserve"> </w:t>
      </w:r>
      <w:r w:rsidR="009B7385" w:rsidRPr="006C210B">
        <w:rPr>
          <w:rFonts w:ascii="Arial" w:hAnsi="Arial" w:cs="Arial"/>
          <w:b w:val="0"/>
          <w:szCs w:val="24"/>
        </w:rPr>
        <w:t>предоставления муниц</w:t>
      </w:r>
      <w:r w:rsidR="009B7385" w:rsidRPr="006C210B">
        <w:rPr>
          <w:rFonts w:ascii="Arial" w:hAnsi="Arial" w:cs="Arial"/>
          <w:b w:val="0"/>
          <w:szCs w:val="24"/>
        </w:rPr>
        <w:t>и</w:t>
      </w:r>
      <w:r w:rsidR="009B7385" w:rsidRPr="006C210B">
        <w:rPr>
          <w:rFonts w:ascii="Arial" w:hAnsi="Arial" w:cs="Arial"/>
          <w:b w:val="0"/>
          <w:szCs w:val="24"/>
        </w:rPr>
        <w:t>пальной услуги</w:t>
      </w:r>
      <w:r w:rsidR="006C210B">
        <w:rPr>
          <w:rFonts w:ascii="Arial" w:hAnsi="Arial" w:cs="Arial"/>
          <w:b w:val="0"/>
          <w:szCs w:val="24"/>
        </w:rPr>
        <w:t xml:space="preserve"> </w:t>
      </w:r>
      <w:r w:rsidRPr="006C210B">
        <w:rPr>
          <w:rFonts w:ascii="Arial" w:hAnsi="Arial" w:cs="Arial"/>
          <w:b w:val="0"/>
          <w:szCs w:val="24"/>
        </w:rPr>
        <w:t>"П</w:t>
      </w:r>
      <w:r w:rsidR="009B7385" w:rsidRPr="006C210B">
        <w:rPr>
          <w:rFonts w:ascii="Arial" w:hAnsi="Arial" w:cs="Arial"/>
          <w:b w:val="0"/>
          <w:szCs w:val="24"/>
        </w:rPr>
        <w:t>родление срока действия</w:t>
      </w:r>
      <w:r w:rsidR="006C210B">
        <w:rPr>
          <w:rFonts w:ascii="Arial" w:hAnsi="Arial" w:cs="Arial"/>
          <w:b w:val="0"/>
          <w:szCs w:val="24"/>
        </w:rPr>
        <w:t xml:space="preserve"> </w:t>
      </w:r>
      <w:r w:rsidR="009B7385" w:rsidRPr="006C210B">
        <w:rPr>
          <w:rFonts w:ascii="Arial" w:hAnsi="Arial" w:cs="Arial"/>
          <w:b w:val="0"/>
          <w:szCs w:val="24"/>
        </w:rPr>
        <w:t>разрешения на строительство</w:t>
      </w:r>
      <w:r w:rsidRPr="006C210B">
        <w:rPr>
          <w:rFonts w:ascii="Arial" w:hAnsi="Arial" w:cs="Arial"/>
          <w:b w:val="0"/>
          <w:szCs w:val="24"/>
        </w:rPr>
        <w:t>"</w:t>
      </w:r>
    </w:p>
    <w:p w:rsidR="007E13D8" w:rsidRPr="006C210B" w:rsidRDefault="007E13D8" w:rsidP="006C210B">
      <w:pPr>
        <w:pStyle w:val="ConsPlusNormal"/>
        <w:jc w:val="both"/>
        <w:rPr>
          <w:rFonts w:ascii="Arial" w:hAnsi="Arial" w:cs="Arial"/>
          <w:szCs w:val="24"/>
        </w:rPr>
      </w:pPr>
    </w:p>
    <w:p w:rsidR="006C210B" w:rsidRDefault="007E13D8" w:rsidP="006C21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 xml:space="preserve">В соответствии со </w:t>
      </w:r>
      <w:hyperlink r:id="rId6" w:history="1">
        <w:r w:rsidRPr="006C210B">
          <w:rPr>
            <w:rFonts w:ascii="Arial" w:hAnsi="Arial" w:cs="Arial"/>
            <w:szCs w:val="24"/>
          </w:rPr>
          <w:t>ст. 51</w:t>
        </w:r>
      </w:hyperlink>
      <w:r w:rsidRPr="006C210B">
        <w:rPr>
          <w:rFonts w:ascii="Arial" w:hAnsi="Arial" w:cs="Arial"/>
          <w:szCs w:val="24"/>
        </w:rPr>
        <w:t xml:space="preserve"> Градостроительного кодекса Российской Федерации, Федеральным </w:t>
      </w:r>
      <w:hyperlink r:id="rId7" w:history="1">
        <w:r w:rsidRPr="006C210B">
          <w:rPr>
            <w:rFonts w:ascii="Arial" w:hAnsi="Arial" w:cs="Arial"/>
            <w:szCs w:val="24"/>
          </w:rPr>
          <w:t>законом</w:t>
        </w:r>
      </w:hyperlink>
      <w:r w:rsidRPr="006C210B">
        <w:rPr>
          <w:rFonts w:ascii="Arial" w:hAnsi="Arial" w:cs="Arial"/>
          <w:szCs w:val="24"/>
        </w:rPr>
        <w:t xml:space="preserve"> от 27.07.2010 N 210-ФЗ "Об организации предоставления государственных и муниципальных услуг", со </w:t>
      </w:r>
      <w:hyperlink r:id="rId8" w:history="1">
        <w:r w:rsidRPr="006C210B">
          <w:rPr>
            <w:rFonts w:ascii="Arial" w:hAnsi="Arial" w:cs="Arial"/>
            <w:szCs w:val="24"/>
          </w:rPr>
          <w:t>ст. 15</w:t>
        </w:r>
      </w:hyperlink>
      <w:r w:rsidRPr="006C210B">
        <w:rPr>
          <w:rFonts w:ascii="Arial" w:hAnsi="Arial" w:cs="Arial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Устав</w:t>
      </w:r>
      <w:r w:rsidR="002C2A93" w:rsidRPr="006C210B">
        <w:rPr>
          <w:rFonts w:ascii="Arial" w:hAnsi="Arial" w:cs="Arial"/>
          <w:szCs w:val="24"/>
        </w:rPr>
        <w:t>ом</w:t>
      </w:r>
      <w:r w:rsidRPr="006C210B">
        <w:rPr>
          <w:rFonts w:ascii="Arial" w:hAnsi="Arial" w:cs="Arial"/>
          <w:szCs w:val="24"/>
        </w:rPr>
        <w:t xml:space="preserve"> </w:t>
      </w:r>
      <w:r w:rsidR="002C2A93" w:rsidRPr="006C210B">
        <w:rPr>
          <w:rFonts w:ascii="Arial" w:hAnsi="Arial" w:cs="Arial"/>
          <w:szCs w:val="24"/>
        </w:rPr>
        <w:t xml:space="preserve">Ермаковского </w:t>
      </w:r>
      <w:r w:rsidRPr="006C210B">
        <w:rPr>
          <w:rFonts w:ascii="Arial" w:hAnsi="Arial" w:cs="Arial"/>
          <w:szCs w:val="24"/>
        </w:rPr>
        <w:t>района Красн</w:t>
      </w:r>
      <w:r w:rsidRPr="006C210B">
        <w:rPr>
          <w:rFonts w:ascii="Arial" w:hAnsi="Arial" w:cs="Arial"/>
          <w:szCs w:val="24"/>
        </w:rPr>
        <w:t>о</w:t>
      </w:r>
      <w:r w:rsidRPr="006C210B">
        <w:rPr>
          <w:rFonts w:ascii="Arial" w:hAnsi="Arial" w:cs="Arial"/>
          <w:szCs w:val="24"/>
        </w:rPr>
        <w:t>ярского края, постановляю:</w:t>
      </w:r>
    </w:p>
    <w:p w:rsidR="006C210B" w:rsidRDefault="007E13D8" w:rsidP="006C21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 xml:space="preserve">1. Утвердить </w:t>
      </w:r>
      <w:r w:rsidR="009B7385" w:rsidRPr="006C210B">
        <w:rPr>
          <w:rFonts w:ascii="Arial" w:hAnsi="Arial" w:cs="Arial"/>
          <w:szCs w:val="24"/>
        </w:rPr>
        <w:t>а</w:t>
      </w:r>
      <w:r w:rsidRPr="006C210B">
        <w:rPr>
          <w:rFonts w:ascii="Arial" w:hAnsi="Arial" w:cs="Arial"/>
          <w:szCs w:val="24"/>
        </w:rPr>
        <w:t xml:space="preserve">дминистративный </w:t>
      </w:r>
      <w:hyperlink w:anchor="P30" w:history="1">
        <w:r w:rsidRPr="006C210B">
          <w:rPr>
            <w:rFonts w:ascii="Arial" w:hAnsi="Arial" w:cs="Arial"/>
            <w:szCs w:val="24"/>
          </w:rPr>
          <w:t>регламент</w:t>
        </w:r>
      </w:hyperlink>
      <w:r w:rsidRPr="006C210B">
        <w:rPr>
          <w:rFonts w:ascii="Arial" w:hAnsi="Arial" w:cs="Arial"/>
          <w:szCs w:val="24"/>
        </w:rPr>
        <w:t xml:space="preserve"> предоставления муниципальной услуги "Продление срока действия разрешения на строительство" согласно пр</w:t>
      </w:r>
      <w:r w:rsidRPr="006C210B">
        <w:rPr>
          <w:rFonts w:ascii="Arial" w:hAnsi="Arial" w:cs="Arial"/>
          <w:szCs w:val="24"/>
        </w:rPr>
        <w:t>и</w:t>
      </w:r>
      <w:r w:rsidRPr="006C210B">
        <w:rPr>
          <w:rFonts w:ascii="Arial" w:hAnsi="Arial" w:cs="Arial"/>
          <w:szCs w:val="24"/>
        </w:rPr>
        <w:t>ложению.</w:t>
      </w:r>
    </w:p>
    <w:p w:rsidR="006C210B" w:rsidRDefault="007E13D8" w:rsidP="006C21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 xml:space="preserve">2. </w:t>
      </w:r>
      <w:proofErr w:type="gramStart"/>
      <w:r w:rsidRPr="006C210B">
        <w:rPr>
          <w:rFonts w:ascii="Arial" w:hAnsi="Arial" w:cs="Arial"/>
          <w:szCs w:val="24"/>
        </w:rPr>
        <w:t>Контроль за</w:t>
      </w:r>
      <w:proofErr w:type="gramEnd"/>
      <w:r w:rsidRPr="006C210B">
        <w:rPr>
          <w:rFonts w:ascii="Arial" w:hAnsi="Arial" w:cs="Arial"/>
          <w:szCs w:val="24"/>
        </w:rPr>
        <w:t xml:space="preserve"> исполнением настоящего </w:t>
      </w:r>
      <w:r w:rsidR="000E1C6E" w:rsidRPr="006C210B">
        <w:rPr>
          <w:rFonts w:ascii="Arial" w:hAnsi="Arial" w:cs="Arial"/>
          <w:szCs w:val="24"/>
        </w:rPr>
        <w:t>п</w:t>
      </w:r>
      <w:r w:rsidRPr="006C210B">
        <w:rPr>
          <w:rFonts w:ascii="Arial" w:hAnsi="Arial" w:cs="Arial"/>
          <w:szCs w:val="24"/>
        </w:rPr>
        <w:t>остановления возложить на зам</w:t>
      </w:r>
      <w:r w:rsidRPr="006C210B">
        <w:rPr>
          <w:rFonts w:ascii="Arial" w:hAnsi="Arial" w:cs="Arial"/>
          <w:szCs w:val="24"/>
        </w:rPr>
        <w:t>е</w:t>
      </w:r>
      <w:r w:rsidRPr="006C210B">
        <w:rPr>
          <w:rFonts w:ascii="Arial" w:hAnsi="Arial" w:cs="Arial"/>
          <w:szCs w:val="24"/>
        </w:rPr>
        <w:t xml:space="preserve">стителя главы администрации </w:t>
      </w:r>
      <w:r w:rsidR="002C2A93" w:rsidRPr="006C210B">
        <w:rPr>
          <w:rFonts w:ascii="Arial" w:hAnsi="Arial" w:cs="Arial"/>
          <w:szCs w:val="24"/>
        </w:rPr>
        <w:t>Ю.В. Сарлина</w:t>
      </w:r>
      <w:r w:rsidRPr="006C210B">
        <w:rPr>
          <w:rFonts w:ascii="Arial" w:hAnsi="Arial" w:cs="Arial"/>
          <w:szCs w:val="24"/>
        </w:rPr>
        <w:t>.</w:t>
      </w:r>
    </w:p>
    <w:p w:rsidR="007E13D8" w:rsidRPr="006C210B" w:rsidRDefault="008C26E5" w:rsidP="006C21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>3</w:t>
      </w:r>
      <w:r w:rsidR="007E13D8" w:rsidRPr="006C210B">
        <w:rPr>
          <w:rFonts w:ascii="Arial" w:hAnsi="Arial" w:cs="Arial"/>
          <w:szCs w:val="24"/>
        </w:rPr>
        <w:t>. Постановление вступает в силу со дня, следующего за днем его офиц</w:t>
      </w:r>
      <w:r w:rsidR="007E13D8" w:rsidRPr="006C210B">
        <w:rPr>
          <w:rFonts w:ascii="Arial" w:hAnsi="Arial" w:cs="Arial"/>
          <w:szCs w:val="24"/>
        </w:rPr>
        <w:t>и</w:t>
      </w:r>
      <w:r w:rsidR="007E13D8" w:rsidRPr="006C210B">
        <w:rPr>
          <w:rFonts w:ascii="Arial" w:hAnsi="Arial" w:cs="Arial"/>
          <w:szCs w:val="24"/>
        </w:rPr>
        <w:t>ального опубликования в газете "</w:t>
      </w:r>
      <w:r w:rsidRPr="006C210B">
        <w:rPr>
          <w:rFonts w:ascii="Arial" w:hAnsi="Arial" w:cs="Arial"/>
          <w:szCs w:val="24"/>
        </w:rPr>
        <w:t>Ермаковский вестник</w:t>
      </w:r>
      <w:r w:rsidR="007E13D8" w:rsidRPr="006C210B">
        <w:rPr>
          <w:rFonts w:ascii="Arial" w:hAnsi="Arial" w:cs="Arial"/>
          <w:szCs w:val="24"/>
        </w:rPr>
        <w:t>".</w:t>
      </w:r>
    </w:p>
    <w:p w:rsidR="007E13D8" w:rsidRPr="006C210B" w:rsidRDefault="007E13D8" w:rsidP="006C210B">
      <w:pPr>
        <w:pStyle w:val="ConsPlusNormal"/>
        <w:jc w:val="both"/>
        <w:rPr>
          <w:rFonts w:ascii="Arial" w:hAnsi="Arial" w:cs="Arial"/>
          <w:szCs w:val="24"/>
        </w:rPr>
      </w:pPr>
    </w:p>
    <w:p w:rsidR="00266419" w:rsidRPr="006C210B" w:rsidRDefault="009B7385" w:rsidP="006C210B">
      <w:pPr>
        <w:pStyle w:val="ConsPlusNormal"/>
        <w:jc w:val="both"/>
        <w:rPr>
          <w:rFonts w:ascii="Arial" w:hAnsi="Arial" w:cs="Arial"/>
          <w:szCs w:val="24"/>
        </w:rPr>
      </w:pPr>
      <w:proofErr w:type="spellStart"/>
      <w:r w:rsidRPr="006C210B">
        <w:rPr>
          <w:rFonts w:ascii="Arial" w:hAnsi="Arial" w:cs="Arial"/>
          <w:szCs w:val="24"/>
        </w:rPr>
        <w:t>И.о</w:t>
      </w:r>
      <w:proofErr w:type="spellEnd"/>
      <w:r w:rsidRPr="006C210B">
        <w:rPr>
          <w:rFonts w:ascii="Arial" w:hAnsi="Arial" w:cs="Arial"/>
          <w:szCs w:val="24"/>
        </w:rPr>
        <w:t>. г</w:t>
      </w:r>
      <w:r w:rsidR="00266419" w:rsidRPr="006C210B">
        <w:rPr>
          <w:rFonts w:ascii="Arial" w:hAnsi="Arial" w:cs="Arial"/>
          <w:szCs w:val="24"/>
        </w:rPr>
        <w:t>лав</w:t>
      </w:r>
      <w:r w:rsidRPr="006C210B">
        <w:rPr>
          <w:rFonts w:ascii="Arial" w:hAnsi="Arial" w:cs="Arial"/>
          <w:szCs w:val="24"/>
        </w:rPr>
        <w:t>ы</w:t>
      </w:r>
      <w:r w:rsidR="00266419" w:rsidRPr="006C210B">
        <w:rPr>
          <w:rFonts w:ascii="Arial" w:hAnsi="Arial" w:cs="Arial"/>
          <w:szCs w:val="24"/>
        </w:rPr>
        <w:t xml:space="preserve"> района</w:t>
      </w:r>
      <w:r w:rsidR="006C210B">
        <w:rPr>
          <w:rFonts w:ascii="Arial" w:hAnsi="Arial" w:cs="Arial"/>
          <w:szCs w:val="24"/>
        </w:rPr>
        <w:t xml:space="preserve">                                                                                      </w:t>
      </w:r>
      <w:r w:rsidRPr="006C210B">
        <w:rPr>
          <w:rFonts w:ascii="Arial" w:hAnsi="Arial" w:cs="Arial"/>
          <w:szCs w:val="24"/>
        </w:rPr>
        <w:t>С.М. Абрамов</w:t>
      </w:r>
    </w:p>
    <w:p w:rsidR="006C210B" w:rsidRDefault="006C210B" w:rsidP="006C210B">
      <w:pPr>
        <w:pStyle w:val="ConsPlusNormal"/>
        <w:jc w:val="both"/>
        <w:rPr>
          <w:rFonts w:ascii="Arial" w:hAnsi="Arial" w:cs="Arial"/>
          <w:szCs w:val="24"/>
        </w:rPr>
        <w:sectPr w:rsidR="006C210B" w:rsidSect="000C7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3D8" w:rsidRPr="006C210B" w:rsidRDefault="007E13D8" w:rsidP="006C210B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lastRenderedPageBreak/>
        <w:t>Приложение</w:t>
      </w:r>
    </w:p>
    <w:p w:rsidR="006C210B" w:rsidRDefault="007E13D8" w:rsidP="006C210B">
      <w:pPr>
        <w:pStyle w:val="ConsPlusNormal"/>
        <w:jc w:val="right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 xml:space="preserve">к </w:t>
      </w:r>
      <w:r w:rsidR="006C210B">
        <w:rPr>
          <w:rFonts w:ascii="Arial" w:hAnsi="Arial" w:cs="Arial"/>
          <w:szCs w:val="24"/>
        </w:rPr>
        <w:t>п</w:t>
      </w:r>
      <w:r w:rsidRPr="006C210B">
        <w:rPr>
          <w:rFonts w:ascii="Arial" w:hAnsi="Arial" w:cs="Arial"/>
          <w:szCs w:val="24"/>
        </w:rPr>
        <w:t>остановлению</w:t>
      </w:r>
      <w:r w:rsidR="006C210B">
        <w:rPr>
          <w:rFonts w:ascii="Arial" w:hAnsi="Arial" w:cs="Arial"/>
          <w:szCs w:val="24"/>
        </w:rPr>
        <w:t xml:space="preserve"> администрации</w:t>
      </w:r>
    </w:p>
    <w:p w:rsidR="007E13D8" w:rsidRPr="006C210B" w:rsidRDefault="003928B2" w:rsidP="006C210B">
      <w:pPr>
        <w:pStyle w:val="ConsPlusNormal"/>
        <w:jc w:val="right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>Ермаков</w:t>
      </w:r>
      <w:r w:rsidR="007E13D8" w:rsidRPr="006C210B">
        <w:rPr>
          <w:rFonts w:ascii="Arial" w:hAnsi="Arial" w:cs="Arial"/>
          <w:szCs w:val="24"/>
        </w:rPr>
        <w:t>ского района</w:t>
      </w:r>
    </w:p>
    <w:p w:rsidR="007E13D8" w:rsidRPr="006C210B" w:rsidRDefault="007E13D8" w:rsidP="006C210B">
      <w:pPr>
        <w:pStyle w:val="ConsPlusNormal"/>
        <w:jc w:val="right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 xml:space="preserve">от </w:t>
      </w:r>
      <w:r w:rsidR="006C210B">
        <w:rPr>
          <w:rFonts w:ascii="Arial" w:hAnsi="Arial" w:cs="Arial"/>
          <w:szCs w:val="24"/>
        </w:rPr>
        <w:t>07.декабря</w:t>
      </w:r>
      <w:r w:rsidRPr="006C210B">
        <w:rPr>
          <w:rFonts w:ascii="Arial" w:hAnsi="Arial" w:cs="Arial"/>
          <w:szCs w:val="24"/>
        </w:rPr>
        <w:t xml:space="preserve"> 201</w:t>
      </w:r>
      <w:r w:rsidR="003928B2" w:rsidRPr="006C210B">
        <w:rPr>
          <w:rFonts w:ascii="Arial" w:hAnsi="Arial" w:cs="Arial"/>
          <w:szCs w:val="24"/>
        </w:rPr>
        <w:t>7</w:t>
      </w:r>
      <w:r w:rsidRPr="006C210B">
        <w:rPr>
          <w:rFonts w:ascii="Arial" w:hAnsi="Arial" w:cs="Arial"/>
          <w:szCs w:val="24"/>
        </w:rPr>
        <w:t xml:space="preserve"> г. N </w:t>
      </w:r>
      <w:r w:rsidR="006C210B">
        <w:rPr>
          <w:rFonts w:ascii="Arial" w:hAnsi="Arial" w:cs="Arial"/>
          <w:szCs w:val="24"/>
        </w:rPr>
        <w:t>905-п</w:t>
      </w:r>
    </w:p>
    <w:p w:rsidR="007E13D8" w:rsidRPr="006C210B" w:rsidRDefault="007E13D8" w:rsidP="006C210B">
      <w:pPr>
        <w:pStyle w:val="ConsPlusNormal"/>
        <w:jc w:val="both"/>
        <w:rPr>
          <w:rFonts w:ascii="Arial" w:hAnsi="Arial" w:cs="Arial"/>
          <w:szCs w:val="24"/>
        </w:rPr>
      </w:pPr>
    </w:p>
    <w:p w:rsidR="007E13D8" w:rsidRPr="006C210B" w:rsidRDefault="006C210B" w:rsidP="006C210B">
      <w:pPr>
        <w:pStyle w:val="ConsPlusTitle"/>
        <w:jc w:val="center"/>
        <w:rPr>
          <w:rFonts w:ascii="Arial" w:hAnsi="Arial" w:cs="Arial"/>
          <w:szCs w:val="24"/>
        </w:rPr>
      </w:pPr>
      <w:bookmarkStart w:id="1" w:name="P30"/>
      <w:bookmarkEnd w:id="1"/>
      <w:r>
        <w:rPr>
          <w:rFonts w:ascii="Arial" w:hAnsi="Arial" w:cs="Arial"/>
          <w:szCs w:val="24"/>
        </w:rPr>
        <w:t>А</w:t>
      </w:r>
      <w:r w:rsidRPr="006C210B">
        <w:rPr>
          <w:rFonts w:ascii="Arial" w:hAnsi="Arial" w:cs="Arial"/>
          <w:szCs w:val="24"/>
        </w:rPr>
        <w:t>дминистративный регламент</w:t>
      </w:r>
    </w:p>
    <w:p w:rsidR="006C210B" w:rsidRDefault="006C210B" w:rsidP="006C210B">
      <w:pPr>
        <w:pStyle w:val="ConsPlusTitle"/>
        <w:jc w:val="center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>предоставления муниципальной услуги "</w:t>
      </w:r>
      <w:r>
        <w:rPr>
          <w:rFonts w:ascii="Arial" w:hAnsi="Arial" w:cs="Arial"/>
          <w:szCs w:val="24"/>
        </w:rPr>
        <w:t>П</w:t>
      </w:r>
      <w:r w:rsidRPr="006C210B">
        <w:rPr>
          <w:rFonts w:ascii="Arial" w:hAnsi="Arial" w:cs="Arial"/>
          <w:szCs w:val="24"/>
        </w:rPr>
        <w:t>родление срока дей</w:t>
      </w:r>
      <w:r>
        <w:rPr>
          <w:rFonts w:ascii="Arial" w:hAnsi="Arial" w:cs="Arial"/>
          <w:szCs w:val="24"/>
        </w:rPr>
        <w:t>ствия</w:t>
      </w:r>
    </w:p>
    <w:p w:rsidR="007E13D8" w:rsidRPr="006C210B" w:rsidRDefault="006C210B" w:rsidP="006C210B">
      <w:pPr>
        <w:pStyle w:val="ConsPlusTitle"/>
        <w:jc w:val="center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>разрешения на строительство"</w:t>
      </w:r>
    </w:p>
    <w:p w:rsidR="007E13D8" w:rsidRPr="006C210B" w:rsidRDefault="007E13D8" w:rsidP="006C210B">
      <w:pPr>
        <w:pStyle w:val="ConsPlusNormal"/>
        <w:jc w:val="both"/>
        <w:rPr>
          <w:rFonts w:ascii="Arial" w:hAnsi="Arial" w:cs="Arial"/>
          <w:szCs w:val="24"/>
        </w:rPr>
      </w:pP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1. ОБЩИЕ ПОЛОЖЕНИЯ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1.1. Настоящий </w:t>
      </w:r>
      <w:r w:rsidR="0002267E"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дминистративный регламент по предоставлению муниц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пальной услуги: "Продление срока действия разрешения на строительство" (далее - Регламент) разработан в целях повышения качества предоставления и досту</w:t>
      </w:r>
      <w:r w:rsidRPr="006C210B">
        <w:rPr>
          <w:rFonts w:ascii="Arial" w:hAnsi="Arial" w:cs="Arial"/>
        </w:rPr>
        <w:t>п</w:t>
      </w:r>
      <w:r w:rsidRPr="006C210B">
        <w:rPr>
          <w:rFonts w:ascii="Arial" w:hAnsi="Arial" w:cs="Arial"/>
        </w:rPr>
        <w:t>ности услуги, создания комфортных условий для получения муниципальной усл</w:t>
      </w:r>
      <w:r w:rsidRPr="006C210B">
        <w:rPr>
          <w:rFonts w:ascii="Arial" w:hAnsi="Arial" w:cs="Arial"/>
        </w:rPr>
        <w:t>у</w:t>
      </w:r>
      <w:r w:rsidRPr="006C210B">
        <w:rPr>
          <w:rFonts w:ascii="Arial" w:hAnsi="Arial" w:cs="Arial"/>
        </w:rPr>
        <w:t>ги.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Регламент устанавливает порядок, сроки и последовательность действий (административных процедур) при предоставлении муниципальной услуги в соо</w:t>
      </w:r>
      <w:r w:rsidRPr="006C210B">
        <w:rPr>
          <w:rFonts w:ascii="Arial" w:hAnsi="Arial" w:cs="Arial"/>
        </w:rPr>
        <w:t>т</w:t>
      </w:r>
      <w:r w:rsidRPr="006C210B">
        <w:rPr>
          <w:rFonts w:ascii="Arial" w:hAnsi="Arial" w:cs="Arial"/>
        </w:rPr>
        <w:t>ветствии с законодательством Российской Федерации.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1.2. </w:t>
      </w:r>
      <w:proofErr w:type="gramStart"/>
      <w:r w:rsidRPr="006C210B">
        <w:rPr>
          <w:rFonts w:ascii="Arial" w:hAnsi="Arial" w:cs="Arial"/>
        </w:rPr>
        <w:t>Заявителем при предоставлении муниципальной услуги является з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стройщик - физическое или юридическое лицо, обеспечивающее на принадлеж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</w:t>
      </w:r>
      <w:r w:rsidRPr="006C210B">
        <w:rPr>
          <w:rFonts w:ascii="Arial" w:hAnsi="Arial" w:cs="Arial"/>
        </w:rPr>
        <w:t>р</w:t>
      </w:r>
      <w:r w:rsidRPr="006C210B">
        <w:rPr>
          <w:rFonts w:ascii="Arial" w:hAnsi="Arial" w:cs="Arial"/>
        </w:rPr>
        <w:t>ственной власти (государственные органы), Государственная корпорация по атомной энергии "</w:t>
      </w:r>
      <w:proofErr w:type="spellStart"/>
      <w:r w:rsidRPr="006C210B">
        <w:rPr>
          <w:rFonts w:ascii="Arial" w:hAnsi="Arial" w:cs="Arial"/>
        </w:rPr>
        <w:t>Росатом</w:t>
      </w:r>
      <w:proofErr w:type="spellEnd"/>
      <w:r w:rsidRPr="006C210B">
        <w:rPr>
          <w:rFonts w:ascii="Arial" w:hAnsi="Arial" w:cs="Arial"/>
        </w:rPr>
        <w:t>", Государственная корпорация по космической де</w:t>
      </w:r>
      <w:r w:rsidRPr="006C210B">
        <w:rPr>
          <w:rFonts w:ascii="Arial" w:hAnsi="Arial" w:cs="Arial"/>
        </w:rPr>
        <w:t>я</w:t>
      </w:r>
      <w:r w:rsidRPr="006C210B">
        <w:rPr>
          <w:rFonts w:ascii="Arial" w:hAnsi="Arial" w:cs="Arial"/>
        </w:rPr>
        <w:t>тельности "</w:t>
      </w:r>
      <w:proofErr w:type="spellStart"/>
      <w:r w:rsidRPr="006C210B">
        <w:rPr>
          <w:rFonts w:ascii="Arial" w:hAnsi="Arial" w:cs="Arial"/>
        </w:rPr>
        <w:t>Роскосмос</w:t>
      </w:r>
      <w:proofErr w:type="spellEnd"/>
      <w:r w:rsidRPr="006C210B">
        <w:rPr>
          <w:rFonts w:ascii="Arial" w:hAnsi="Arial" w:cs="Arial"/>
        </w:rPr>
        <w:t>", органы управления государственными внебюджетными фондами или органы местного</w:t>
      </w:r>
      <w:proofErr w:type="gramEnd"/>
      <w:r w:rsidRPr="006C210B">
        <w:rPr>
          <w:rFonts w:ascii="Arial" w:hAnsi="Arial" w:cs="Arial"/>
        </w:rPr>
        <w:t xml:space="preserve"> самоуправления передали в случаях, установле</w:t>
      </w:r>
      <w:r w:rsidRPr="006C210B">
        <w:rPr>
          <w:rFonts w:ascii="Arial" w:hAnsi="Arial" w:cs="Arial"/>
        </w:rPr>
        <w:t>н</w:t>
      </w:r>
      <w:r w:rsidRPr="006C210B">
        <w:rPr>
          <w:rFonts w:ascii="Arial" w:hAnsi="Arial" w:cs="Arial"/>
        </w:rPr>
        <w:t>ных бюджетным законодательством Российской Федерации, на основании согл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шений свои полномочия государственного (муниципального) заказчика) стро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тельство, реконструкцию, капитальный ремонт объектов капитального строител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>ства, а также выполнение инженерных изысканий, подготовку проектной докуме</w:t>
      </w:r>
      <w:r w:rsidRPr="006C210B">
        <w:rPr>
          <w:rFonts w:ascii="Arial" w:hAnsi="Arial" w:cs="Arial"/>
        </w:rPr>
        <w:t>н</w:t>
      </w:r>
      <w:r w:rsidRPr="006C210B">
        <w:rPr>
          <w:rFonts w:ascii="Arial" w:hAnsi="Arial" w:cs="Arial"/>
        </w:rPr>
        <w:t>тации для их строительства, реконструкции, капитального ремонта (далее - заяв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тель).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1.3. Регламент размещается в сети Интернет на официальном сайте адм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 xml:space="preserve">нистрации </w:t>
      </w:r>
      <w:r w:rsidR="00A31263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 xml:space="preserve">ского района </w:t>
      </w:r>
      <w:proofErr w:type="spellStart"/>
      <w:r w:rsidRPr="006C210B">
        <w:rPr>
          <w:rFonts w:ascii="Arial" w:hAnsi="Arial" w:cs="Arial"/>
        </w:rPr>
        <w:t>www</w:t>
      </w:r>
      <w:proofErr w:type="spellEnd"/>
      <w:r w:rsidRPr="006C210B">
        <w:rPr>
          <w:rFonts w:ascii="Arial" w:hAnsi="Arial" w:cs="Arial"/>
        </w:rPr>
        <w:t>.</w:t>
      </w:r>
      <w:proofErr w:type="spellStart"/>
      <w:r w:rsidR="00A31263" w:rsidRPr="006C210B">
        <w:rPr>
          <w:rFonts w:ascii="Arial" w:hAnsi="Arial" w:cs="Arial"/>
          <w:lang w:val="en-US"/>
        </w:rPr>
        <w:t>adminerm</w:t>
      </w:r>
      <w:proofErr w:type="spellEnd"/>
      <w:r w:rsidRPr="006C210B">
        <w:rPr>
          <w:rFonts w:ascii="Arial" w:hAnsi="Arial" w:cs="Arial"/>
        </w:rPr>
        <w:t>.</w:t>
      </w:r>
      <w:proofErr w:type="spellStart"/>
      <w:r w:rsidRPr="006C210B">
        <w:rPr>
          <w:rFonts w:ascii="Arial" w:hAnsi="Arial" w:cs="Arial"/>
        </w:rPr>
        <w:t>ru</w:t>
      </w:r>
      <w:proofErr w:type="spellEnd"/>
      <w:r w:rsidRPr="006C210B">
        <w:rPr>
          <w:rFonts w:ascii="Arial" w:hAnsi="Arial" w:cs="Arial"/>
        </w:rPr>
        <w:t>, раздел "</w:t>
      </w:r>
      <w:r w:rsidR="00A31263" w:rsidRPr="006C210B">
        <w:rPr>
          <w:rFonts w:ascii="Arial" w:hAnsi="Arial" w:cs="Arial"/>
        </w:rPr>
        <w:t>Отдел архитектуры, строительства и коммунального хозяйства</w:t>
      </w:r>
      <w:r w:rsidRPr="006C210B">
        <w:rPr>
          <w:rFonts w:ascii="Arial" w:hAnsi="Arial" w:cs="Arial"/>
        </w:rPr>
        <w:t xml:space="preserve">", также на информационных стендах, расположенных в здании администрации </w:t>
      </w:r>
      <w:r w:rsidR="00A31263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 xml:space="preserve">ского района, по адресу: </w:t>
      </w:r>
      <w:proofErr w:type="gramStart"/>
      <w:r w:rsidRPr="006C210B">
        <w:rPr>
          <w:rFonts w:ascii="Arial" w:hAnsi="Arial" w:cs="Arial"/>
        </w:rPr>
        <w:t>Кра</w:t>
      </w:r>
      <w:r w:rsidRPr="006C210B">
        <w:rPr>
          <w:rFonts w:ascii="Arial" w:hAnsi="Arial" w:cs="Arial"/>
        </w:rPr>
        <w:t>с</w:t>
      </w:r>
      <w:r w:rsidRPr="006C210B">
        <w:rPr>
          <w:rFonts w:ascii="Arial" w:hAnsi="Arial" w:cs="Arial"/>
        </w:rPr>
        <w:t xml:space="preserve">ноярский край, </w:t>
      </w:r>
      <w:r w:rsidR="00A31263" w:rsidRPr="006C210B">
        <w:rPr>
          <w:rFonts w:ascii="Arial" w:hAnsi="Arial" w:cs="Arial"/>
        </w:rPr>
        <w:t>Ермаковский район, с. Ермаковское, пл. Ленина, 5</w:t>
      </w:r>
      <w:r w:rsidRPr="006C210B">
        <w:rPr>
          <w:rFonts w:ascii="Arial" w:hAnsi="Arial" w:cs="Arial"/>
        </w:rPr>
        <w:t>, 1 этаж.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1.4. Порядок информирования о правилах предоставления муниципальной услуги.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Информирование о предоставлении муниципальной услуги осуществляется уполномоченным должностным лицом отдела архитектуры</w:t>
      </w:r>
      <w:r w:rsidR="00A31263" w:rsidRPr="006C210B">
        <w:rPr>
          <w:rFonts w:ascii="Arial" w:hAnsi="Arial" w:cs="Arial"/>
        </w:rPr>
        <w:t xml:space="preserve">, </w:t>
      </w:r>
      <w:r w:rsidRPr="006C210B">
        <w:rPr>
          <w:rFonts w:ascii="Arial" w:hAnsi="Arial" w:cs="Arial"/>
        </w:rPr>
        <w:t>строительства</w:t>
      </w:r>
      <w:r w:rsidR="00A31263" w:rsidRPr="006C210B">
        <w:rPr>
          <w:rFonts w:ascii="Arial" w:hAnsi="Arial" w:cs="Arial"/>
        </w:rPr>
        <w:t xml:space="preserve"> и ко</w:t>
      </w:r>
      <w:r w:rsidR="00A31263" w:rsidRPr="006C210B">
        <w:rPr>
          <w:rFonts w:ascii="Arial" w:hAnsi="Arial" w:cs="Arial"/>
        </w:rPr>
        <w:t>м</w:t>
      </w:r>
      <w:r w:rsidR="00A31263" w:rsidRPr="006C210B">
        <w:rPr>
          <w:rFonts w:ascii="Arial" w:hAnsi="Arial" w:cs="Arial"/>
        </w:rPr>
        <w:t>мунального хозяйства</w:t>
      </w:r>
      <w:r w:rsidRPr="006C210B">
        <w:rPr>
          <w:rFonts w:ascii="Arial" w:hAnsi="Arial" w:cs="Arial"/>
        </w:rPr>
        <w:t xml:space="preserve"> администрации </w:t>
      </w:r>
      <w:r w:rsidR="00A31263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>ского района.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Уполномоченное должностное лицо отдела осуществляет информирование по следующим направлениям: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1) о месте нахождения и графике работы отдела;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2) о справочных телефонах;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3) об адресе электронной почты отдела;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4) о порядке получения информации заявителем по вопросам предоставл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ния муниципальной услуги, в том числе о ходе предоставления муниципальной услуги.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lastRenderedPageBreak/>
        <w:t>1.5. Порядок получения консультаций по процедуре предоставления мун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ципальной услуги.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1.5.1. Способы обращения за консультацией по процедуре предоставления муниципальной услуги может осуществляться: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посредством личного обращения;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обращения по телефону;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посредством письменных обращений по почте;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посредством обращений по электронной почте.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1.5.2. Требования к форме и характеру взаимодействия специалиста отд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ла с заявителями: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при личном обращении заявителей специалист отдела должен предст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виться, указать фамилию, имя и отчество, сообщить занимаемую должность, с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мостоятельно дать ответ на заданный заявителем вопрос. В конце консультир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 Продолжительность консультирования уполномоченным должностным лицом отдела составляет не более 10 минут. Время ожидания не должно превышать 30 минут;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при ответах на телефонные звонки специалист в вежливой форме четко и подробно информирует обратившихся по интересующим их вопросам. При нево</w:t>
      </w:r>
      <w:r w:rsidRPr="006C210B">
        <w:rPr>
          <w:rFonts w:ascii="Arial" w:hAnsi="Arial" w:cs="Arial"/>
        </w:rPr>
        <w:t>з</w:t>
      </w:r>
      <w:r w:rsidRPr="006C210B">
        <w:rPr>
          <w:rFonts w:ascii="Arial" w:hAnsi="Arial" w:cs="Arial"/>
        </w:rPr>
        <w:t>можности специалиста, принявшего звонок, самостоятельно ответить на поста</w:t>
      </w:r>
      <w:r w:rsidRPr="006C210B">
        <w:rPr>
          <w:rFonts w:ascii="Arial" w:hAnsi="Arial" w:cs="Arial"/>
        </w:rPr>
        <w:t>в</w:t>
      </w:r>
      <w:r w:rsidRPr="006C210B">
        <w:rPr>
          <w:rFonts w:ascii="Arial" w:hAnsi="Arial" w:cs="Arial"/>
        </w:rPr>
        <w:t>ленный вопрос, телефонный звонок должен быть переадресован (переведен) на другого специалиста или обратившемуся гражданину должен быть сообщен т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лефонный номер, по которому можно получить необходимую информацию. О</w:t>
      </w:r>
      <w:r w:rsidRPr="006C210B">
        <w:rPr>
          <w:rFonts w:ascii="Arial" w:hAnsi="Arial" w:cs="Arial"/>
        </w:rPr>
        <w:t>б</w:t>
      </w:r>
      <w:r w:rsidRPr="006C210B">
        <w:rPr>
          <w:rFonts w:ascii="Arial" w:hAnsi="Arial" w:cs="Arial"/>
        </w:rPr>
        <w:t>ращение по телефону допускается в течение рабочего времени. Продолжител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>ность консультирования по телефону составляет не более 5 минут;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на письменные обращения и обращения по электронной почте ответ дае</w:t>
      </w:r>
      <w:r w:rsidRPr="006C210B">
        <w:rPr>
          <w:rFonts w:ascii="Arial" w:hAnsi="Arial" w:cs="Arial"/>
        </w:rPr>
        <w:t>т</w:t>
      </w:r>
      <w:r w:rsidRPr="006C210B">
        <w:rPr>
          <w:rFonts w:ascii="Arial" w:hAnsi="Arial" w:cs="Arial"/>
        </w:rPr>
        <w:t>ся в простой, четкой и понятной форме с указанием фамилии и инициалов, ном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ра телефона специалиста отдела, исполнившего ответ на обращение. Ответ на письменное обращение подписывается Главой района либо начальником отдела.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Справки и консультации предоставляются в рабочие часы отдела в соо</w:t>
      </w:r>
      <w:r w:rsidRPr="006C210B">
        <w:rPr>
          <w:rFonts w:ascii="Arial" w:hAnsi="Arial" w:cs="Arial"/>
        </w:rPr>
        <w:t>т</w:t>
      </w:r>
      <w:r w:rsidRPr="006C210B">
        <w:rPr>
          <w:rFonts w:ascii="Arial" w:hAnsi="Arial" w:cs="Arial"/>
        </w:rPr>
        <w:t xml:space="preserve">ветствии с </w:t>
      </w:r>
      <w:hyperlink w:anchor="P62" w:history="1">
        <w:r w:rsidRPr="006C210B">
          <w:rPr>
            <w:rFonts w:ascii="Arial" w:hAnsi="Arial" w:cs="Arial"/>
          </w:rPr>
          <w:t>пунктом 2.2</w:t>
        </w:r>
      </w:hyperlink>
      <w:r w:rsidRPr="006C210B">
        <w:rPr>
          <w:rFonts w:ascii="Arial" w:hAnsi="Arial" w:cs="Arial"/>
        </w:rPr>
        <w:t xml:space="preserve"> настоящего Регламента.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 СТАНДАРТ ПРЕДОСТАВЛЕНИЯ МУНИЦИПАЛЬНОЙ УСЛУГИ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2.1. Наименование муниципальной услуги: "Продление срока действия ра</w:t>
      </w:r>
      <w:r w:rsidRPr="006C210B">
        <w:rPr>
          <w:rFonts w:ascii="Arial" w:hAnsi="Arial" w:cs="Arial"/>
        </w:rPr>
        <w:t>з</w:t>
      </w:r>
      <w:r w:rsidRPr="006C210B">
        <w:rPr>
          <w:rFonts w:ascii="Arial" w:hAnsi="Arial" w:cs="Arial"/>
        </w:rPr>
        <w:t>решения на строительство" (далее - муниципальная услуга).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bookmarkStart w:id="2" w:name="P62"/>
      <w:bookmarkEnd w:id="2"/>
      <w:r w:rsidRPr="006C210B">
        <w:rPr>
          <w:rFonts w:ascii="Arial" w:hAnsi="Arial" w:cs="Arial"/>
        </w:rPr>
        <w:t>2.2. Предоставление муниципальной услуги осуществляется администр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 xml:space="preserve">цией </w:t>
      </w:r>
      <w:r w:rsidR="00A46500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>ского района (далее - администрация района).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Ответственным исполнителем муниципальной услуги является отдел арх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тектуры</w:t>
      </w:r>
      <w:r w:rsidR="00A46500" w:rsidRPr="006C210B">
        <w:rPr>
          <w:rFonts w:ascii="Arial" w:hAnsi="Arial" w:cs="Arial"/>
        </w:rPr>
        <w:t xml:space="preserve">, </w:t>
      </w:r>
      <w:r w:rsidRPr="006C210B">
        <w:rPr>
          <w:rFonts w:ascii="Arial" w:hAnsi="Arial" w:cs="Arial"/>
        </w:rPr>
        <w:t>строительства</w:t>
      </w:r>
      <w:r w:rsidR="00A46500" w:rsidRPr="006C210B">
        <w:rPr>
          <w:rFonts w:ascii="Arial" w:hAnsi="Arial" w:cs="Arial"/>
        </w:rPr>
        <w:t xml:space="preserve"> и коммунального хозяйства</w:t>
      </w:r>
      <w:r w:rsidRPr="006C210B">
        <w:rPr>
          <w:rFonts w:ascii="Arial" w:hAnsi="Arial" w:cs="Arial"/>
        </w:rPr>
        <w:t xml:space="preserve"> администрации </w:t>
      </w:r>
      <w:r w:rsidR="00A46500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 xml:space="preserve">ского района (далее </w:t>
      </w:r>
      <w:r w:rsidR="00A46500" w:rsidRPr="006C210B">
        <w:rPr>
          <w:rFonts w:ascii="Arial" w:hAnsi="Arial" w:cs="Arial"/>
        </w:rPr>
        <w:t>–</w:t>
      </w:r>
      <w:r w:rsidRPr="006C210B">
        <w:rPr>
          <w:rFonts w:ascii="Arial" w:hAnsi="Arial" w:cs="Arial"/>
        </w:rPr>
        <w:t xml:space="preserve"> </w:t>
      </w:r>
      <w:r w:rsidR="00A46500" w:rsidRPr="006C210B">
        <w:rPr>
          <w:rFonts w:ascii="Arial" w:hAnsi="Arial" w:cs="Arial"/>
        </w:rPr>
        <w:t>отдел АС и КХ</w:t>
      </w:r>
      <w:r w:rsidRPr="006C210B">
        <w:rPr>
          <w:rFonts w:ascii="Arial" w:hAnsi="Arial" w:cs="Arial"/>
        </w:rPr>
        <w:t>).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Место нахождения: Красноярский край, </w:t>
      </w:r>
      <w:r w:rsidR="00A46500" w:rsidRPr="006C210B">
        <w:rPr>
          <w:rFonts w:ascii="Arial" w:hAnsi="Arial" w:cs="Arial"/>
        </w:rPr>
        <w:t>Ермаковский район, с. Ермаковское, пл. Ленина, 5</w:t>
      </w:r>
      <w:r w:rsidRPr="006C210B">
        <w:rPr>
          <w:rFonts w:ascii="Arial" w:hAnsi="Arial" w:cs="Arial"/>
        </w:rPr>
        <w:t xml:space="preserve">, </w:t>
      </w:r>
      <w:r w:rsidR="00A46500" w:rsidRPr="006C210B">
        <w:rPr>
          <w:rFonts w:ascii="Arial" w:hAnsi="Arial" w:cs="Arial"/>
        </w:rPr>
        <w:t>2</w:t>
      </w:r>
      <w:r w:rsidR="006C210B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этаж, кабинет</w:t>
      </w:r>
      <w:r w:rsidR="00A46500" w:rsidRPr="006C210B">
        <w:rPr>
          <w:rFonts w:ascii="Arial" w:hAnsi="Arial" w:cs="Arial"/>
        </w:rPr>
        <w:t>ы</w:t>
      </w:r>
      <w:r w:rsidRPr="006C210B">
        <w:rPr>
          <w:rFonts w:ascii="Arial" w:hAnsi="Arial" w:cs="Arial"/>
        </w:rPr>
        <w:t xml:space="preserve"> </w:t>
      </w:r>
      <w:r w:rsidR="00A46500" w:rsidRPr="006C210B">
        <w:rPr>
          <w:rFonts w:ascii="Arial" w:hAnsi="Arial" w:cs="Arial"/>
        </w:rPr>
        <w:t>201, 203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Почтовый адрес: 6628</w:t>
      </w:r>
      <w:r w:rsidR="00A46500" w:rsidRPr="006C210B">
        <w:rPr>
          <w:rFonts w:ascii="Arial" w:hAnsi="Arial" w:cs="Arial"/>
        </w:rPr>
        <w:t>20</w:t>
      </w:r>
      <w:r w:rsidRPr="006C210B">
        <w:rPr>
          <w:rFonts w:ascii="Arial" w:hAnsi="Arial" w:cs="Arial"/>
        </w:rPr>
        <w:t xml:space="preserve">, Красноярский край, </w:t>
      </w:r>
      <w:r w:rsidR="00A46500" w:rsidRPr="006C210B">
        <w:rPr>
          <w:rFonts w:ascii="Arial" w:hAnsi="Arial" w:cs="Arial"/>
        </w:rPr>
        <w:t>Ермаковский район, с. Ерм</w:t>
      </w:r>
      <w:r w:rsidR="00A46500" w:rsidRPr="006C210B">
        <w:rPr>
          <w:rFonts w:ascii="Arial" w:hAnsi="Arial" w:cs="Arial"/>
        </w:rPr>
        <w:t>а</w:t>
      </w:r>
      <w:r w:rsidR="00A46500" w:rsidRPr="006C210B">
        <w:rPr>
          <w:rFonts w:ascii="Arial" w:hAnsi="Arial" w:cs="Arial"/>
        </w:rPr>
        <w:t>ковское, пл. Ленина, 5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Приемные дни: ежедневно с понедельника по пятницу.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График работы: с 8-00 до </w:t>
      </w:r>
      <w:r w:rsidR="00B03CE3" w:rsidRPr="006C210B">
        <w:rPr>
          <w:rFonts w:ascii="Arial" w:hAnsi="Arial" w:cs="Arial"/>
        </w:rPr>
        <w:t>16</w:t>
      </w:r>
      <w:r w:rsidR="00C31601" w:rsidRPr="006C210B">
        <w:rPr>
          <w:rFonts w:ascii="Arial" w:hAnsi="Arial" w:cs="Arial"/>
        </w:rPr>
        <w:t xml:space="preserve"> </w:t>
      </w:r>
      <w:r w:rsidR="00B03CE3" w:rsidRPr="006C210B">
        <w:rPr>
          <w:rFonts w:ascii="Arial" w:hAnsi="Arial" w:cs="Arial"/>
        </w:rPr>
        <w:t>час. 12 мин.</w:t>
      </w:r>
      <w:r w:rsidR="006C210B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(обеденный перерыв с 12-00 до 13-00).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Телефон: 8 (3913</w:t>
      </w:r>
      <w:r w:rsidR="00A46500" w:rsidRPr="006C210B">
        <w:rPr>
          <w:rFonts w:ascii="Arial" w:hAnsi="Arial" w:cs="Arial"/>
        </w:rPr>
        <w:t>8</w:t>
      </w:r>
      <w:r w:rsidRPr="006C210B">
        <w:rPr>
          <w:rFonts w:ascii="Arial" w:hAnsi="Arial" w:cs="Arial"/>
        </w:rPr>
        <w:t>) 2-</w:t>
      </w:r>
      <w:r w:rsidR="00A46500" w:rsidRPr="006C210B">
        <w:rPr>
          <w:rFonts w:ascii="Arial" w:hAnsi="Arial" w:cs="Arial"/>
        </w:rPr>
        <w:t>12-89</w:t>
      </w:r>
      <w:r w:rsidRPr="006C210B">
        <w:rPr>
          <w:rFonts w:ascii="Arial" w:hAnsi="Arial" w:cs="Arial"/>
        </w:rPr>
        <w:t xml:space="preserve">, </w:t>
      </w:r>
      <w:r w:rsidR="00A46500" w:rsidRPr="006C210B">
        <w:rPr>
          <w:rFonts w:ascii="Arial" w:hAnsi="Arial" w:cs="Arial"/>
        </w:rPr>
        <w:t>тел/</w:t>
      </w:r>
      <w:r w:rsidRPr="006C210B">
        <w:rPr>
          <w:rFonts w:ascii="Arial" w:hAnsi="Arial" w:cs="Arial"/>
        </w:rPr>
        <w:t>факс: 8(3913</w:t>
      </w:r>
      <w:r w:rsidR="00A46500" w:rsidRPr="006C210B">
        <w:rPr>
          <w:rFonts w:ascii="Arial" w:hAnsi="Arial" w:cs="Arial"/>
        </w:rPr>
        <w:t>8</w:t>
      </w:r>
      <w:r w:rsidRPr="006C210B">
        <w:rPr>
          <w:rFonts w:ascii="Arial" w:hAnsi="Arial" w:cs="Arial"/>
        </w:rPr>
        <w:t xml:space="preserve">) </w:t>
      </w:r>
      <w:r w:rsidR="00A46500" w:rsidRPr="006C210B">
        <w:rPr>
          <w:rFonts w:ascii="Arial" w:hAnsi="Arial" w:cs="Arial"/>
        </w:rPr>
        <w:t>2-13-</w:t>
      </w:r>
      <w:r w:rsidRPr="006C210B">
        <w:rPr>
          <w:rFonts w:ascii="Arial" w:hAnsi="Arial" w:cs="Arial"/>
        </w:rPr>
        <w:t>78.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Адрес электронной почты</w:t>
      </w:r>
      <w:r w:rsidR="007F6BA8" w:rsidRPr="006C210B">
        <w:rPr>
          <w:rFonts w:ascii="Arial" w:hAnsi="Arial" w:cs="Arial"/>
        </w:rPr>
        <w:t xml:space="preserve"> отдела</w:t>
      </w:r>
      <w:r w:rsidRPr="006C210B">
        <w:rPr>
          <w:rFonts w:ascii="Arial" w:hAnsi="Arial" w:cs="Arial"/>
        </w:rPr>
        <w:t xml:space="preserve">: </w:t>
      </w:r>
      <w:proofErr w:type="spellStart"/>
      <w:r w:rsidR="00A46500" w:rsidRPr="006C210B">
        <w:rPr>
          <w:rFonts w:ascii="Arial" w:hAnsi="Arial" w:cs="Arial"/>
          <w:lang w:val="en-US"/>
        </w:rPr>
        <w:t>otdelais</w:t>
      </w:r>
      <w:proofErr w:type="spellEnd"/>
      <w:r w:rsidRPr="006C210B">
        <w:rPr>
          <w:rFonts w:ascii="Arial" w:hAnsi="Arial" w:cs="Arial"/>
        </w:rPr>
        <w:t>@mail.ru.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2.3. Результатом предоставления муниципальной услуги является: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lastRenderedPageBreak/>
        <w:t>1) продление срока действия разрешения на строительство;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2) отказ в продлении срока действия разрешения на строительство с указ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нием причин отказа.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2.4. Срок предоставления муниципальной услуги.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Муниципальная услуга предоставляется </w:t>
      </w:r>
      <w:proofErr w:type="gramStart"/>
      <w:r w:rsidRPr="006C210B">
        <w:rPr>
          <w:rFonts w:ascii="Arial" w:hAnsi="Arial" w:cs="Arial"/>
        </w:rPr>
        <w:t>в течение десяти дней со дня п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лучения от застройщика заявления о продлении срока действия разрешения на строительство</w:t>
      </w:r>
      <w:proofErr w:type="gramEnd"/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2.5. Правовые основания для предоставления муниципальной услуги: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</w:t>
      </w:r>
      <w:hyperlink r:id="rId9" w:history="1">
        <w:r w:rsidRPr="006C210B">
          <w:rPr>
            <w:rFonts w:ascii="Arial" w:hAnsi="Arial" w:cs="Arial"/>
          </w:rPr>
          <w:t>Конституция</w:t>
        </w:r>
      </w:hyperlink>
      <w:r w:rsidRPr="006C210B">
        <w:rPr>
          <w:rFonts w:ascii="Arial" w:hAnsi="Arial" w:cs="Arial"/>
        </w:rPr>
        <w:t xml:space="preserve"> Российской Федерации;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Градостроительный </w:t>
      </w:r>
      <w:hyperlink r:id="rId10" w:history="1">
        <w:r w:rsidRPr="006C210B">
          <w:rPr>
            <w:rFonts w:ascii="Arial" w:hAnsi="Arial" w:cs="Arial"/>
          </w:rPr>
          <w:t>кодекс</w:t>
        </w:r>
      </w:hyperlink>
      <w:r w:rsidRPr="006C210B">
        <w:rPr>
          <w:rFonts w:ascii="Arial" w:hAnsi="Arial" w:cs="Arial"/>
        </w:rPr>
        <w:t xml:space="preserve"> Российской Федерации;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Федеральный </w:t>
      </w:r>
      <w:hyperlink r:id="rId11" w:history="1">
        <w:r w:rsidRPr="006C210B">
          <w:rPr>
            <w:rFonts w:ascii="Arial" w:hAnsi="Arial" w:cs="Arial"/>
          </w:rPr>
          <w:t>закон</w:t>
        </w:r>
      </w:hyperlink>
      <w:r w:rsidRPr="006C210B">
        <w:rPr>
          <w:rFonts w:ascii="Arial" w:hAnsi="Arial" w:cs="Arial"/>
        </w:rPr>
        <w:t xml:space="preserve"> от 29.12.2004 N 191-ФЗ "О введении в действие Гр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достроительного кодекса Российской Федерации";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Федеральный </w:t>
      </w:r>
      <w:hyperlink r:id="rId12" w:history="1">
        <w:r w:rsidRPr="006C210B">
          <w:rPr>
            <w:rFonts w:ascii="Arial" w:hAnsi="Arial" w:cs="Arial"/>
          </w:rPr>
          <w:t>закон</w:t>
        </w:r>
      </w:hyperlink>
      <w:r w:rsidRPr="006C210B">
        <w:rPr>
          <w:rFonts w:ascii="Arial" w:hAnsi="Arial" w:cs="Arial"/>
        </w:rPr>
        <w:t xml:space="preserve"> от 06.10.2003 N 131-ФЗ "Об общих принципах орган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зации местного самоуправления в Российской Федерации";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Федеральный </w:t>
      </w:r>
      <w:hyperlink r:id="rId13" w:history="1">
        <w:r w:rsidRPr="006C210B">
          <w:rPr>
            <w:rFonts w:ascii="Arial" w:hAnsi="Arial" w:cs="Arial"/>
          </w:rPr>
          <w:t>закон</w:t>
        </w:r>
      </w:hyperlink>
      <w:r w:rsidRPr="006C210B">
        <w:rPr>
          <w:rFonts w:ascii="Arial" w:hAnsi="Arial" w:cs="Arial"/>
        </w:rPr>
        <w:t xml:space="preserve"> от 27.07.2010 N 210-ФЗ "Об организации предоста</w:t>
      </w:r>
      <w:r w:rsidRPr="006C210B">
        <w:rPr>
          <w:rFonts w:ascii="Arial" w:hAnsi="Arial" w:cs="Arial"/>
        </w:rPr>
        <w:t>в</w:t>
      </w:r>
      <w:r w:rsidRPr="006C210B">
        <w:rPr>
          <w:rFonts w:ascii="Arial" w:hAnsi="Arial" w:cs="Arial"/>
        </w:rPr>
        <w:t>ления государственных и муниципальных услуг";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Федеральный </w:t>
      </w:r>
      <w:hyperlink r:id="rId14" w:history="1">
        <w:r w:rsidRPr="006C210B">
          <w:rPr>
            <w:rFonts w:ascii="Arial" w:hAnsi="Arial" w:cs="Arial"/>
          </w:rPr>
          <w:t>закон</w:t>
        </w:r>
      </w:hyperlink>
      <w:r w:rsidRPr="006C210B">
        <w:rPr>
          <w:rFonts w:ascii="Arial" w:hAnsi="Arial" w:cs="Arial"/>
        </w:rPr>
        <w:t xml:space="preserve"> от 24.11.1995 N 181-ФЗ "О социальной защите инв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лидов в Российской Федерации";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</w:t>
      </w:r>
      <w:hyperlink r:id="rId15" w:history="1">
        <w:r w:rsidRPr="006C210B">
          <w:rPr>
            <w:rFonts w:ascii="Arial" w:hAnsi="Arial" w:cs="Arial"/>
          </w:rPr>
          <w:t>Постановление</w:t>
        </w:r>
      </w:hyperlink>
      <w:r w:rsidRPr="006C210B">
        <w:rPr>
          <w:rFonts w:ascii="Arial" w:hAnsi="Arial" w:cs="Arial"/>
        </w:rPr>
        <w:t xml:space="preserve"> Правительства Российской Федерации от 30.04.2014 N 403 "Об исчерпывающем перечне процедур в сфере жилищного строительства";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</w:t>
      </w:r>
      <w:hyperlink r:id="rId16" w:history="1">
        <w:r w:rsidRPr="006C210B">
          <w:rPr>
            <w:rFonts w:ascii="Arial" w:hAnsi="Arial" w:cs="Arial"/>
          </w:rPr>
          <w:t>Приказ</w:t>
        </w:r>
      </w:hyperlink>
      <w:r w:rsidRPr="006C210B">
        <w:rPr>
          <w:rFonts w:ascii="Arial" w:hAnsi="Arial" w:cs="Arial"/>
        </w:rPr>
        <w:t xml:space="preserve"> Министерства строительства и жилищно-коммунального хозяйства Российской Федерации от 19 февраля 2015 г. N 117/</w:t>
      </w:r>
      <w:proofErr w:type="spellStart"/>
      <w:proofErr w:type="gramStart"/>
      <w:r w:rsidRPr="006C210B">
        <w:rPr>
          <w:rFonts w:ascii="Arial" w:hAnsi="Arial" w:cs="Arial"/>
        </w:rPr>
        <w:t>пр</w:t>
      </w:r>
      <w:proofErr w:type="spellEnd"/>
      <w:proofErr w:type="gramEnd"/>
      <w:r w:rsidRPr="006C210B">
        <w:rPr>
          <w:rFonts w:ascii="Arial" w:hAnsi="Arial" w:cs="Arial"/>
        </w:rPr>
        <w:t xml:space="preserve"> "Об утверждении формы разрешения на строительство и формы разрешения на ввод объекта в эксплуат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цию";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</w:t>
      </w:r>
      <w:hyperlink r:id="rId17" w:history="1">
        <w:r w:rsidRPr="006C210B">
          <w:rPr>
            <w:rFonts w:ascii="Arial" w:hAnsi="Arial" w:cs="Arial"/>
          </w:rPr>
          <w:t>Устав</w:t>
        </w:r>
      </w:hyperlink>
      <w:r w:rsidRPr="006C210B">
        <w:rPr>
          <w:rFonts w:ascii="Arial" w:hAnsi="Arial" w:cs="Arial"/>
        </w:rPr>
        <w:t xml:space="preserve"> </w:t>
      </w:r>
      <w:r w:rsidR="004F3F15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>ского района;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Постановление администрации </w:t>
      </w:r>
      <w:r w:rsidR="004F3F15" w:rsidRPr="006C210B">
        <w:rPr>
          <w:rFonts w:ascii="Arial" w:hAnsi="Arial" w:cs="Arial"/>
        </w:rPr>
        <w:t>Ермаковского района от 25.10</w:t>
      </w:r>
      <w:r w:rsidRPr="006C210B">
        <w:rPr>
          <w:rFonts w:ascii="Arial" w:hAnsi="Arial" w:cs="Arial"/>
        </w:rPr>
        <w:t xml:space="preserve">.2010 N </w:t>
      </w:r>
      <w:r w:rsidR="004F3F15" w:rsidRPr="006C210B">
        <w:rPr>
          <w:rFonts w:ascii="Arial" w:hAnsi="Arial" w:cs="Arial"/>
        </w:rPr>
        <w:t>953</w:t>
      </w:r>
      <w:r w:rsidRPr="006C210B">
        <w:rPr>
          <w:rFonts w:ascii="Arial" w:hAnsi="Arial" w:cs="Arial"/>
        </w:rPr>
        <w:t>-п "О</w:t>
      </w:r>
      <w:r w:rsidR="004F3F15" w:rsidRPr="006C210B">
        <w:rPr>
          <w:rFonts w:ascii="Arial" w:hAnsi="Arial" w:cs="Arial"/>
        </w:rPr>
        <w:t>б</w:t>
      </w:r>
      <w:r w:rsidR="006C210B" w:rsidRPr="006C210B">
        <w:rPr>
          <w:rFonts w:ascii="Arial" w:hAnsi="Arial" w:cs="Arial"/>
        </w:rPr>
        <w:t xml:space="preserve"> </w:t>
      </w:r>
      <w:r w:rsidR="004F3F15" w:rsidRPr="006C210B">
        <w:rPr>
          <w:rFonts w:ascii="Arial" w:hAnsi="Arial" w:cs="Arial"/>
        </w:rPr>
        <w:t>утверждении п</w:t>
      </w:r>
      <w:r w:rsidRPr="006C210B">
        <w:rPr>
          <w:rFonts w:ascii="Arial" w:hAnsi="Arial" w:cs="Arial"/>
        </w:rPr>
        <w:t>орядк</w:t>
      </w:r>
      <w:r w:rsidR="004F3F15"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 xml:space="preserve"> разработки и утверждения административных регл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ментов предоставления муниципальных услуг (функций)</w:t>
      </w:r>
      <w:r w:rsidR="006C210B" w:rsidRPr="006C210B">
        <w:rPr>
          <w:rFonts w:ascii="Arial" w:hAnsi="Arial" w:cs="Arial"/>
        </w:rPr>
        <w:t xml:space="preserve"> </w:t>
      </w:r>
      <w:r w:rsidR="004F3F15" w:rsidRPr="006C210B">
        <w:rPr>
          <w:rFonts w:ascii="Arial" w:hAnsi="Arial" w:cs="Arial"/>
        </w:rPr>
        <w:t>муниципального образ</w:t>
      </w:r>
      <w:r w:rsidR="004F3F15" w:rsidRPr="006C210B">
        <w:rPr>
          <w:rFonts w:ascii="Arial" w:hAnsi="Arial" w:cs="Arial"/>
        </w:rPr>
        <w:t>о</w:t>
      </w:r>
      <w:r w:rsidR="004F3F15" w:rsidRPr="006C210B">
        <w:rPr>
          <w:rFonts w:ascii="Arial" w:hAnsi="Arial" w:cs="Arial"/>
        </w:rPr>
        <w:t>вания Ермаковский район</w:t>
      </w:r>
      <w:r w:rsidRPr="006C210B">
        <w:rPr>
          <w:rFonts w:ascii="Arial" w:hAnsi="Arial" w:cs="Arial"/>
        </w:rPr>
        <w:t>".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bookmarkStart w:id="3" w:name="P86"/>
      <w:bookmarkEnd w:id="3"/>
      <w:r w:rsidRPr="006C210B">
        <w:rPr>
          <w:rFonts w:ascii="Arial" w:hAnsi="Arial" w:cs="Arial"/>
        </w:rPr>
        <w:t>2.6. Исчерпывающий перечень документов, необходимых для предоставл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ния муниципальной услуги (далее - документы):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1) </w:t>
      </w:r>
      <w:hyperlink w:anchor="P252" w:history="1">
        <w:r w:rsidRPr="006C210B">
          <w:rPr>
            <w:rFonts w:ascii="Arial" w:hAnsi="Arial" w:cs="Arial"/>
          </w:rPr>
          <w:t>заявление</w:t>
        </w:r>
      </w:hyperlink>
      <w:r w:rsidRPr="006C210B">
        <w:rPr>
          <w:rFonts w:ascii="Arial" w:hAnsi="Arial" w:cs="Arial"/>
        </w:rPr>
        <w:t xml:space="preserve"> установленного образца (приложение N 1);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2) копия документа, удостоверяющего личность заявителя (для физических лиц);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тель заявителя;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4) заверенные копии учредительных документов, а также дополнений и и</w:t>
      </w:r>
      <w:r w:rsidRPr="006C210B">
        <w:rPr>
          <w:rFonts w:ascii="Arial" w:hAnsi="Arial" w:cs="Arial"/>
        </w:rPr>
        <w:t>з</w:t>
      </w:r>
      <w:r w:rsidRPr="006C210B">
        <w:rPr>
          <w:rFonts w:ascii="Arial" w:hAnsi="Arial" w:cs="Arial"/>
        </w:rPr>
        <w:t>менений к ним (для юридических лиц);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5) документы, подтверждающие права на земельный участок или объект капитального строительства, применительно к которому запрашивается разреш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ние, в случае если права на земельный участок или объект капитального стро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тельства не зарегистрированы в Едином государственном реестре прав на н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движимое имущество и сделок с ним.</w:t>
      </w:r>
    </w:p>
    <w:p w:rsidR="00A028F0" w:rsidRPr="006C210B" w:rsidRDefault="00A028F0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Если документы, указанные в </w:t>
      </w:r>
      <w:hyperlink w:anchor="P95" w:history="1">
        <w:r w:rsidRPr="006C210B">
          <w:rPr>
            <w:rFonts w:ascii="Arial" w:hAnsi="Arial" w:cs="Arial"/>
          </w:rPr>
          <w:t>подпунктах 4,</w:t>
        </w:r>
      </w:hyperlink>
      <w:r w:rsidRPr="006C210B">
        <w:rPr>
          <w:rFonts w:ascii="Arial" w:hAnsi="Arial" w:cs="Arial"/>
        </w:rPr>
        <w:t xml:space="preserve"> </w:t>
      </w:r>
      <w:hyperlink w:anchor="P97" w:history="1">
        <w:r w:rsidRPr="006C210B">
          <w:rPr>
            <w:rFonts w:ascii="Arial" w:hAnsi="Arial" w:cs="Arial"/>
          </w:rPr>
          <w:t>5</w:t>
        </w:r>
      </w:hyperlink>
      <w:r w:rsidRPr="006C210B">
        <w:rPr>
          <w:rFonts w:ascii="Arial" w:hAnsi="Arial" w:cs="Arial"/>
        </w:rPr>
        <w:t xml:space="preserve"> заявителем не были пре</w:t>
      </w:r>
      <w:r w:rsidRPr="006C210B">
        <w:rPr>
          <w:rFonts w:ascii="Arial" w:hAnsi="Arial" w:cs="Arial"/>
        </w:rPr>
        <w:t>д</w:t>
      </w:r>
      <w:r w:rsidRPr="006C210B">
        <w:rPr>
          <w:rFonts w:ascii="Arial" w:hAnsi="Arial" w:cs="Arial"/>
        </w:rPr>
        <w:t>ставлены, то они подлежат представлению в рамках межведомственного инфо</w:t>
      </w:r>
      <w:r w:rsidRPr="006C210B">
        <w:rPr>
          <w:rFonts w:ascii="Arial" w:hAnsi="Arial" w:cs="Arial"/>
        </w:rPr>
        <w:t>р</w:t>
      </w:r>
      <w:r w:rsidRPr="006C210B">
        <w:rPr>
          <w:rFonts w:ascii="Arial" w:hAnsi="Arial" w:cs="Arial"/>
        </w:rPr>
        <w:t>мационного взаимодействия.</w:t>
      </w:r>
    </w:p>
    <w:p w:rsidR="007E13D8" w:rsidRPr="006C210B" w:rsidRDefault="00A028F0" w:rsidP="006C210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6C210B">
        <w:rPr>
          <w:rFonts w:ascii="Arial" w:hAnsi="Arial" w:cs="Arial"/>
        </w:rPr>
        <w:t>В</w:t>
      </w:r>
      <w:r w:rsidR="007E13D8" w:rsidRPr="006C210B">
        <w:rPr>
          <w:rFonts w:ascii="Arial" w:hAnsi="Arial" w:cs="Arial"/>
        </w:rPr>
        <w:t xml:space="preserve"> случае если для предоставления муниципальной услуги необходима о</w:t>
      </w:r>
      <w:r w:rsidR="007E13D8" w:rsidRPr="006C210B">
        <w:rPr>
          <w:rFonts w:ascii="Arial" w:hAnsi="Arial" w:cs="Arial"/>
        </w:rPr>
        <w:t>б</w:t>
      </w:r>
      <w:r w:rsidR="007E13D8" w:rsidRPr="006C210B">
        <w:rPr>
          <w:rFonts w:ascii="Arial" w:hAnsi="Arial" w:cs="Arial"/>
        </w:rPr>
        <w:t>работка персональных данных лица, не являющегося заявителем, и если в соо</w:t>
      </w:r>
      <w:r w:rsidR="007E13D8" w:rsidRPr="006C210B">
        <w:rPr>
          <w:rFonts w:ascii="Arial" w:hAnsi="Arial" w:cs="Arial"/>
        </w:rPr>
        <w:t>т</w:t>
      </w:r>
      <w:r w:rsidR="007E13D8" w:rsidRPr="006C210B">
        <w:rPr>
          <w:rFonts w:ascii="Arial" w:hAnsi="Arial" w:cs="Arial"/>
        </w:rPr>
        <w:t>ветствии с федеральным законом обработка таких персональных данных может осуществляться с согласия указанного лица, при обращении за получением мун</w:t>
      </w:r>
      <w:r w:rsidR="007E13D8" w:rsidRPr="006C210B">
        <w:rPr>
          <w:rFonts w:ascii="Arial" w:hAnsi="Arial" w:cs="Arial"/>
        </w:rPr>
        <w:t>и</w:t>
      </w:r>
      <w:r w:rsidR="007E13D8" w:rsidRPr="006C210B">
        <w:rPr>
          <w:rFonts w:ascii="Arial" w:hAnsi="Arial" w:cs="Arial"/>
        </w:rPr>
        <w:t>ципальной услуги заявитель дополнительно представляет документы, подтве</w:t>
      </w:r>
      <w:r w:rsidR="007E13D8" w:rsidRPr="006C210B">
        <w:rPr>
          <w:rFonts w:ascii="Arial" w:hAnsi="Arial" w:cs="Arial"/>
        </w:rPr>
        <w:t>р</w:t>
      </w:r>
      <w:r w:rsidR="007E13D8" w:rsidRPr="006C210B">
        <w:rPr>
          <w:rFonts w:ascii="Arial" w:hAnsi="Arial" w:cs="Arial"/>
        </w:rPr>
        <w:lastRenderedPageBreak/>
        <w:t>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7E13D8" w:rsidRPr="006C210B">
        <w:rPr>
          <w:rFonts w:ascii="Arial" w:hAnsi="Arial" w:cs="Arial"/>
        </w:rPr>
        <w:t xml:space="preserve"> Документы, подтвержда</w:t>
      </w:r>
      <w:r w:rsidR="007E13D8" w:rsidRPr="006C210B">
        <w:rPr>
          <w:rFonts w:ascii="Arial" w:hAnsi="Arial" w:cs="Arial"/>
        </w:rPr>
        <w:t>ю</w:t>
      </w:r>
      <w:r w:rsidR="007E13D8" w:rsidRPr="006C210B">
        <w:rPr>
          <w:rFonts w:ascii="Arial" w:hAnsi="Arial" w:cs="Arial"/>
        </w:rPr>
        <w:t xml:space="preserve">щие получение согласия, могут быть </w:t>
      </w:r>
      <w:proofErr w:type="gramStart"/>
      <w:r w:rsidR="007E13D8" w:rsidRPr="006C210B">
        <w:rPr>
          <w:rFonts w:ascii="Arial" w:hAnsi="Arial" w:cs="Arial"/>
        </w:rPr>
        <w:t>представлены</w:t>
      </w:r>
      <w:proofErr w:type="gramEnd"/>
      <w:r w:rsidR="007E13D8" w:rsidRPr="006C210B">
        <w:rPr>
          <w:rFonts w:ascii="Arial" w:hAnsi="Arial" w:cs="Arial"/>
        </w:rPr>
        <w:t xml:space="preserve"> в том числе в форме эле</w:t>
      </w:r>
      <w:r w:rsidR="007E13D8" w:rsidRPr="006C210B">
        <w:rPr>
          <w:rFonts w:ascii="Arial" w:hAnsi="Arial" w:cs="Arial"/>
        </w:rPr>
        <w:t>к</w:t>
      </w:r>
      <w:r w:rsidR="007E13D8" w:rsidRPr="006C210B">
        <w:rPr>
          <w:rFonts w:ascii="Arial" w:hAnsi="Arial" w:cs="Arial"/>
        </w:rPr>
        <w:t>тронного документа.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bookmarkStart w:id="4" w:name="P93"/>
      <w:bookmarkEnd w:id="4"/>
      <w:r w:rsidRPr="006C210B">
        <w:rPr>
          <w:rFonts w:ascii="Arial" w:hAnsi="Arial" w:cs="Arial"/>
        </w:rPr>
        <w:t xml:space="preserve">2.6.1. </w:t>
      </w:r>
      <w:proofErr w:type="gramStart"/>
      <w:r w:rsidRPr="006C210B">
        <w:rPr>
          <w:rFonts w:ascii="Arial" w:hAnsi="Arial" w:cs="Arial"/>
        </w:rPr>
        <w:t>В случае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щения, денежные средства граждан и юридических лиц для долевого строител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>ства многоквартирного дома и (или) иных объектов недвижимости, к такому зая</w:t>
      </w:r>
      <w:r w:rsidRPr="006C210B">
        <w:rPr>
          <w:rFonts w:ascii="Arial" w:hAnsi="Arial" w:cs="Arial"/>
        </w:rPr>
        <w:t>в</w:t>
      </w:r>
      <w:r w:rsidRPr="006C210B">
        <w:rPr>
          <w:rFonts w:ascii="Arial" w:hAnsi="Arial" w:cs="Arial"/>
        </w:rPr>
        <w:t>лению должен быть приложен договор поручительства банка за надлежащее и</w:t>
      </w:r>
      <w:r w:rsidRPr="006C210B">
        <w:rPr>
          <w:rFonts w:ascii="Arial" w:hAnsi="Arial" w:cs="Arial"/>
        </w:rPr>
        <w:t>с</w:t>
      </w:r>
      <w:r w:rsidRPr="006C210B">
        <w:rPr>
          <w:rFonts w:ascii="Arial" w:hAnsi="Arial" w:cs="Arial"/>
        </w:rPr>
        <w:t>полнение застройщиком обязательств по передаче жилого помещения по</w:t>
      </w:r>
      <w:proofErr w:type="gramEnd"/>
      <w:r w:rsidRPr="006C210B">
        <w:rPr>
          <w:rFonts w:ascii="Arial" w:hAnsi="Arial" w:cs="Arial"/>
        </w:rPr>
        <w:t xml:space="preserve"> </w:t>
      </w:r>
      <w:proofErr w:type="gramStart"/>
      <w:r w:rsidRPr="006C210B">
        <w:rPr>
          <w:rFonts w:ascii="Arial" w:hAnsi="Arial" w:cs="Arial"/>
        </w:rPr>
        <w:t>догов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ру участия в долевом строительстве или договор страхования гражданской отве</w:t>
      </w:r>
      <w:r w:rsidRPr="006C210B">
        <w:rPr>
          <w:rFonts w:ascii="Arial" w:hAnsi="Arial" w:cs="Arial"/>
        </w:rPr>
        <w:t>т</w:t>
      </w:r>
      <w:r w:rsidRPr="006C210B">
        <w:rPr>
          <w:rFonts w:ascii="Arial" w:hAnsi="Arial" w:cs="Arial"/>
        </w:rPr>
        <w:t>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bookmarkStart w:id="5" w:name="P94"/>
      <w:bookmarkEnd w:id="5"/>
      <w:r w:rsidRPr="006C210B">
        <w:rPr>
          <w:rFonts w:ascii="Arial" w:hAnsi="Arial" w:cs="Arial"/>
        </w:rPr>
        <w:t>2.6.2. Заявитель вправе представить по собственной инициативе следу</w:t>
      </w:r>
      <w:r w:rsidRPr="006C210B">
        <w:rPr>
          <w:rFonts w:ascii="Arial" w:hAnsi="Arial" w:cs="Arial"/>
        </w:rPr>
        <w:t>ю</w:t>
      </w:r>
      <w:r w:rsidRPr="006C210B">
        <w:rPr>
          <w:rFonts w:ascii="Arial" w:hAnsi="Arial" w:cs="Arial"/>
        </w:rPr>
        <w:t>щие документы: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bookmarkStart w:id="6" w:name="P95"/>
      <w:bookmarkEnd w:id="6"/>
      <w:r w:rsidRPr="006C210B">
        <w:rPr>
          <w:rFonts w:ascii="Arial" w:hAnsi="Arial" w:cs="Arial"/>
        </w:rPr>
        <w:t>1) выписка из Единого государственного реестра юридических лиц, выда</w:t>
      </w:r>
      <w:r w:rsidRPr="006C210B">
        <w:rPr>
          <w:rFonts w:ascii="Arial" w:hAnsi="Arial" w:cs="Arial"/>
        </w:rPr>
        <w:t>н</w:t>
      </w:r>
      <w:r w:rsidRPr="006C210B">
        <w:rPr>
          <w:rFonts w:ascii="Arial" w:hAnsi="Arial" w:cs="Arial"/>
        </w:rPr>
        <w:t>ная не ранее чем за 1 месяц до даты подачи заявления (для юридических лиц);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2) выписка из Единого государственного реестра индивидуальных предпр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нимателей, выданная не ранее чем за 1 месяц до даты подачи заявления (для индивидуальных предпринимателей);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bookmarkStart w:id="7" w:name="P97"/>
      <w:bookmarkEnd w:id="7"/>
      <w:r w:rsidRPr="006C210B">
        <w:rPr>
          <w:rFonts w:ascii="Arial" w:hAnsi="Arial" w:cs="Arial"/>
        </w:rPr>
        <w:t>3) документы, подтверждающие права на земельный участок или объект капитального строительства, применительно к которому запрашивается разреш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ние, в случае если права на земельный участок или объект капитального стро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тельства зарегистрированы в Едином государственном реестре прав на недвиж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мое имущество и сделок с ним;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4) оригинал разрешения на строительство (экземпляр застройщика</w:t>
      </w:r>
      <w:r w:rsidR="00291AA5" w:rsidRPr="006C210B">
        <w:rPr>
          <w:rFonts w:ascii="Arial" w:hAnsi="Arial" w:cs="Arial"/>
        </w:rPr>
        <w:t>, кот</w:t>
      </w:r>
      <w:r w:rsidR="00291AA5" w:rsidRPr="006C210B">
        <w:rPr>
          <w:rFonts w:ascii="Arial" w:hAnsi="Arial" w:cs="Arial"/>
        </w:rPr>
        <w:t>о</w:t>
      </w:r>
      <w:r w:rsidR="00291AA5" w:rsidRPr="006C210B">
        <w:rPr>
          <w:rFonts w:ascii="Arial" w:hAnsi="Arial" w:cs="Arial"/>
        </w:rPr>
        <w:t>рый необходим</w:t>
      </w:r>
      <w:r w:rsidR="006C210B" w:rsidRPr="006C210B">
        <w:rPr>
          <w:rFonts w:ascii="Arial" w:hAnsi="Arial" w:cs="Arial"/>
        </w:rPr>
        <w:t xml:space="preserve"> </w:t>
      </w:r>
      <w:r w:rsidR="00291AA5" w:rsidRPr="006C210B">
        <w:rPr>
          <w:rFonts w:ascii="Arial" w:hAnsi="Arial" w:cs="Arial"/>
        </w:rPr>
        <w:t>для</w:t>
      </w:r>
      <w:r w:rsidR="006C210B" w:rsidRPr="006C210B">
        <w:rPr>
          <w:rFonts w:ascii="Arial" w:hAnsi="Arial" w:cs="Arial"/>
        </w:rPr>
        <w:t xml:space="preserve"> </w:t>
      </w:r>
      <w:r w:rsidR="00291AA5" w:rsidRPr="006C210B">
        <w:rPr>
          <w:rFonts w:ascii="Arial" w:hAnsi="Arial" w:cs="Arial"/>
        </w:rPr>
        <w:t xml:space="preserve">проставления отметки срока </w:t>
      </w:r>
      <w:r w:rsidR="00A028F0" w:rsidRPr="006C210B">
        <w:rPr>
          <w:rFonts w:ascii="Arial" w:hAnsi="Arial" w:cs="Arial"/>
        </w:rPr>
        <w:t>действия разрешения</w:t>
      </w:r>
      <w:r w:rsidR="00142C40" w:rsidRPr="006C210B">
        <w:rPr>
          <w:rFonts w:ascii="Arial" w:hAnsi="Arial" w:cs="Arial"/>
        </w:rPr>
        <w:t xml:space="preserve"> в нем</w:t>
      </w:r>
      <w:r w:rsidRPr="006C210B">
        <w:rPr>
          <w:rFonts w:ascii="Arial" w:hAnsi="Arial" w:cs="Arial"/>
        </w:rPr>
        <w:t>).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Если документы, указанные в </w:t>
      </w:r>
      <w:hyperlink w:anchor="P95" w:history="1">
        <w:r w:rsidRPr="006C210B">
          <w:rPr>
            <w:rFonts w:ascii="Arial" w:hAnsi="Arial" w:cs="Arial"/>
          </w:rPr>
          <w:t>подпунктах 1</w:t>
        </w:r>
      </w:hyperlink>
      <w:r w:rsidRPr="006C210B">
        <w:rPr>
          <w:rFonts w:ascii="Arial" w:hAnsi="Arial" w:cs="Arial"/>
        </w:rPr>
        <w:t xml:space="preserve"> - </w:t>
      </w:r>
      <w:hyperlink w:anchor="P97" w:history="1">
        <w:r w:rsidRPr="006C210B">
          <w:rPr>
            <w:rFonts w:ascii="Arial" w:hAnsi="Arial" w:cs="Arial"/>
          </w:rPr>
          <w:t>3 пункта 2.6.2</w:t>
        </w:r>
      </w:hyperlink>
      <w:r w:rsidRPr="006C210B">
        <w:rPr>
          <w:rFonts w:ascii="Arial" w:hAnsi="Arial" w:cs="Arial"/>
        </w:rPr>
        <w:t xml:space="preserve"> заявителем не были представлены, то они подлежат представлению в рамках межведомственн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го информационного взаимодействия.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2.6.3. Запрещено требовать от заявителя: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ставлением муниципальной услуги;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6C210B">
        <w:rPr>
          <w:rFonts w:ascii="Arial" w:hAnsi="Arial" w:cs="Arial"/>
        </w:rPr>
        <w:t>- представления документов и информации, которые в соответствии с но</w:t>
      </w:r>
      <w:r w:rsidRPr="006C210B">
        <w:rPr>
          <w:rFonts w:ascii="Arial" w:hAnsi="Arial" w:cs="Arial"/>
        </w:rPr>
        <w:t>р</w:t>
      </w:r>
      <w:r w:rsidRPr="006C210B">
        <w:rPr>
          <w:rFonts w:ascii="Arial" w:hAnsi="Arial" w:cs="Arial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</w:t>
      </w:r>
      <w:r w:rsidRPr="006C210B">
        <w:rPr>
          <w:rFonts w:ascii="Arial" w:hAnsi="Arial" w:cs="Arial"/>
        </w:rPr>
        <w:t>р</w:t>
      </w:r>
      <w:r w:rsidRPr="006C210B">
        <w:rPr>
          <w:rFonts w:ascii="Arial" w:hAnsi="Arial" w:cs="Arial"/>
        </w:rPr>
        <w:t>ственную услугу, иных государственных органов, органов местного самоуправл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ния и (или) подведомственных государственным органам и органам местного с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 xml:space="preserve">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Pr="006C210B">
          <w:rPr>
            <w:rFonts w:ascii="Arial" w:hAnsi="Arial" w:cs="Arial"/>
          </w:rPr>
          <w:t>части</w:t>
        </w:r>
        <w:proofErr w:type="gramEnd"/>
        <w:r w:rsidRPr="006C210B">
          <w:rPr>
            <w:rFonts w:ascii="Arial" w:hAnsi="Arial" w:cs="Arial"/>
          </w:rPr>
          <w:t xml:space="preserve"> 6 статьи 7</w:t>
        </w:r>
      </w:hyperlink>
      <w:r w:rsidRPr="006C210B">
        <w:rPr>
          <w:rFonts w:ascii="Arial" w:hAnsi="Arial" w:cs="Arial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bookmarkStart w:id="8" w:name="P103"/>
      <w:bookmarkEnd w:id="8"/>
      <w:r w:rsidRPr="006C210B">
        <w:rPr>
          <w:rFonts w:ascii="Arial" w:hAnsi="Arial" w:cs="Arial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1) текст документа написан неразборчиво, без указания фамилии, имени, отчества физического лица (наименования юридического лица);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lastRenderedPageBreak/>
        <w:t>2) в документах имеются подчистки, подписки, зачеркнутые слова и иные неоговоренные исправления.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2.8. Общие требования к оформлению документов, представляемых для получения муниципальной услуги: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1) заявитель заполняет заявление на листе белого цвета формата А</w:t>
      </w:r>
      <w:proofErr w:type="gramStart"/>
      <w:r w:rsidRPr="006C210B">
        <w:rPr>
          <w:rFonts w:ascii="Arial" w:hAnsi="Arial" w:cs="Arial"/>
        </w:rPr>
        <w:t>4</w:t>
      </w:r>
      <w:proofErr w:type="gramEnd"/>
      <w:r w:rsidRPr="006C210B">
        <w:rPr>
          <w:rFonts w:ascii="Arial" w:hAnsi="Arial" w:cs="Arial"/>
        </w:rPr>
        <w:t xml:space="preserve"> рук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писным (чернилами или пастой синего цвета) или машинописным способом на русском языке;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2) заявитель в нижней части заявления разборчиво от руки (чернилами или пастой) указывает свои фамилию, имя, отчество, должность (полностью) и дату подачи заявления, а также заверяет его печатью юридического лица (при наличии п</w:t>
      </w:r>
      <w:r w:rsidR="0002267E"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чати);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3) числа и сроки для понимания документа должны быть обозначены ара</w:t>
      </w:r>
      <w:r w:rsidRPr="006C210B">
        <w:rPr>
          <w:rFonts w:ascii="Arial" w:hAnsi="Arial" w:cs="Arial"/>
        </w:rPr>
        <w:t>б</w:t>
      </w:r>
      <w:r w:rsidRPr="006C210B">
        <w:rPr>
          <w:rFonts w:ascii="Arial" w:hAnsi="Arial" w:cs="Arial"/>
        </w:rPr>
        <w:t>скими цифрами, а в скобках - словами. Наименование заявителя, наименование объекта капитального строительства, его адрес и (или) местонахождение должны быть написаны полностью, разборчивым почерком;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4) исправления и подчистки в заявлении не допускаются.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bookmarkStart w:id="9" w:name="P111"/>
      <w:bookmarkEnd w:id="9"/>
      <w:r w:rsidRPr="006C210B">
        <w:rPr>
          <w:rFonts w:ascii="Arial" w:hAnsi="Arial" w:cs="Arial"/>
        </w:rPr>
        <w:t>2.9. Исчерпывающий перечень оснований для отказа в предоставлении м</w:t>
      </w:r>
      <w:r w:rsidRPr="006C210B">
        <w:rPr>
          <w:rFonts w:ascii="Arial" w:hAnsi="Arial" w:cs="Arial"/>
        </w:rPr>
        <w:t>у</w:t>
      </w:r>
      <w:r w:rsidRPr="006C210B">
        <w:rPr>
          <w:rFonts w:ascii="Arial" w:hAnsi="Arial" w:cs="Arial"/>
        </w:rPr>
        <w:t>ниципальной услуги: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1) отсутствие документов, указанных в </w:t>
      </w:r>
      <w:hyperlink w:anchor="P86" w:history="1">
        <w:r w:rsidRPr="006C210B">
          <w:rPr>
            <w:rFonts w:ascii="Arial" w:hAnsi="Arial" w:cs="Arial"/>
          </w:rPr>
          <w:t>пунктах 2.6</w:t>
        </w:r>
      </w:hyperlink>
      <w:r w:rsidRPr="006C210B">
        <w:rPr>
          <w:rFonts w:ascii="Arial" w:hAnsi="Arial" w:cs="Arial"/>
        </w:rPr>
        <w:t xml:space="preserve"> и </w:t>
      </w:r>
      <w:hyperlink w:anchor="P93" w:history="1">
        <w:r w:rsidRPr="006C210B">
          <w:rPr>
            <w:rFonts w:ascii="Arial" w:hAnsi="Arial" w:cs="Arial"/>
          </w:rPr>
          <w:t>2.6.1</w:t>
        </w:r>
      </w:hyperlink>
      <w:r w:rsidRPr="006C210B">
        <w:rPr>
          <w:rFonts w:ascii="Arial" w:hAnsi="Arial" w:cs="Arial"/>
        </w:rPr>
        <w:t xml:space="preserve"> настоящего Р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гламента;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2) документы получены от заявителя менее чем за 60 (шестьдесят) дней до истечения срока действия такого разрешения;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3) строительство, реконструкция объекта капитального строительства не начаты до истечения срока подачи такого заявления.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Неполучение или несвоевременное получение документов, запрошенных в соответствии с </w:t>
      </w:r>
      <w:hyperlink w:anchor="P94" w:history="1">
        <w:r w:rsidRPr="006C210B">
          <w:rPr>
            <w:rFonts w:ascii="Arial" w:hAnsi="Arial" w:cs="Arial"/>
          </w:rPr>
          <w:t>пунктом 2.6.2</w:t>
        </w:r>
      </w:hyperlink>
      <w:r w:rsidRPr="006C210B">
        <w:rPr>
          <w:rFonts w:ascii="Arial" w:hAnsi="Arial" w:cs="Arial"/>
        </w:rPr>
        <w:t xml:space="preserve"> настоящего Регламента, в рамках межведомственн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го информационного взаимодействия не может являться основанием для отказа в предоставлении муниципальной услуги.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2.10. Предоставление муниципальной услуги осуществляется без взимания платы.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2.11. Максимальный срок ожидания в очереди при подаче запроса о пред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ставлении муниципальной услуги составляет 30 минут и при получении результ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та предоставления муниципальной услуги составляет 20 минут.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2.12. Срок регистрации запроса заявителя о предоставлении муниципал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>ной услуги не должен превышать 30 минут.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2.13. </w:t>
      </w:r>
      <w:proofErr w:type="gramStart"/>
      <w:r w:rsidRPr="006C210B">
        <w:rPr>
          <w:rFonts w:ascii="Arial" w:hAnsi="Arial" w:cs="Arial"/>
        </w:rPr>
        <w:t>Требования к помещениям, в которых предоставляется муниципал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</w:t>
      </w:r>
      <w:r w:rsidRPr="006C210B">
        <w:rPr>
          <w:rFonts w:ascii="Arial" w:hAnsi="Arial" w:cs="Arial"/>
        </w:rPr>
        <w:t>т</w:t>
      </w:r>
      <w:r w:rsidRPr="006C210B">
        <w:rPr>
          <w:rFonts w:ascii="Arial" w:hAnsi="Arial" w:cs="Arial"/>
        </w:rPr>
        <w:t>ветствии с законодательством Российской Федерации о социальной защите инв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лидов.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При входе в здание устанавливается вывеска с наименованием уполном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ченного органа, предоставляющего муниципальную услугу.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Здание, в котором предоставляется муниципальная услуга, оборудовано средствами пожарной сигнализации, средствами пожаротушения, предусмотрены места общего пользования (туалеты).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На территории, прилегающей к зданию, в котором предоставляется мун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ципальная услуга,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Помещения обозначаются соответствующими табличками с указанием н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мера кабинета, названия соответствующего структурного подразделения, фам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lastRenderedPageBreak/>
        <w:t>лий, имен, отчеств, наименований должностей должностных лиц, предоставля</w:t>
      </w:r>
      <w:r w:rsidRPr="006C210B">
        <w:rPr>
          <w:rFonts w:ascii="Arial" w:hAnsi="Arial" w:cs="Arial"/>
        </w:rPr>
        <w:t>ю</w:t>
      </w:r>
      <w:r w:rsidRPr="006C210B">
        <w:rPr>
          <w:rFonts w:ascii="Arial" w:hAnsi="Arial" w:cs="Arial"/>
        </w:rPr>
        <w:t>щих муниципальную услугу.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Помещения, в которых предоставляется муниципальная услуга, места ож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дания, место для заполнения запроса о предоставлении муниципальной услуги, оборудуются информационными стендами.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Информационный стенд располагается в доступном месте и содержит сл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дующие информационные материалы: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информация о порядке предоставления муниципальной услуги;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копия настоящего административного регламента с приложениями;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сведения о месте нахождения и графике работы </w:t>
      </w:r>
      <w:r w:rsidR="0049080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 (тел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 xml:space="preserve">фон, электронная почта </w:t>
      </w:r>
      <w:r w:rsidR="0049080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, официальный сайт </w:t>
      </w:r>
      <w:r w:rsidR="0049080E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>ского рай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на);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информация об общественных объединениях инвалидов на территории </w:t>
      </w:r>
      <w:r w:rsidR="0049080E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>ского района.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Для предоставления муниципальной услуги инвалидам специалист </w:t>
      </w:r>
      <w:r w:rsidR="0049080E" w:rsidRPr="006C210B">
        <w:rPr>
          <w:rFonts w:ascii="Arial" w:hAnsi="Arial" w:cs="Arial"/>
        </w:rPr>
        <w:t xml:space="preserve">отдела АС и КХ </w:t>
      </w:r>
      <w:r w:rsidRPr="006C210B">
        <w:rPr>
          <w:rFonts w:ascii="Arial" w:hAnsi="Arial" w:cs="Arial"/>
        </w:rPr>
        <w:t>обеспечивает: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- допуск </w:t>
      </w:r>
      <w:proofErr w:type="spellStart"/>
      <w:r w:rsidRPr="006C210B">
        <w:rPr>
          <w:rFonts w:ascii="Arial" w:hAnsi="Arial" w:cs="Arial"/>
        </w:rPr>
        <w:t>сурдопереводчика</w:t>
      </w:r>
      <w:proofErr w:type="spellEnd"/>
      <w:r w:rsidRPr="006C210B">
        <w:rPr>
          <w:rFonts w:ascii="Arial" w:hAnsi="Arial" w:cs="Arial"/>
        </w:rPr>
        <w:t xml:space="preserve"> и </w:t>
      </w:r>
      <w:proofErr w:type="spellStart"/>
      <w:r w:rsidRPr="006C210B">
        <w:rPr>
          <w:rFonts w:ascii="Arial" w:hAnsi="Arial" w:cs="Arial"/>
        </w:rPr>
        <w:t>тифлосурдопереводчика</w:t>
      </w:r>
      <w:proofErr w:type="spellEnd"/>
      <w:r w:rsidRPr="006C210B">
        <w:rPr>
          <w:rFonts w:ascii="Arial" w:hAnsi="Arial" w:cs="Arial"/>
        </w:rPr>
        <w:t>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сопровождение инвалидов, имеющих стойкие расстройства функции зр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ния и самостоятельного передвижения, и оказание им помощи в преодолении б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рьеров по предоставлению муниципальной услуги;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допуск собаки-проводника в здание (помещение), в котором предоставл</w:t>
      </w:r>
      <w:r w:rsidRPr="006C210B">
        <w:rPr>
          <w:rFonts w:ascii="Arial" w:hAnsi="Arial" w:cs="Arial"/>
        </w:rPr>
        <w:t>я</w:t>
      </w:r>
      <w:r w:rsidRPr="006C210B">
        <w:rPr>
          <w:rFonts w:ascii="Arial" w:hAnsi="Arial" w:cs="Arial"/>
        </w:rPr>
        <w:t>ется муниципальная услуга, при наличии документа, подтверждающего ее спец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- предоставление инвалидам по слуху (зрению) услуги, в том числе с и</w:t>
      </w:r>
      <w:r w:rsidRPr="006C210B">
        <w:rPr>
          <w:rFonts w:ascii="Arial" w:hAnsi="Arial" w:cs="Arial"/>
        </w:rPr>
        <w:t>с</w:t>
      </w:r>
      <w:r w:rsidRPr="006C210B">
        <w:rPr>
          <w:rFonts w:ascii="Arial" w:hAnsi="Arial" w:cs="Arial"/>
        </w:rPr>
        <w:t xml:space="preserve">пользованием русского жестового языка специалистами одного из общественных объединений инвалидов, осуществляющих свою деятельность на территории </w:t>
      </w:r>
      <w:r w:rsidR="00F45DF0" w:rsidRPr="006C210B">
        <w:rPr>
          <w:rFonts w:ascii="Arial" w:hAnsi="Arial" w:cs="Arial"/>
        </w:rPr>
        <w:t>Е</w:t>
      </w:r>
      <w:r w:rsidR="00F45DF0" w:rsidRPr="006C210B">
        <w:rPr>
          <w:rFonts w:ascii="Arial" w:hAnsi="Arial" w:cs="Arial"/>
        </w:rPr>
        <w:t>р</w:t>
      </w:r>
      <w:r w:rsidR="00F45DF0" w:rsidRPr="006C210B">
        <w:rPr>
          <w:rFonts w:ascii="Arial" w:hAnsi="Arial" w:cs="Arial"/>
        </w:rPr>
        <w:t>маков</w:t>
      </w:r>
      <w:r w:rsidRPr="006C210B">
        <w:rPr>
          <w:rFonts w:ascii="Arial" w:hAnsi="Arial" w:cs="Arial"/>
        </w:rPr>
        <w:t>ского района.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При невозможности создания в администрации района условий для полного приспособления здания (помещения), в котором предоставляется муниципальная услуга, с учетом потребностей инвалидов администрацией </w:t>
      </w:r>
      <w:r w:rsidR="00F45DF0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>ского района проводятся мероприятия по обеспечению беспрепятственного доступа малом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бильных граждан к объекту (здание, помещение) с учетом "разумного приспосо</w:t>
      </w:r>
      <w:r w:rsidRPr="006C210B">
        <w:rPr>
          <w:rFonts w:ascii="Arial" w:hAnsi="Arial" w:cs="Arial"/>
        </w:rPr>
        <w:t>б</w:t>
      </w:r>
      <w:r w:rsidRPr="006C210B">
        <w:rPr>
          <w:rFonts w:ascii="Arial" w:hAnsi="Arial" w:cs="Arial"/>
        </w:rPr>
        <w:t>ления".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6C210B">
        <w:rPr>
          <w:rFonts w:ascii="Arial" w:hAnsi="Arial" w:cs="Arial"/>
        </w:rPr>
        <w:t>До реконструкции или капитального ремонта здания (помещения), в кот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 xml:space="preserve">ром предоставляется муниципальная услуга, должностные лица </w:t>
      </w:r>
      <w:r w:rsidR="00F45DF0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 осуществляют предоставление муниципальной услуги, в том числе по месту ж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тельства инвалидов или в дистанционном режиме, либо обеспечивают соглас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 xml:space="preserve">ванные с одним из общественных объединений инвалидов, осуществляющих свою деятельность на территории </w:t>
      </w:r>
      <w:r w:rsidR="00F45DF0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>ского района, меры для обеспечения доступа инвалидов к месту предоставления услуг.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6C210B">
        <w:rPr>
          <w:rFonts w:ascii="Arial" w:hAnsi="Arial" w:cs="Arial"/>
        </w:rPr>
        <w:t>На арендуемых объектах (зданиях, помещениях) предоставления муниц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пальной услуги, которые невозможно полностью приспособить к потребностям и</w:t>
      </w:r>
      <w:r w:rsidRPr="006C210B">
        <w:rPr>
          <w:rFonts w:ascii="Arial" w:hAnsi="Arial" w:cs="Arial"/>
        </w:rPr>
        <w:t>н</w:t>
      </w:r>
      <w:r w:rsidRPr="006C210B">
        <w:rPr>
          <w:rFonts w:ascii="Arial" w:hAnsi="Arial" w:cs="Arial"/>
        </w:rPr>
        <w:t>валидов, должностные лица администрации района принимают меры по заключ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нию дополнительных соглашений с арендодателями либо по включению в дог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воры аренды условий об исполнении собственником объекта требований по обе</w:t>
      </w:r>
      <w:r w:rsidRPr="006C210B">
        <w:rPr>
          <w:rFonts w:ascii="Arial" w:hAnsi="Arial" w:cs="Arial"/>
        </w:rPr>
        <w:t>с</w:t>
      </w:r>
      <w:r w:rsidRPr="006C210B">
        <w:rPr>
          <w:rFonts w:ascii="Arial" w:hAnsi="Arial" w:cs="Arial"/>
        </w:rPr>
        <w:t>печению условий доступности для инвалидов объектов и услуг либо обеспечив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ют предоставление необходимых услуг по месту жительства инвалидов или в д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станционном</w:t>
      </w:r>
      <w:proofErr w:type="gramEnd"/>
      <w:r w:rsidRPr="006C210B">
        <w:rPr>
          <w:rFonts w:ascii="Arial" w:hAnsi="Arial" w:cs="Arial"/>
        </w:rPr>
        <w:t xml:space="preserve"> </w:t>
      </w:r>
      <w:proofErr w:type="gramStart"/>
      <w:r w:rsidRPr="006C210B">
        <w:rPr>
          <w:rFonts w:ascii="Arial" w:hAnsi="Arial" w:cs="Arial"/>
        </w:rPr>
        <w:t>режиме</w:t>
      </w:r>
      <w:proofErr w:type="gramEnd"/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lastRenderedPageBreak/>
        <w:t>Рабочее место должностного лица, предоставляющего муниципальную услугу, оборудуется телефоном, копировальным аппаратом, компьютером и др</w:t>
      </w:r>
      <w:r w:rsidRPr="006C210B">
        <w:rPr>
          <w:rFonts w:ascii="Arial" w:hAnsi="Arial" w:cs="Arial"/>
        </w:rPr>
        <w:t>у</w:t>
      </w:r>
      <w:r w:rsidRPr="006C210B">
        <w:rPr>
          <w:rFonts w:ascii="Arial" w:hAnsi="Arial" w:cs="Arial"/>
        </w:rPr>
        <w:t>гой оргтехникой.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2.14. Показателем, характеризующим доступность муниципальной услуги, является количество выданных документов, являющихся результатом муниц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пальной услуги, среднее время ожидания при подаче запроса о предоставлении муниципальной услуги и при получении результата предоставления муниципал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>ной услуги.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2.15. Показателем, характеризующим качество муниципальной услуги, я</w:t>
      </w:r>
      <w:r w:rsidRPr="006C210B">
        <w:rPr>
          <w:rFonts w:ascii="Arial" w:hAnsi="Arial" w:cs="Arial"/>
        </w:rPr>
        <w:t>в</w:t>
      </w:r>
      <w:r w:rsidRPr="006C210B">
        <w:rPr>
          <w:rFonts w:ascii="Arial" w:hAnsi="Arial" w:cs="Arial"/>
        </w:rPr>
        <w:t>ляются: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1) соблюдение сроков предоставления муниципальной услуги, сроков в</w:t>
      </w:r>
      <w:r w:rsidRPr="006C210B">
        <w:rPr>
          <w:rFonts w:ascii="Arial" w:hAnsi="Arial" w:cs="Arial"/>
        </w:rPr>
        <w:t>ы</w:t>
      </w:r>
      <w:r w:rsidRPr="006C210B">
        <w:rPr>
          <w:rFonts w:ascii="Arial" w:hAnsi="Arial" w:cs="Arial"/>
        </w:rPr>
        <w:t>полнения отдельных административных процедур в рамках ее предоставления;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2) количество жалоб, поступивших в органы местного самоуправления на действия (или бездействие) должностных лиц </w:t>
      </w:r>
      <w:r w:rsidR="00E2073D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 при предоставл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нии муниципальной услуги;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3) количество удовлетворенных судами заявлений, поданных в отношении предоставления </w:t>
      </w:r>
      <w:r w:rsidR="00E2073D" w:rsidRPr="006C210B">
        <w:rPr>
          <w:rFonts w:ascii="Arial" w:hAnsi="Arial" w:cs="Arial"/>
        </w:rPr>
        <w:t>отделом АС и КХ</w:t>
      </w:r>
      <w:r w:rsidRPr="006C210B">
        <w:rPr>
          <w:rFonts w:ascii="Arial" w:hAnsi="Arial" w:cs="Arial"/>
        </w:rPr>
        <w:t xml:space="preserve"> муниципальной услуги.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2.16. Иные требования, в том числе учитывающие особенности предоста</w:t>
      </w:r>
      <w:r w:rsidRPr="006C210B">
        <w:rPr>
          <w:rFonts w:ascii="Arial" w:hAnsi="Arial" w:cs="Arial"/>
        </w:rPr>
        <w:t>в</w:t>
      </w:r>
      <w:r w:rsidRPr="006C210B">
        <w:rPr>
          <w:rFonts w:ascii="Arial" w:hAnsi="Arial" w:cs="Arial"/>
        </w:rPr>
        <w:t>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Заявитель может подать уведомление и документы в форме электронного документа с использованием федеральной государственной информационной с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стемы "Единый портал государственных и муниципальных услуг (функций)" по а</w:t>
      </w:r>
      <w:r w:rsidRPr="006C210B">
        <w:rPr>
          <w:rFonts w:ascii="Arial" w:hAnsi="Arial" w:cs="Arial"/>
        </w:rPr>
        <w:t>д</w:t>
      </w:r>
      <w:r w:rsidRPr="006C210B">
        <w:rPr>
          <w:rFonts w:ascii="Arial" w:hAnsi="Arial" w:cs="Arial"/>
        </w:rPr>
        <w:t>ресу: www.gosuslugi.ru через "Личный кабинет пользователя". Для более быстрого поиска муниципальной услуги можно воспользоваться региональным порталом Красноярского края по адресу: http://w</w:t>
      </w:r>
      <w:r w:rsidR="00E2073D" w:rsidRPr="006C210B">
        <w:rPr>
          <w:rFonts w:ascii="Arial" w:hAnsi="Arial" w:cs="Arial"/>
        </w:rPr>
        <w:t>ww.gosuslugi.krskstate.ru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 СОСТАВ, ПОСЛЕДОВАТЕЛЬНОСТЬ И СРОКИ ВЫПОЛНЕНИЯ</w:t>
      </w:r>
      <w:r w:rsid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АДМИН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СТРАТИВНЫХ ПРОЦЕДУР, ТРЕБОВАНИЯ К ПОРЯДКУ</w:t>
      </w:r>
      <w:r w:rsid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ИХ ВЫПОЛНЕНИЯ, В ТОМ ЧИСЛЕ ОСОБЕННОСТИ ВЫПОЛНЕНИЯ</w:t>
      </w:r>
      <w:r w:rsid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АДМИНИСТРАТИВНЫХ ПРОЦ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ДУР В ЭЛЕКТРОННОЙ ФОРМЕ, А ТАКЖЕ</w:t>
      </w:r>
      <w:r w:rsidR="0002267E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ОСОБЕННОСТИ ВЫПОЛНЕНИЯ А</w:t>
      </w:r>
      <w:r w:rsidRPr="006C210B">
        <w:rPr>
          <w:rFonts w:ascii="Arial" w:hAnsi="Arial" w:cs="Arial"/>
        </w:rPr>
        <w:t>Д</w:t>
      </w:r>
      <w:r w:rsidRPr="006C210B">
        <w:rPr>
          <w:rFonts w:ascii="Arial" w:hAnsi="Arial" w:cs="Arial"/>
        </w:rPr>
        <w:t>МИНИСТРАТИВНЫХ ПРОЦЕДУР</w:t>
      </w:r>
      <w:r w:rsidR="0002267E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В МНОГОФУНКЦИОНАЛЬНЫХ ЦЕНТРАХ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1) прием и регистрация заявления и прилагаемых документов, предусмо</w:t>
      </w:r>
      <w:r w:rsidRPr="006C210B">
        <w:rPr>
          <w:rFonts w:ascii="Arial" w:hAnsi="Arial" w:cs="Arial"/>
        </w:rPr>
        <w:t>т</w:t>
      </w:r>
      <w:r w:rsidRPr="006C210B">
        <w:rPr>
          <w:rFonts w:ascii="Arial" w:hAnsi="Arial" w:cs="Arial"/>
        </w:rPr>
        <w:t xml:space="preserve">ренных </w:t>
      </w:r>
      <w:hyperlink w:anchor="P86" w:history="1">
        <w:r w:rsidRPr="006C210B">
          <w:rPr>
            <w:rFonts w:ascii="Arial" w:hAnsi="Arial" w:cs="Arial"/>
          </w:rPr>
          <w:t>пунктами 2.6</w:t>
        </w:r>
      </w:hyperlink>
      <w:r w:rsidRPr="006C210B">
        <w:rPr>
          <w:rFonts w:ascii="Arial" w:hAnsi="Arial" w:cs="Arial"/>
        </w:rPr>
        <w:t xml:space="preserve"> и </w:t>
      </w:r>
      <w:hyperlink w:anchor="P93" w:history="1">
        <w:r w:rsidRPr="006C210B">
          <w:rPr>
            <w:rFonts w:ascii="Arial" w:hAnsi="Arial" w:cs="Arial"/>
          </w:rPr>
          <w:t>2.6.1</w:t>
        </w:r>
      </w:hyperlink>
      <w:r w:rsidRPr="006C210B">
        <w:rPr>
          <w:rFonts w:ascii="Arial" w:hAnsi="Arial" w:cs="Arial"/>
        </w:rPr>
        <w:t xml:space="preserve"> настоящего Регламента;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2) рассмотрение заявления и прилагаемых документов;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3) выдача результата предоставления муниципальной услуги.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3.2. Прием и регистрация заявления и прилагаемых документов.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3.2.1. Основанием для начала административной процедуры является п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ступление заявления и прилагаемых документов в</w:t>
      </w:r>
      <w:r w:rsidR="009422BE" w:rsidRPr="006C210B">
        <w:rPr>
          <w:rFonts w:ascii="Arial" w:hAnsi="Arial" w:cs="Arial"/>
        </w:rPr>
        <w:t xml:space="preserve"> отдел АС и КХ</w:t>
      </w:r>
      <w:r w:rsidR="006C210B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администраци</w:t>
      </w:r>
      <w:r w:rsidR="009422BE"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 xml:space="preserve"> района.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6C210B">
        <w:rPr>
          <w:rFonts w:ascii="Arial" w:hAnsi="Arial" w:cs="Arial"/>
        </w:rPr>
        <w:t>Заявление и документы могут быть поданы посредством личного обращ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ния заявителя, либо направлены по почте заказным письмом (бандеролью) с оп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сью вложения и уведомлением о вручении,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(функций)", регионал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>ного портала государственных и муниципальных услуг (функций) или официал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 xml:space="preserve">ного сайта администрации </w:t>
      </w:r>
      <w:r w:rsidR="00332649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>ского района.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3.2.2. Ответственным исполнителем за выполнение административной пр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 xml:space="preserve">цедуры является </w:t>
      </w:r>
      <w:r w:rsidR="00E20A14" w:rsidRPr="006C210B">
        <w:rPr>
          <w:rFonts w:ascii="Arial" w:hAnsi="Arial" w:cs="Arial"/>
        </w:rPr>
        <w:t>специалист</w:t>
      </w:r>
      <w:r w:rsidR="006C210B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 xml:space="preserve">отдела </w:t>
      </w:r>
      <w:r w:rsidR="00E20A14" w:rsidRPr="006C210B">
        <w:rPr>
          <w:rFonts w:ascii="Arial" w:hAnsi="Arial" w:cs="Arial"/>
        </w:rPr>
        <w:t>АС и КХ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lastRenderedPageBreak/>
        <w:t>3.2.3. Специалист</w:t>
      </w:r>
      <w:r w:rsidR="006C210B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отдела</w:t>
      </w:r>
      <w:r w:rsidR="00E20A14" w:rsidRPr="006C210B">
        <w:rPr>
          <w:rFonts w:ascii="Arial" w:hAnsi="Arial" w:cs="Arial"/>
        </w:rPr>
        <w:t xml:space="preserve"> АС и КХ</w:t>
      </w:r>
      <w:r w:rsidRPr="006C210B">
        <w:rPr>
          <w:rFonts w:ascii="Arial" w:hAnsi="Arial" w:cs="Arial"/>
        </w:rPr>
        <w:t xml:space="preserve"> регистрирует поступившее заявление с прилагаемыми к нему документами либо возвращает заявителю при наличии о</w:t>
      </w:r>
      <w:r w:rsidRPr="006C210B">
        <w:rPr>
          <w:rFonts w:ascii="Arial" w:hAnsi="Arial" w:cs="Arial"/>
        </w:rPr>
        <w:t>с</w:t>
      </w:r>
      <w:r w:rsidRPr="006C210B">
        <w:rPr>
          <w:rFonts w:ascii="Arial" w:hAnsi="Arial" w:cs="Arial"/>
        </w:rPr>
        <w:t xml:space="preserve">нований для отказа в приеме документов, предусмотренных </w:t>
      </w:r>
      <w:hyperlink w:anchor="P103" w:history="1">
        <w:r w:rsidRPr="006C210B">
          <w:rPr>
            <w:rFonts w:ascii="Arial" w:hAnsi="Arial" w:cs="Arial"/>
          </w:rPr>
          <w:t>пунктом 2.7</w:t>
        </w:r>
      </w:hyperlink>
      <w:r w:rsidRPr="006C210B">
        <w:rPr>
          <w:rFonts w:ascii="Arial" w:hAnsi="Arial" w:cs="Arial"/>
        </w:rPr>
        <w:t xml:space="preserve"> насто</w:t>
      </w:r>
      <w:r w:rsidRPr="006C210B">
        <w:rPr>
          <w:rFonts w:ascii="Arial" w:hAnsi="Arial" w:cs="Arial"/>
        </w:rPr>
        <w:t>я</w:t>
      </w:r>
      <w:r w:rsidRPr="006C210B">
        <w:rPr>
          <w:rFonts w:ascii="Arial" w:hAnsi="Arial" w:cs="Arial"/>
        </w:rPr>
        <w:t>щего Регламента, такое заявление.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6C210B">
        <w:rPr>
          <w:rFonts w:ascii="Arial" w:hAnsi="Arial" w:cs="Arial"/>
        </w:rPr>
        <w:t>При поступлении документов, представленных на электронный адрес с и</w:t>
      </w:r>
      <w:r w:rsidRPr="006C210B">
        <w:rPr>
          <w:rFonts w:ascii="Arial" w:hAnsi="Arial" w:cs="Arial"/>
        </w:rPr>
        <w:t>с</w:t>
      </w:r>
      <w:r w:rsidRPr="006C210B">
        <w:rPr>
          <w:rFonts w:ascii="Arial" w:hAnsi="Arial" w:cs="Arial"/>
        </w:rPr>
        <w:t xml:space="preserve">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или официального сайта администрации </w:t>
      </w:r>
      <w:r w:rsidR="00332649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 xml:space="preserve">ского района в сети Интернет </w:t>
      </w:r>
      <w:r w:rsidR="00E20A14" w:rsidRPr="006C210B">
        <w:rPr>
          <w:rFonts w:ascii="Arial" w:hAnsi="Arial" w:cs="Arial"/>
        </w:rPr>
        <w:t>специалист</w:t>
      </w:r>
      <w:r w:rsidR="006C210B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отдела</w:t>
      </w:r>
      <w:r w:rsidR="00E20A14" w:rsidRPr="006C210B">
        <w:rPr>
          <w:rFonts w:ascii="Arial" w:hAnsi="Arial" w:cs="Arial"/>
        </w:rPr>
        <w:t xml:space="preserve"> АС и КХ</w:t>
      </w:r>
      <w:r w:rsidR="006C210B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переносит их с электронного носителя на бумажный.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3.2.4. Результатом административной процедуры является регистрация п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ступившего заявления с приложенными документами и передача такого заявл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 xml:space="preserve">ния с визой </w:t>
      </w:r>
      <w:r w:rsidR="00E20A14" w:rsidRPr="006C210B">
        <w:rPr>
          <w:rFonts w:ascii="Arial" w:hAnsi="Arial" w:cs="Arial"/>
        </w:rPr>
        <w:t>начальника отдела</w:t>
      </w:r>
      <w:r w:rsidR="006C210B" w:rsidRPr="006C210B">
        <w:rPr>
          <w:rFonts w:ascii="Arial" w:hAnsi="Arial" w:cs="Arial"/>
        </w:rPr>
        <w:t xml:space="preserve"> </w:t>
      </w:r>
      <w:r w:rsidR="00332649" w:rsidRPr="006C210B">
        <w:rPr>
          <w:rFonts w:ascii="Arial" w:hAnsi="Arial" w:cs="Arial"/>
        </w:rPr>
        <w:t>АС и КХ</w:t>
      </w:r>
      <w:r w:rsidR="006C210B" w:rsidRPr="006C210B">
        <w:rPr>
          <w:rFonts w:ascii="Arial" w:hAnsi="Arial" w:cs="Arial"/>
        </w:rPr>
        <w:t xml:space="preserve"> </w:t>
      </w:r>
      <w:r w:rsidR="00014C34" w:rsidRPr="006C210B">
        <w:rPr>
          <w:rFonts w:ascii="Arial" w:hAnsi="Arial" w:cs="Arial"/>
        </w:rPr>
        <w:t>исполнителю (специалисту отдела АС и КХ)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3.2.5. Срок выполнения административной процедуры составляет один день со дня поступления заявления в администрацию района.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3.3. Рассмотрение заявления и прилагаемых документов.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3.3.1. Основанием для начала административной процедуры является п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 xml:space="preserve">ступление зарегистрированного заявления и прилагаемых документов </w:t>
      </w:r>
      <w:r w:rsidR="00014C34" w:rsidRPr="006C210B">
        <w:rPr>
          <w:rFonts w:ascii="Arial" w:hAnsi="Arial" w:cs="Arial"/>
        </w:rPr>
        <w:t>специал</w:t>
      </w:r>
      <w:r w:rsidR="00014C34" w:rsidRPr="006C210B">
        <w:rPr>
          <w:rFonts w:ascii="Arial" w:hAnsi="Arial" w:cs="Arial"/>
        </w:rPr>
        <w:t>и</w:t>
      </w:r>
      <w:r w:rsidR="00014C34" w:rsidRPr="006C210B">
        <w:rPr>
          <w:rFonts w:ascii="Arial" w:hAnsi="Arial" w:cs="Arial"/>
        </w:rPr>
        <w:t>сту</w:t>
      </w:r>
      <w:r w:rsidRPr="006C210B">
        <w:rPr>
          <w:rFonts w:ascii="Arial" w:hAnsi="Arial" w:cs="Arial"/>
        </w:rPr>
        <w:t xml:space="preserve"> </w:t>
      </w:r>
      <w:r w:rsidR="00332649" w:rsidRPr="006C210B">
        <w:rPr>
          <w:rFonts w:ascii="Arial" w:hAnsi="Arial" w:cs="Arial"/>
        </w:rPr>
        <w:t>отдел</w:t>
      </w:r>
      <w:r w:rsidR="00014C34" w:rsidRPr="006C210B">
        <w:rPr>
          <w:rFonts w:ascii="Arial" w:hAnsi="Arial" w:cs="Arial"/>
        </w:rPr>
        <w:t>а</w:t>
      </w:r>
      <w:r w:rsidR="00332649" w:rsidRPr="006C210B">
        <w:rPr>
          <w:rFonts w:ascii="Arial" w:hAnsi="Arial" w:cs="Arial"/>
        </w:rPr>
        <w:t xml:space="preserve"> АС и КХ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3.3.2. Ответственным исполнителем за выполнение административной пр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 xml:space="preserve">цедуры является специалист </w:t>
      </w:r>
      <w:r w:rsidR="00332649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3.3.3. Уполномоченное должностное лицо </w:t>
      </w:r>
      <w:r w:rsidR="00332649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 после получения заявления о продлении срока действия разрешения на строительство и прилаг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емых документов осуществляет следующие административные действия: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1) осуществляет проверку полноты содержащейся в заявлении информ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ции;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2) проверяет комплектность принятых документов, предусмотренных </w:t>
      </w:r>
      <w:hyperlink w:anchor="P86" w:history="1">
        <w:r w:rsidRPr="006C210B">
          <w:rPr>
            <w:rFonts w:ascii="Arial" w:hAnsi="Arial" w:cs="Arial"/>
          </w:rPr>
          <w:t>пун</w:t>
        </w:r>
        <w:r w:rsidRPr="006C210B">
          <w:rPr>
            <w:rFonts w:ascii="Arial" w:hAnsi="Arial" w:cs="Arial"/>
          </w:rPr>
          <w:t>к</w:t>
        </w:r>
        <w:r w:rsidRPr="006C210B">
          <w:rPr>
            <w:rFonts w:ascii="Arial" w:hAnsi="Arial" w:cs="Arial"/>
          </w:rPr>
          <w:t>тами 2.6</w:t>
        </w:r>
      </w:hyperlink>
      <w:r w:rsidRPr="006C210B">
        <w:rPr>
          <w:rFonts w:ascii="Arial" w:hAnsi="Arial" w:cs="Arial"/>
        </w:rPr>
        <w:t xml:space="preserve"> и </w:t>
      </w:r>
      <w:hyperlink w:anchor="P93" w:history="1">
        <w:r w:rsidRPr="006C210B">
          <w:rPr>
            <w:rFonts w:ascii="Arial" w:hAnsi="Arial" w:cs="Arial"/>
          </w:rPr>
          <w:t>2.6.1</w:t>
        </w:r>
      </w:hyperlink>
      <w:r w:rsidRPr="006C210B">
        <w:rPr>
          <w:rFonts w:ascii="Arial" w:hAnsi="Arial" w:cs="Arial"/>
        </w:rPr>
        <w:t xml:space="preserve"> настоящего Регламента.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bookmarkStart w:id="10" w:name="P173"/>
      <w:bookmarkEnd w:id="10"/>
      <w:r w:rsidRPr="006C210B">
        <w:rPr>
          <w:rFonts w:ascii="Arial" w:hAnsi="Arial" w:cs="Arial"/>
        </w:rPr>
        <w:t xml:space="preserve">3.3.4. </w:t>
      </w:r>
      <w:proofErr w:type="gramStart"/>
      <w:r w:rsidRPr="006C210B">
        <w:rPr>
          <w:rFonts w:ascii="Arial" w:hAnsi="Arial" w:cs="Arial"/>
        </w:rPr>
        <w:t xml:space="preserve">При отсутствии документов, предусмотренных </w:t>
      </w:r>
      <w:hyperlink w:anchor="P95" w:history="1">
        <w:r w:rsidRPr="006C210B">
          <w:rPr>
            <w:rFonts w:ascii="Arial" w:hAnsi="Arial" w:cs="Arial"/>
          </w:rPr>
          <w:t>подпунктами 1</w:t>
        </w:r>
      </w:hyperlink>
      <w:r w:rsidRPr="006C210B">
        <w:rPr>
          <w:rFonts w:ascii="Arial" w:hAnsi="Arial" w:cs="Arial"/>
        </w:rPr>
        <w:t xml:space="preserve"> - </w:t>
      </w:r>
      <w:hyperlink w:anchor="P97" w:history="1">
        <w:r w:rsidRPr="006C210B">
          <w:rPr>
            <w:rFonts w:ascii="Arial" w:hAnsi="Arial" w:cs="Arial"/>
          </w:rPr>
          <w:t>3 пун</w:t>
        </w:r>
        <w:r w:rsidRPr="006C210B">
          <w:rPr>
            <w:rFonts w:ascii="Arial" w:hAnsi="Arial" w:cs="Arial"/>
          </w:rPr>
          <w:t>к</w:t>
        </w:r>
        <w:r w:rsidRPr="006C210B">
          <w:rPr>
            <w:rFonts w:ascii="Arial" w:hAnsi="Arial" w:cs="Arial"/>
          </w:rPr>
          <w:t>та 2.6.2</w:t>
        </w:r>
      </w:hyperlink>
      <w:r w:rsidRPr="006C210B">
        <w:rPr>
          <w:rFonts w:ascii="Arial" w:hAnsi="Arial" w:cs="Arial"/>
        </w:rPr>
        <w:t xml:space="preserve"> настоящего Регламента, специалист </w:t>
      </w:r>
      <w:r w:rsidR="00D373F1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 в течение 5 дней со дня поступления зарегистрированного заявления в </w:t>
      </w:r>
      <w:r w:rsidR="00D373F1" w:rsidRPr="006C210B">
        <w:rPr>
          <w:rFonts w:ascii="Arial" w:hAnsi="Arial" w:cs="Arial"/>
        </w:rPr>
        <w:t>отдел АС и КХ</w:t>
      </w:r>
      <w:r w:rsidRPr="006C210B">
        <w:rPr>
          <w:rFonts w:ascii="Arial" w:hAnsi="Arial" w:cs="Arial"/>
        </w:rPr>
        <w:t xml:space="preserve"> запрашивает их в рамках межведомственного взаимодействия в порядке, предусмотренном Фед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 xml:space="preserve">ральным </w:t>
      </w:r>
      <w:hyperlink r:id="rId19" w:history="1">
        <w:r w:rsidRPr="006C210B">
          <w:rPr>
            <w:rFonts w:ascii="Arial" w:hAnsi="Arial" w:cs="Arial"/>
          </w:rPr>
          <w:t>законом</w:t>
        </w:r>
      </w:hyperlink>
      <w:r w:rsidRPr="006C210B">
        <w:rPr>
          <w:rFonts w:ascii="Arial" w:hAnsi="Arial" w:cs="Arial"/>
        </w:rPr>
        <w:t xml:space="preserve"> от 27.07.2010 N 210-ФЗ "Об организации предоставления гос</w:t>
      </w:r>
      <w:r w:rsidRPr="006C210B">
        <w:rPr>
          <w:rFonts w:ascii="Arial" w:hAnsi="Arial" w:cs="Arial"/>
        </w:rPr>
        <w:t>у</w:t>
      </w:r>
      <w:r w:rsidRPr="006C210B">
        <w:rPr>
          <w:rFonts w:ascii="Arial" w:hAnsi="Arial" w:cs="Arial"/>
        </w:rPr>
        <w:t>дарственных и муниципальных услуг".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Межведомственный запрос может быть направлен с использованием ед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ной системы межведомственного электронного взаимодействия путем направл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ния межведомственного запроса о предоставлении необходимых сведений в форме электронного (бумажного) документа.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При отсутствии технической возможности направления межведомственного запроса о предоставлении необходимых сведений в форме электронного (бума</w:t>
      </w:r>
      <w:r w:rsidRPr="006C210B">
        <w:rPr>
          <w:rFonts w:ascii="Arial" w:hAnsi="Arial" w:cs="Arial"/>
        </w:rPr>
        <w:t>ж</w:t>
      </w:r>
      <w:r w:rsidRPr="006C210B">
        <w:rPr>
          <w:rFonts w:ascii="Arial" w:hAnsi="Arial" w:cs="Arial"/>
        </w:rPr>
        <w:t>ного) документа с использованием единой системы межведомственного электро</w:t>
      </w:r>
      <w:r w:rsidRPr="006C210B">
        <w:rPr>
          <w:rFonts w:ascii="Arial" w:hAnsi="Arial" w:cs="Arial"/>
        </w:rPr>
        <w:t>н</w:t>
      </w:r>
      <w:r w:rsidRPr="006C210B">
        <w:rPr>
          <w:rFonts w:ascii="Arial" w:hAnsi="Arial" w:cs="Arial"/>
        </w:rPr>
        <w:t>ного взаимодействия соответствующий межведомственный запрос направляется на бумажном носителе по почте или курьером.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3.3.5. При отсутствии оснований для отказа в предоставлении муниципал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 xml:space="preserve">ной услуги, предусмотренных </w:t>
      </w:r>
      <w:hyperlink w:anchor="P111" w:history="1">
        <w:r w:rsidRPr="006C210B">
          <w:rPr>
            <w:rFonts w:ascii="Arial" w:hAnsi="Arial" w:cs="Arial"/>
          </w:rPr>
          <w:t>пунктом 2.9</w:t>
        </w:r>
      </w:hyperlink>
      <w:r w:rsidRPr="006C210B">
        <w:rPr>
          <w:rFonts w:ascii="Arial" w:hAnsi="Arial" w:cs="Arial"/>
        </w:rPr>
        <w:t xml:space="preserve"> настоящего Регламента, специалист </w:t>
      </w:r>
      <w:r w:rsidR="00D373F1" w:rsidRPr="006C210B">
        <w:rPr>
          <w:rFonts w:ascii="Arial" w:hAnsi="Arial" w:cs="Arial"/>
        </w:rPr>
        <w:t>о</w:t>
      </w:r>
      <w:r w:rsidR="00D373F1" w:rsidRPr="006C210B">
        <w:rPr>
          <w:rFonts w:ascii="Arial" w:hAnsi="Arial" w:cs="Arial"/>
        </w:rPr>
        <w:t>т</w:t>
      </w:r>
      <w:r w:rsidR="00D373F1" w:rsidRPr="006C210B">
        <w:rPr>
          <w:rFonts w:ascii="Arial" w:hAnsi="Arial" w:cs="Arial"/>
        </w:rPr>
        <w:t>дела АС и КХ</w:t>
      </w:r>
      <w:r w:rsidRPr="006C210B">
        <w:rPr>
          <w:rFonts w:ascii="Arial" w:hAnsi="Arial" w:cs="Arial"/>
        </w:rPr>
        <w:t xml:space="preserve"> в течение одного дня со дня завершения действий, предусмотре</w:t>
      </w:r>
      <w:r w:rsidRPr="006C210B">
        <w:rPr>
          <w:rFonts w:ascii="Arial" w:hAnsi="Arial" w:cs="Arial"/>
        </w:rPr>
        <w:t>н</w:t>
      </w:r>
      <w:r w:rsidRPr="006C210B">
        <w:rPr>
          <w:rFonts w:ascii="Arial" w:hAnsi="Arial" w:cs="Arial"/>
        </w:rPr>
        <w:t xml:space="preserve">ных </w:t>
      </w:r>
      <w:hyperlink w:anchor="P173" w:history="1">
        <w:r w:rsidRPr="006C210B">
          <w:rPr>
            <w:rFonts w:ascii="Arial" w:hAnsi="Arial" w:cs="Arial"/>
          </w:rPr>
          <w:t>пунктом 3.3.4</w:t>
        </w:r>
      </w:hyperlink>
      <w:r w:rsidRPr="006C210B">
        <w:rPr>
          <w:rFonts w:ascii="Arial" w:hAnsi="Arial" w:cs="Arial"/>
        </w:rPr>
        <w:t xml:space="preserve"> настоящего Регламента, вносит запись о продлении срока де</w:t>
      </w:r>
      <w:r w:rsidRPr="006C210B">
        <w:rPr>
          <w:rFonts w:ascii="Arial" w:hAnsi="Arial" w:cs="Arial"/>
        </w:rPr>
        <w:t>й</w:t>
      </w:r>
      <w:r w:rsidRPr="006C210B">
        <w:rPr>
          <w:rFonts w:ascii="Arial" w:hAnsi="Arial" w:cs="Arial"/>
        </w:rPr>
        <w:t>ствия разрешения на строительство в бланк разрешения на строительство. Одн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 xml:space="preserve">временно эта запись вносится во всех экземплярах разрешения на строительство, хранящихся в архиве </w:t>
      </w:r>
      <w:r w:rsidR="00D373F1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lastRenderedPageBreak/>
        <w:t xml:space="preserve">3.3.6. При наличии оснований для отказа в предоставлении муниципальной услуги, указанных в </w:t>
      </w:r>
      <w:hyperlink w:anchor="P111" w:history="1">
        <w:r w:rsidRPr="006C210B">
          <w:rPr>
            <w:rFonts w:ascii="Arial" w:hAnsi="Arial" w:cs="Arial"/>
          </w:rPr>
          <w:t>пункте 2.9</w:t>
        </w:r>
      </w:hyperlink>
      <w:r w:rsidRPr="006C210B">
        <w:rPr>
          <w:rFonts w:ascii="Arial" w:hAnsi="Arial" w:cs="Arial"/>
        </w:rPr>
        <w:t xml:space="preserve"> настоящего Регламента, специалист </w:t>
      </w:r>
      <w:r w:rsidR="00D373F1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 в течение одного дня со дня завершения действий, предусмотренных </w:t>
      </w:r>
      <w:hyperlink w:anchor="P173" w:history="1">
        <w:r w:rsidRPr="006C210B">
          <w:rPr>
            <w:rFonts w:ascii="Arial" w:hAnsi="Arial" w:cs="Arial"/>
          </w:rPr>
          <w:t>пунктом 3.3.4</w:t>
        </w:r>
      </w:hyperlink>
      <w:r w:rsidRPr="006C210B">
        <w:rPr>
          <w:rFonts w:ascii="Arial" w:hAnsi="Arial" w:cs="Arial"/>
        </w:rPr>
        <w:t xml:space="preserve"> настоящего Регламента, готовит проект мотивированного отказа в продл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нии срока действия разрешения на строительство с указанием причин отказа.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3.3.7. Разрешение на строительство с внесенной записью о продлении ср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ка действия разрешения на строительство или уведомление об отказе в продл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нии срока действия разрешения на строительство подлежит согласованию в теч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 xml:space="preserve">ние одного дня с начальником </w:t>
      </w:r>
      <w:r w:rsidR="00D373F1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3.3.8. В случае, когда у начальника </w:t>
      </w:r>
      <w:r w:rsidR="00D373F1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 нет замечаний по пре</w:t>
      </w:r>
      <w:r w:rsidRPr="006C210B">
        <w:rPr>
          <w:rFonts w:ascii="Arial" w:hAnsi="Arial" w:cs="Arial"/>
        </w:rPr>
        <w:t>д</w:t>
      </w:r>
      <w:r w:rsidRPr="006C210B">
        <w:rPr>
          <w:rFonts w:ascii="Arial" w:hAnsi="Arial" w:cs="Arial"/>
        </w:rPr>
        <w:t xml:space="preserve">ставленному документу, он его подписывает и возвращает специалисту </w:t>
      </w:r>
      <w:r w:rsidR="00D373F1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. Подпись начальника </w:t>
      </w:r>
      <w:r w:rsidR="00D373F1" w:rsidRPr="006C210B">
        <w:rPr>
          <w:rFonts w:ascii="Arial" w:hAnsi="Arial" w:cs="Arial"/>
        </w:rPr>
        <w:t>отдела АС и КХ</w:t>
      </w:r>
      <w:r w:rsidR="006C210B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 xml:space="preserve">заверяется печатью </w:t>
      </w:r>
      <w:r w:rsidR="00D373F1" w:rsidRPr="006C210B">
        <w:rPr>
          <w:rFonts w:ascii="Arial" w:hAnsi="Arial" w:cs="Arial"/>
        </w:rPr>
        <w:t xml:space="preserve">отдела АС и КХ </w:t>
      </w:r>
      <w:r w:rsidRPr="006C210B">
        <w:rPr>
          <w:rFonts w:ascii="Arial" w:hAnsi="Arial" w:cs="Arial"/>
        </w:rPr>
        <w:t>администрации района.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3.3.9. Результатом административной процедуры является принятие реш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ния о продлении срока действия разрешения на строительство либо отказ в пр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длении срока действия разрешения на строительство с указанием причин отказа.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3.3.10. Срок выполнения административной процедуры составляет семь дней со дня поступления заявления в </w:t>
      </w:r>
      <w:r w:rsidR="00D373F1" w:rsidRPr="006C210B">
        <w:rPr>
          <w:rFonts w:ascii="Arial" w:hAnsi="Arial" w:cs="Arial"/>
        </w:rPr>
        <w:t>отдел АС и КХ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3.4. Выдача результата предоставления муниципальной услуги.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3.4.1. Основанием для начала административной процедуры является пр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нятие решения о продлении срока действия разрешения на строительство либо отказ в продлении срока действия разрешения на строительство с указанием пр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чин отказа.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3.4.2. Ответственным исполнителем за выполнение административной пр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 xml:space="preserve">цедуры является специалист </w:t>
      </w:r>
      <w:r w:rsidR="004C5FC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3.4.3. В течение двух дней со дня принятия решения о продлении срока действия разрешения на строительство либо об отказе в продлении срока де</w:t>
      </w:r>
      <w:r w:rsidRPr="006C210B">
        <w:rPr>
          <w:rFonts w:ascii="Arial" w:hAnsi="Arial" w:cs="Arial"/>
        </w:rPr>
        <w:t>й</w:t>
      </w:r>
      <w:r w:rsidRPr="006C210B">
        <w:rPr>
          <w:rFonts w:ascii="Arial" w:hAnsi="Arial" w:cs="Arial"/>
        </w:rPr>
        <w:t xml:space="preserve">ствия разрешения на строительство специалист </w:t>
      </w:r>
      <w:r w:rsidR="004C5FC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 уведомляет з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 xml:space="preserve">явителя об исполнении муниципальной услуги и необходимости получения такого документа лично либо уполномоченным лицом в </w:t>
      </w:r>
      <w:r w:rsidR="004C5FCE" w:rsidRPr="006C210B">
        <w:rPr>
          <w:rFonts w:ascii="Arial" w:hAnsi="Arial" w:cs="Arial"/>
        </w:rPr>
        <w:t>отделе АС и КХ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3.4.4. Уполномоченное должностное лицо </w:t>
      </w:r>
      <w:r w:rsidR="004C5FC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 проверяет по</w:t>
      </w:r>
      <w:r w:rsidRPr="006C210B">
        <w:rPr>
          <w:rFonts w:ascii="Arial" w:hAnsi="Arial" w:cs="Arial"/>
        </w:rPr>
        <w:t>л</w:t>
      </w:r>
      <w:r w:rsidRPr="006C210B">
        <w:rPr>
          <w:rFonts w:ascii="Arial" w:hAnsi="Arial" w:cs="Arial"/>
        </w:rPr>
        <w:t>номочия получателя. Получателю выдается его экземпляр разрешения на стро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тельство с записью о продлении срока действия разрешения на строительство или уведомление об отказе в продлении срока действия разрешения на стро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тельство с указанием причин отказа. Второй и последующие экземпляры разр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 xml:space="preserve">шения на строительство с записью о продлении срока действия разрешения на строительство возвращаются в архив </w:t>
      </w:r>
      <w:r w:rsidR="004C5FC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3.4.5. Результатом административной процедуры является выдача уполн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 xml:space="preserve">моченным должностным лицом </w:t>
      </w:r>
      <w:r w:rsidR="004C5FC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 застройщику (его представителю) бланка разрешения на строительство с записью о продлении срока действия ра</w:t>
      </w:r>
      <w:r w:rsidRPr="006C210B">
        <w:rPr>
          <w:rFonts w:ascii="Arial" w:hAnsi="Arial" w:cs="Arial"/>
        </w:rPr>
        <w:t>з</w:t>
      </w:r>
      <w:r w:rsidRPr="006C210B">
        <w:rPr>
          <w:rFonts w:ascii="Arial" w:hAnsi="Arial" w:cs="Arial"/>
        </w:rPr>
        <w:t>решения на строительство либо уведомления об отказе в продлении срока де</w:t>
      </w:r>
      <w:r w:rsidRPr="006C210B">
        <w:rPr>
          <w:rFonts w:ascii="Arial" w:hAnsi="Arial" w:cs="Arial"/>
        </w:rPr>
        <w:t>й</w:t>
      </w:r>
      <w:r w:rsidRPr="006C210B">
        <w:rPr>
          <w:rFonts w:ascii="Arial" w:hAnsi="Arial" w:cs="Arial"/>
        </w:rPr>
        <w:t>ствия разрешения на строительство с указанием причин отказа.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3.4.6. Срок выполнения административной процедуры составляет - 2 дня.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4. ФОРМЫ </w:t>
      </w:r>
      <w:proofErr w:type="gramStart"/>
      <w:r w:rsidRPr="006C210B">
        <w:rPr>
          <w:rFonts w:ascii="Arial" w:hAnsi="Arial" w:cs="Arial"/>
        </w:rPr>
        <w:t>КОНТРОЛЯ ЗА</w:t>
      </w:r>
      <w:proofErr w:type="gramEnd"/>
      <w:r w:rsidRPr="006C210B">
        <w:rPr>
          <w:rFonts w:ascii="Arial" w:hAnsi="Arial" w:cs="Arial"/>
        </w:rPr>
        <w:t xml:space="preserve"> ИСПОЛНЕНИЕМ</w:t>
      </w:r>
      <w:r w:rsid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АДМИНИСТРАТИВНОГО Р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ГЛАМЕНТА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4.1. Текущий </w:t>
      </w:r>
      <w:proofErr w:type="gramStart"/>
      <w:r w:rsidRPr="006C210B">
        <w:rPr>
          <w:rFonts w:ascii="Arial" w:hAnsi="Arial" w:cs="Arial"/>
        </w:rPr>
        <w:t>контроль за</w:t>
      </w:r>
      <w:proofErr w:type="gramEnd"/>
      <w:r w:rsidRPr="006C210B">
        <w:rPr>
          <w:rFonts w:ascii="Arial" w:hAnsi="Arial" w:cs="Arial"/>
        </w:rPr>
        <w:t xml:space="preserve"> соблюдением последовательности администр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тивных действий, определенных административными процедурами по предоста</w:t>
      </w:r>
      <w:r w:rsidRPr="006C210B">
        <w:rPr>
          <w:rFonts w:ascii="Arial" w:hAnsi="Arial" w:cs="Arial"/>
        </w:rPr>
        <w:t>в</w:t>
      </w:r>
      <w:r w:rsidRPr="006C210B">
        <w:rPr>
          <w:rFonts w:ascii="Arial" w:hAnsi="Arial" w:cs="Arial"/>
        </w:rPr>
        <w:t xml:space="preserve">лению муниципальной услуги, осуществляется начальником </w:t>
      </w:r>
      <w:r w:rsidR="00E2656A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Текущий контроль осуществляется путем проведения проверок соблюдения и исполнения должностными лицами </w:t>
      </w:r>
      <w:r w:rsidR="00E2656A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, осуществляющими пред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lastRenderedPageBreak/>
        <w:t>ставление муниципальной услуги, положений настоящего Регламента, иных но</w:t>
      </w:r>
      <w:r w:rsidRPr="006C210B">
        <w:rPr>
          <w:rFonts w:ascii="Arial" w:hAnsi="Arial" w:cs="Arial"/>
        </w:rPr>
        <w:t>р</w:t>
      </w:r>
      <w:r w:rsidRPr="006C210B">
        <w:rPr>
          <w:rFonts w:ascii="Arial" w:hAnsi="Arial" w:cs="Arial"/>
        </w:rPr>
        <w:t>мативных правовых актов Российской Федерации.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4.2. </w:t>
      </w:r>
      <w:proofErr w:type="gramStart"/>
      <w:r w:rsidRPr="006C210B">
        <w:rPr>
          <w:rFonts w:ascii="Arial" w:hAnsi="Arial" w:cs="Arial"/>
        </w:rPr>
        <w:t>Контроль за</w:t>
      </w:r>
      <w:proofErr w:type="gramEnd"/>
      <w:r w:rsidRPr="006C210B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 xml:space="preserve">ний, рассмотрение обращений заявителей, содержащих жалобы на действия или бездействие должностных лиц </w:t>
      </w:r>
      <w:r w:rsidR="009864B5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, принятие решений и подготовку ответов на указанные обращения. По результатам проверок начальник </w:t>
      </w:r>
      <w:r w:rsidR="009864B5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 дает указания по устранению выявленных нарушений и контролирует их и</w:t>
      </w:r>
      <w:r w:rsidRPr="006C210B">
        <w:rPr>
          <w:rFonts w:ascii="Arial" w:hAnsi="Arial" w:cs="Arial"/>
        </w:rPr>
        <w:t>с</w:t>
      </w:r>
      <w:r w:rsidRPr="006C210B">
        <w:rPr>
          <w:rFonts w:ascii="Arial" w:hAnsi="Arial" w:cs="Arial"/>
        </w:rPr>
        <w:t>полнение, виновные лица в случае выявления нарушений привлекаются к отве</w:t>
      </w:r>
      <w:r w:rsidRPr="006C210B">
        <w:rPr>
          <w:rFonts w:ascii="Arial" w:hAnsi="Arial" w:cs="Arial"/>
        </w:rPr>
        <w:t>т</w:t>
      </w:r>
      <w:r w:rsidRPr="006C210B">
        <w:rPr>
          <w:rFonts w:ascii="Arial" w:hAnsi="Arial" w:cs="Arial"/>
        </w:rPr>
        <w:t>ственности в установленном законодательством Российской Федерации порядке.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Проверки осуществляются по мере продления срока действия разрешения на строительство.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4.3. Персональная ответственность за нарушение процедуры проведения административных действий по предоставлению муниципальной услуги дол</w:t>
      </w:r>
      <w:r w:rsidRPr="006C210B">
        <w:rPr>
          <w:rFonts w:ascii="Arial" w:hAnsi="Arial" w:cs="Arial"/>
        </w:rPr>
        <w:t>ж</w:t>
      </w:r>
      <w:r w:rsidRPr="006C210B">
        <w:rPr>
          <w:rFonts w:ascii="Arial" w:hAnsi="Arial" w:cs="Arial"/>
        </w:rPr>
        <w:t xml:space="preserve">ностных лиц закрепляется </w:t>
      </w:r>
      <w:proofErr w:type="gramStart"/>
      <w:r w:rsidRPr="006C210B">
        <w:rPr>
          <w:rFonts w:ascii="Arial" w:hAnsi="Arial" w:cs="Arial"/>
        </w:rPr>
        <w:t>в</w:t>
      </w:r>
      <w:proofErr w:type="gramEnd"/>
      <w:r w:rsidRPr="006C210B">
        <w:rPr>
          <w:rFonts w:ascii="Arial" w:hAnsi="Arial" w:cs="Arial"/>
        </w:rPr>
        <w:t xml:space="preserve"> </w:t>
      </w:r>
      <w:proofErr w:type="gramStart"/>
      <w:r w:rsidRPr="006C210B">
        <w:rPr>
          <w:rFonts w:ascii="Arial" w:hAnsi="Arial" w:cs="Arial"/>
        </w:rPr>
        <w:t>должностных</w:t>
      </w:r>
      <w:proofErr w:type="gramEnd"/>
      <w:r w:rsidRPr="006C210B">
        <w:rPr>
          <w:rFonts w:ascii="Arial" w:hAnsi="Arial" w:cs="Arial"/>
        </w:rPr>
        <w:t xml:space="preserve"> инструкций в соответствии с требов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ниями законодательства Российской Федерации.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 ДОСУДЕБНЫЙ (ВНЕСУДЕБНЫЙ) ПОРЯДОК ОБЖАЛОВАНИЯ РЕШЕНИЙ</w:t>
      </w:r>
      <w:r w:rsidR="00802657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И ДЕЙСТВИЙ (БЕЗДЕЙСТВИЯ) ОРГАНА, ПРЕДОСТАВЛЯЮЩЕГО</w:t>
      </w:r>
      <w:r w:rsidR="00802657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МУНИЦ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ПАЛЬНУЮ УСЛУГУ, А ТАКЖЕ ДОЛЖНОСТНЫХ ЛИЦ,</w:t>
      </w:r>
      <w:r w:rsidR="00802657" w:rsidRPr="006C210B">
        <w:rPr>
          <w:rFonts w:ascii="Arial" w:hAnsi="Arial" w:cs="Arial"/>
        </w:rPr>
        <w:t xml:space="preserve"> </w:t>
      </w:r>
      <w:r w:rsidRPr="006C210B">
        <w:rPr>
          <w:rFonts w:ascii="Arial" w:hAnsi="Arial" w:cs="Arial"/>
        </w:rPr>
        <w:t>МУНИЦИПАЛЬНЫХ СЛ</w:t>
      </w:r>
      <w:r w:rsidRPr="006C210B">
        <w:rPr>
          <w:rFonts w:ascii="Arial" w:hAnsi="Arial" w:cs="Arial"/>
        </w:rPr>
        <w:t>У</w:t>
      </w:r>
      <w:r w:rsidRPr="006C210B">
        <w:rPr>
          <w:rFonts w:ascii="Arial" w:hAnsi="Arial" w:cs="Arial"/>
        </w:rPr>
        <w:t>ЖАЩИХ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5.1. Заявитель вправе обжаловать решения, принятые в ходе предоставл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 xml:space="preserve">ния муниципальной услуги, действия (бездействие) должностных лиц </w:t>
      </w:r>
      <w:r w:rsidR="000228C2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, муниципальных служащих, участвующих в предоставлении муниципальной услуги, в досудебном (внесудебном) порядке.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5.2. Заявитель может обратиться с жалобой, в том числе в следующих сл</w:t>
      </w:r>
      <w:r w:rsidRPr="006C210B">
        <w:rPr>
          <w:rFonts w:ascii="Arial" w:hAnsi="Arial" w:cs="Arial"/>
        </w:rPr>
        <w:t>у</w:t>
      </w:r>
      <w:r w:rsidRPr="006C210B">
        <w:rPr>
          <w:rFonts w:ascii="Arial" w:hAnsi="Arial" w:cs="Arial"/>
        </w:rPr>
        <w:t>чаях: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1) нарушение срока регистрации запроса заявителя о предоставлении м</w:t>
      </w:r>
      <w:r w:rsidRPr="006C210B">
        <w:rPr>
          <w:rFonts w:ascii="Arial" w:hAnsi="Arial" w:cs="Arial"/>
        </w:rPr>
        <w:t>у</w:t>
      </w:r>
      <w:r w:rsidRPr="006C210B">
        <w:rPr>
          <w:rFonts w:ascii="Arial" w:hAnsi="Arial" w:cs="Arial"/>
        </w:rPr>
        <w:t>ниципальной услуги;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2) нарушение срока предоставления муниципальной услуги;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выми актами Красноярского края, муниципальными правовыми актами для пред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ставления муниципальной услуги;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4) отказ заявителю в приеме документов, предоставление которых пред</w:t>
      </w:r>
      <w:r w:rsidRPr="006C210B">
        <w:rPr>
          <w:rFonts w:ascii="Arial" w:hAnsi="Arial" w:cs="Arial"/>
        </w:rPr>
        <w:t>у</w:t>
      </w:r>
      <w:r w:rsidRPr="006C210B">
        <w:rPr>
          <w:rFonts w:ascii="Arial" w:hAnsi="Arial" w:cs="Arial"/>
        </w:rPr>
        <w:t>смотрено нормативными правовыми актами Российской Федерации, нормативн</w:t>
      </w:r>
      <w:r w:rsidRPr="006C210B">
        <w:rPr>
          <w:rFonts w:ascii="Arial" w:hAnsi="Arial" w:cs="Arial"/>
        </w:rPr>
        <w:t>ы</w:t>
      </w:r>
      <w:r w:rsidRPr="006C210B">
        <w:rPr>
          <w:rFonts w:ascii="Arial" w:hAnsi="Arial" w:cs="Arial"/>
        </w:rPr>
        <w:t>ми правовыми актами Красноярского края, муниципальными правовыми актами для предоставления муниципальной услуги;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6C210B">
        <w:rPr>
          <w:rFonts w:ascii="Arial" w:hAnsi="Arial" w:cs="Arial"/>
        </w:rPr>
        <w:t>5) отказ заявителю в предоставлении муниципальной услуги, если основ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ния отказа не предусмотрены федеральными законами и принятыми в соотве</w:t>
      </w:r>
      <w:r w:rsidRPr="006C210B">
        <w:rPr>
          <w:rFonts w:ascii="Arial" w:hAnsi="Arial" w:cs="Arial"/>
        </w:rPr>
        <w:t>т</w:t>
      </w:r>
      <w:r w:rsidRPr="006C210B">
        <w:rPr>
          <w:rFonts w:ascii="Arial" w:hAnsi="Arial" w:cs="Arial"/>
        </w:rPr>
        <w:t>ствии с ними иными нормативными правовыми актами Российской Федерации, нормативными правовыми актами Красноярского края, муниципальными прав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выми актами;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>ными правовыми актами;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6C210B">
        <w:rPr>
          <w:rFonts w:ascii="Arial" w:hAnsi="Arial" w:cs="Arial"/>
        </w:rPr>
        <w:t xml:space="preserve">7) отказ </w:t>
      </w:r>
      <w:r w:rsidR="000228C2" w:rsidRPr="006C210B">
        <w:rPr>
          <w:rFonts w:ascii="Arial" w:hAnsi="Arial" w:cs="Arial"/>
        </w:rPr>
        <w:t>отдел АС и КХ</w:t>
      </w:r>
      <w:r w:rsidRPr="006C210B">
        <w:rPr>
          <w:rFonts w:ascii="Arial" w:hAnsi="Arial" w:cs="Arial"/>
        </w:rPr>
        <w:t>, предоставляющего муниципальную услугу, начал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 xml:space="preserve">ника </w:t>
      </w:r>
      <w:r w:rsidR="000228C2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, предоставляющего муниципальную услугу, в исправлении </w:t>
      </w:r>
      <w:r w:rsidRPr="006C210B">
        <w:rPr>
          <w:rFonts w:ascii="Arial" w:hAnsi="Arial" w:cs="Arial"/>
        </w:rPr>
        <w:lastRenderedPageBreak/>
        <w:t>допущенных опечаток и ошибок в выданных в результате предоставления мун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ципальной услуги документах либо нарушение установленного соответствующим административным регламентом предоставления муниципальной услуги срока т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ких исправлений.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5.3. Основанием для начала процедуры рассмотрения досудебного (внес</w:t>
      </w:r>
      <w:r w:rsidRPr="006C210B">
        <w:rPr>
          <w:rFonts w:ascii="Arial" w:hAnsi="Arial" w:cs="Arial"/>
        </w:rPr>
        <w:t>у</w:t>
      </w:r>
      <w:r w:rsidRPr="006C210B">
        <w:rPr>
          <w:rFonts w:ascii="Arial" w:hAnsi="Arial" w:cs="Arial"/>
        </w:rPr>
        <w:t>дебного) обжалования действий (бездействия) и решений, принятых (осуществл</w:t>
      </w:r>
      <w:r w:rsidRPr="006C210B">
        <w:rPr>
          <w:rFonts w:ascii="Arial" w:hAnsi="Arial" w:cs="Arial"/>
        </w:rPr>
        <w:t>я</w:t>
      </w:r>
      <w:r w:rsidRPr="006C210B">
        <w:rPr>
          <w:rFonts w:ascii="Arial" w:hAnsi="Arial" w:cs="Arial"/>
        </w:rPr>
        <w:t>емых) в ходе предоставления муниципальной услуги, является подача заявит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лем жалобы лично или направление письменного обращения, в том числе в фо</w:t>
      </w:r>
      <w:r w:rsidRPr="006C210B">
        <w:rPr>
          <w:rFonts w:ascii="Arial" w:hAnsi="Arial" w:cs="Arial"/>
        </w:rPr>
        <w:t>р</w:t>
      </w:r>
      <w:r w:rsidRPr="006C210B">
        <w:rPr>
          <w:rFonts w:ascii="Arial" w:hAnsi="Arial" w:cs="Arial"/>
        </w:rPr>
        <w:t xml:space="preserve">ме электронного документа в </w:t>
      </w:r>
      <w:r w:rsidR="000228C2" w:rsidRPr="006C210B">
        <w:rPr>
          <w:rFonts w:ascii="Arial" w:hAnsi="Arial" w:cs="Arial"/>
        </w:rPr>
        <w:t>отдел АС и КХ</w:t>
      </w:r>
      <w:r w:rsidRPr="006C210B">
        <w:rPr>
          <w:rFonts w:ascii="Arial" w:hAnsi="Arial" w:cs="Arial"/>
        </w:rPr>
        <w:t>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5.4. Жалоба подается в письменной форме на бумажном носителе или в электронной форме в </w:t>
      </w:r>
      <w:r w:rsidR="005D62BA" w:rsidRPr="006C210B">
        <w:rPr>
          <w:rFonts w:ascii="Arial" w:hAnsi="Arial" w:cs="Arial"/>
        </w:rPr>
        <w:t>отдел АС и КХ</w:t>
      </w:r>
      <w:r w:rsidRPr="006C210B">
        <w:rPr>
          <w:rFonts w:ascii="Arial" w:hAnsi="Arial" w:cs="Arial"/>
        </w:rPr>
        <w:t xml:space="preserve">, начальнику </w:t>
      </w:r>
      <w:r w:rsidR="005D62BA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. Жалоба на р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 xml:space="preserve">шения, принятые начальником </w:t>
      </w:r>
      <w:r w:rsidR="005D62BA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, предоставляющего муниципал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 xml:space="preserve">ную услугу, подаются главе </w:t>
      </w:r>
      <w:r w:rsidR="005D62BA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>ского района.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5.5.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</w:t>
      </w:r>
      <w:r w:rsidR="005D62BA" w:rsidRPr="006C210B">
        <w:rPr>
          <w:rFonts w:ascii="Arial" w:hAnsi="Arial" w:cs="Arial"/>
        </w:rPr>
        <w:t>Ермаков</w:t>
      </w:r>
      <w:r w:rsidRPr="006C210B">
        <w:rPr>
          <w:rFonts w:ascii="Arial" w:hAnsi="Arial" w:cs="Arial"/>
        </w:rPr>
        <w:t>ского района, единого краевого по</w:t>
      </w:r>
      <w:r w:rsidRPr="006C210B">
        <w:rPr>
          <w:rFonts w:ascii="Arial" w:hAnsi="Arial" w:cs="Arial"/>
        </w:rPr>
        <w:t>р</w:t>
      </w:r>
      <w:r w:rsidRPr="006C210B">
        <w:rPr>
          <w:rFonts w:ascii="Arial" w:hAnsi="Arial" w:cs="Arial"/>
        </w:rPr>
        <w:t>тала государственных и муниципальных услуг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0C7FCE" w:rsidRPr="006C210B" w:rsidRDefault="000C7FCE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5.6. </w:t>
      </w:r>
      <w:proofErr w:type="gramStart"/>
      <w:r w:rsidRPr="006C210B">
        <w:rPr>
          <w:rFonts w:ascii="Arial" w:hAnsi="Arial" w:cs="Arial"/>
        </w:rPr>
        <w:t>Жалоба на решения и (или) действия (бездействие) органа, предоста</w:t>
      </w:r>
      <w:r w:rsidRPr="006C210B">
        <w:rPr>
          <w:rFonts w:ascii="Arial" w:hAnsi="Arial" w:cs="Arial"/>
        </w:rPr>
        <w:t>в</w:t>
      </w:r>
      <w:r w:rsidRPr="006C210B">
        <w:rPr>
          <w:rFonts w:ascii="Arial" w:hAnsi="Arial" w:cs="Arial"/>
        </w:rPr>
        <w:t>ляющего муниципальную услугу, должностного лица органа, предоставляющего муниципальную услугу, либо муниципального служащего при осуществлении в о</w:t>
      </w:r>
      <w:r w:rsidRPr="006C210B">
        <w:rPr>
          <w:rFonts w:ascii="Arial" w:hAnsi="Arial" w:cs="Arial"/>
        </w:rPr>
        <w:t>т</w:t>
      </w:r>
      <w:r w:rsidRPr="006C210B">
        <w:rPr>
          <w:rFonts w:ascii="Arial" w:hAnsi="Arial" w:cs="Arial"/>
        </w:rPr>
        <w:t>ношении юридических лиц и индивидуальных предпринимателей, являющихся субъектами градостроительных отношений, процедур, включенных в исчерпыв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 xml:space="preserve">ющие перечни процедур в сферах строительства, утвержденные Правительством Российской Федерации в соответствии с </w:t>
      </w:r>
      <w:hyperlink r:id="rId20" w:history="1">
        <w:r w:rsidRPr="006C210B">
          <w:rPr>
            <w:rFonts w:ascii="Arial" w:hAnsi="Arial" w:cs="Arial"/>
          </w:rPr>
          <w:t>частью 2 статьи 6</w:t>
        </w:r>
      </w:hyperlink>
      <w:r w:rsidRPr="006C210B">
        <w:rPr>
          <w:rFonts w:ascii="Arial" w:hAnsi="Arial" w:cs="Arial"/>
        </w:rPr>
        <w:t xml:space="preserve"> Градостроительного кодекса Российской Федерации, может быть подана</w:t>
      </w:r>
      <w:proofErr w:type="gramEnd"/>
      <w:r w:rsidRPr="006C210B">
        <w:rPr>
          <w:rFonts w:ascii="Arial" w:hAnsi="Arial" w:cs="Arial"/>
        </w:rPr>
        <w:t xml:space="preserve"> такими лицами в порядке, установленном </w:t>
      </w:r>
      <w:hyperlink r:id="rId21" w:history="1">
        <w:r w:rsidRPr="006C210B">
          <w:rPr>
            <w:rFonts w:ascii="Arial" w:hAnsi="Arial" w:cs="Arial"/>
          </w:rPr>
          <w:t>частью 3.2 статьи 11.2</w:t>
        </w:r>
      </w:hyperlink>
      <w:r w:rsidRPr="006C210B">
        <w:rPr>
          <w:rFonts w:ascii="Arial" w:hAnsi="Arial" w:cs="Arial"/>
        </w:rPr>
        <w:t xml:space="preserve"> Федерального закона от 27.07.2010 N 210-ФЗ, либо в порядке, установленном антимонопольным законодательством Ро</w:t>
      </w:r>
      <w:r w:rsidRPr="006C210B">
        <w:rPr>
          <w:rFonts w:ascii="Arial" w:hAnsi="Arial" w:cs="Arial"/>
        </w:rPr>
        <w:t>с</w:t>
      </w:r>
      <w:r w:rsidRPr="006C210B">
        <w:rPr>
          <w:rFonts w:ascii="Arial" w:hAnsi="Arial" w:cs="Arial"/>
        </w:rPr>
        <w:t>сийской Федерации, в антимонопольный орган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</w:t>
      </w:r>
      <w:r w:rsidR="000C7FCE" w:rsidRPr="006C210B">
        <w:rPr>
          <w:rFonts w:ascii="Arial" w:hAnsi="Arial" w:cs="Arial"/>
        </w:rPr>
        <w:t>7</w:t>
      </w:r>
      <w:r w:rsidRPr="006C210B">
        <w:rPr>
          <w:rFonts w:ascii="Arial" w:hAnsi="Arial" w:cs="Arial"/>
        </w:rPr>
        <w:t>. Жалоба должна содержать: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1) наименование органа, предоставляющего муниципальную услугу, дол</w:t>
      </w:r>
      <w:r w:rsidRPr="006C210B">
        <w:rPr>
          <w:rFonts w:ascii="Arial" w:hAnsi="Arial" w:cs="Arial"/>
        </w:rPr>
        <w:t>ж</w:t>
      </w:r>
      <w:r w:rsidRPr="006C210B">
        <w:rPr>
          <w:rFonts w:ascii="Arial" w:hAnsi="Arial" w:cs="Arial"/>
        </w:rPr>
        <w:t>ностного лица органа, предоставляющего муниципальную услугу, либо муниц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пального служащего, решения и действия (бездействие) которых обжалуются;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6C210B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 xml:space="preserve">3) сведения об обжалуемых решениях и действиях (бездействии) </w:t>
      </w:r>
      <w:r w:rsidR="0016018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 xml:space="preserve">, предоставляющего муниципальную услугу, должностного лица </w:t>
      </w:r>
      <w:r w:rsidR="0016018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, предоставляющего муниципальную услугу, либо муниципального служ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щего;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4) доводы, на основании которых заявитель не согласен с решением и де</w:t>
      </w:r>
      <w:r w:rsidRPr="006C210B">
        <w:rPr>
          <w:rFonts w:ascii="Arial" w:hAnsi="Arial" w:cs="Arial"/>
        </w:rPr>
        <w:t>й</w:t>
      </w:r>
      <w:r w:rsidRPr="006C210B">
        <w:rPr>
          <w:rFonts w:ascii="Arial" w:hAnsi="Arial" w:cs="Arial"/>
        </w:rPr>
        <w:t xml:space="preserve">ствием (бездействием) </w:t>
      </w:r>
      <w:r w:rsidR="0016018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, предоставляющего муниципальную усл</w:t>
      </w:r>
      <w:r w:rsidRPr="006C210B">
        <w:rPr>
          <w:rFonts w:ascii="Arial" w:hAnsi="Arial" w:cs="Arial"/>
        </w:rPr>
        <w:t>у</w:t>
      </w:r>
      <w:r w:rsidRPr="006C210B">
        <w:rPr>
          <w:rFonts w:ascii="Arial" w:hAnsi="Arial" w:cs="Arial"/>
        </w:rPr>
        <w:t xml:space="preserve">гу, должностного лица </w:t>
      </w:r>
      <w:r w:rsidR="0016018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, предоставляющего муниципальную услугу, либо муниципального служащего. Заявителем могут быть представлены докуме</w:t>
      </w:r>
      <w:r w:rsidRPr="006C210B">
        <w:rPr>
          <w:rFonts w:ascii="Arial" w:hAnsi="Arial" w:cs="Arial"/>
        </w:rPr>
        <w:t>н</w:t>
      </w:r>
      <w:r w:rsidRPr="006C210B">
        <w:rPr>
          <w:rFonts w:ascii="Arial" w:hAnsi="Arial" w:cs="Arial"/>
        </w:rPr>
        <w:t>ты (при наличии), подтверждающие доводы заявителя, либо их копии.</w:t>
      </w:r>
    </w:p>
    <w:p w:rsidR="007E13D8" w:rsidRPr="006C210B" w:rsidRDefault="000C7FCE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5.8</w:t>
      </w:r>
      <w:r w:rsidR="007E13D8" w:rsidRPr="006C210B">
        <w:rPr>
          <w:rFonts w:ascii="Arial" w:hAnsi="Arial" w:cs="Arial"/>
        </w:rPr>
        <w:t xml:space="preserve">. </w:t>
      </w:r>
      <w:proofErr w:type="gramStart"/>
      <w:r w:rsidR="007E13D8" w:rsidRPr="006C210B">
        <w:rPr>
          <w:rFonts w:ascii="Arial" w:hAnsi="Arial" w:cs="Arial"/>
        </w:rPr>
        <w:t xml:space="preserve">Поступившая жалоба,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</w:t>
      </w:r>
      <w:r w:rsidR="007E13D8" w:rsidRPr="006C210B">
        <w:rPr>
          <w:rFonts w:ascii="Arial" w:hAnsi="Arial" w:cs="Arial"/>
        </w:rPr>
        <w:lastRenderedPageBreak/>
        <w:t>в исправлении допущенных опечаток и ошибок или в случае обжалования нар</w:t>
      </w:r>
      <w:r w:rsidR="007E13D8" w:rsidRPr="006C210B">
        <w:rPr>
          <w:rFonts w:ascii="Arial" w:hAnsi="Arial" w:cs="Arial"/>
        </w:rPr>
        <w:t>у</w:t>
      </w:r>
      <w:r w:rsidR="007E13D8" w:rsidRPr="006C210B">
        <w:rPr>
          <w:rFonts w:ascii="Arial" w:hAnsi="Arial" w:cs="Arial"/>
        </w:rPr>
        <w:t>шения установленного срока таких исправлений - в течение пяти рабочих дней со дня ее регистрации.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bookmarkStart w:id="11" w:name="P222"/>
      <w:bookmarkEnd w:id="11"/>
      <w:r w:rsidRPr="006C210B">
        <w:rPr>
          <w:rFonts w:ascii="Arial" w:hAnsi="Arial" w:cs="Arial"/>
        </w:rPr>
        <w:t>5.</w:t>
      </w:r>
      <w:r w:rsidR="000C7FCE" w:rsidRPr="006C210B">
        <w:rPr>
          <w:rFonts w:ascii="Arial" w:hAnsi="Arial" w:cs="Arial"/>
        </w:rPr>
        <w:t>9</w:t>
      </w:r>
      <w:r w:rsidRPr="006C210B">
        <w:rPr>
          <w:rFonts w:ascii="Arial" w:hAnsi="Arial" w:cs="Arial"/>
        </w:rPr>
        <w:t>. Результатам рассмотрения жалобы является одно из следующих р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шений: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6C210B">
        <w:rPr>
          <w:rFonts w:ascii="Arial" w:hAnsi="Arial" w:cs="Arial"/>
        </w:rPr>
        <w:t>1) удовлетворение жалобы, в том числе в форме отмены принятого реш</w:t>
      </w:r>
      <w:r w:rsidRPr="006C210B">
        <w:rPr>
          <w:rFonts w:ascii="Arial" w:hAnsi="Arial" w:cs="Arial"/>
        </w:rPr>
        <w:t>е</w:t>
      </w:r>
      <w:r w:rsidRPr="006C210B">
        <w:rPr>
          <w:rFonts w:ascii="Arial" w:hAnsi="Arial" w:cs="Arial"/>
        </w:rPr>
        <w:t>ния, исправления допущенных</w:t>
      </w:r>
      <w:r w:rsidR="00131ABD" w:rsidRPr="006C210B">
        <w:rPr>
          <w:rFonts w:ascii="Arial" w:hAnsi="Arial" w:cs="Arial"/>
        </w:rPr>
        <w:t xml:space="preserve"> отделом АС и КХ</w:t>
      </w:r>
      <w:r w:rsidRPr="006C210B">
        <w:rPr>
          <w:rFonts w:ascii="Arial" w:hAnsi="Arial" w:cs="Arial"/>
        </w:rPr>
        <w:t>, предоставляющего муниципал</w:t>
      </w:r>
      <w:r w:rsidRPr="006C210B">
        <w:rPr>
          <w:rFonts w:ascii="Arial" w:hAnsi="Arial" w:cs="Arial"/>
        </w:rPr>
        <w:t>ь</w:t>
      </w:r>
      <w:r w:rsidRPr="006C210B">
        <w:rPr>
          <w:rFonts w:ascii="Arial" w:hAnsi="Arial" w:cs="Arial"/>
        </w:rPr>
        <w:t>ную услугу, опечаток и ошибок в выданных в результате предоставления муниц</w:t>
      </w:r>
      <w:r w:rsidRPr="006C210B">
        <w:rPr>
          <w:rFonts w:ascii="Arial" w:hAnsi="Arial" w:cs="Arial"/>
        </w:rPr>
        <w:t>и</w:t>
      </w:r>
      <w:r w:rsidRPr="006C210B">
        <w:rPr>
          <w:rFonts w:ascii="Arial" w:hAnsi="Arial" w:cs="Arial"/>
        </w:rPr>
        <w:t>пальной услуги документах, возврата заявителю денежных средств, взимание к</w:t>
      </w:r>
      <w:r w:rsidRPr="006C210B">
        <w:rPr>
          <w:rFonts w:ascii="Arial" w:hAnsi="Arial" w:cs="Arial"/>
        </w:rPr>
        <w:t>о</w:t>
      </w:r>
      <w:r w:rsidRPr="006C210B">
        <w:rPr>
          <w:rFonts w:ascii="Arial" w:hAnsi="Arial" w:cs="Arial"/>
        </w:rPr>
        <w:t>торых не предусмотрено нормативными правовыми актами Российской Федер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ции, нормативными правовыми актами Красноярского края, муниципальными пр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вовыми актами;</w:t>
      </w:r>
      <w:proofErr w:type="gramEnd"/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2) отказ в удовлетворении жалобы.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</w:t>
      </w:r>
      <w:r w:rsidR="000C7FCE" w:rsidRPr="006C210B">
        <w:rPr>
          <w:rFonts w:ascii="Arial" w:hAnsi="Arial" w:cs="Arial"/>
        </w:rPr>
        <w:t>10</w:t>
      </w:r>
      <w:r w:rsidRPr="006C210B">
        <w:rPr>
          <w:rFonts w:ascii="Arial" w:hAnsi="Arial" w:cs="Arial"/>
        </w:rPr>
        <w:t xml:space="preserve">. Не позднее дня, следующего за днем принятия решения, указанного в </w:t>
      </w:r>
      <w:hyperlink w:anchor="P222" w:history="1">
        <w:r w:rsidRPr="006C210B">
          <w:rPr>
            <w:rFonts w:ascii="Arial" w:hAnsi="Arial" w:cs="Arial"/>
          </w:rPr>
          <w:t>пункте 5.8</w:t>
        </w:r>
      </w:hyperlink>
      <w:r w:rsidRPr="006C210B">
        <w:rPr>
          <w:rFonts w:ascii="Arial" w:hAnsi="Arial" w:cs="Arial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тах рассмотрения жалобы.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5.1</w:t>
      </w:r>
      <w:r w:rsidR="000C7FCE" w:rsidRPr="006C210B">
        <w:rPr>
          <w:rFonts w:ascii="Arial" w:hAnsi="Arial" w:cs="Arial"/>
        </w:rPr>
        <w:t>1</w:t>
      </w:r>
      <w:r w:rsidRPr="006C210B">
        <w:rPr>
          <w:rFonts w:ascii="Arial" w:hAnsi="Arial" w:cs="Arial"/>
        </w:rPr>
        <w:t xml:space="preserve">. В случае установления в ходе или по результатам </w:t>
      </w:r>
      <w:proofErr w:type="gramStart"/>
      <w:r w:rsidRPr="006C210B">
        <w:rPr>
          <w:rFonts w:ascii="Arial" w:hAnsi="Arial" w:cs="Arial"/>
        </w:rPr>
        <w:t>рассмотрения ж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лобы признаков состава административного правонарушения</w:t>
      </w:r>
      <w:proofErr w:type="gramEnd"/>
      <w:r w:rsidRPr="006C210B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</w:t>
      </w:r>
      <w:r w:rsidRPr="006C210B">
        <w:rPr>
          <w:rFonts w:ascii="Arial" w:hAnsi="Arial" w:cs="Arial"/>
        </w:rPr>
        <w:t>д</w:t>
      </w:r>
      <w:r w:rsidRPr="006C210B">
        <w:rPr>
          <w:rFonts w:ascii="Arial" w:hAnsi="Arial" w:cs="Arial"/>
        </w:rPr>
        <w:t>лительно направляет имеющиеся материалы в органы прокуратуры.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5.1</w:t>
      </w:r>
      <w:r w:rsidR="000C7FCE" w:rsidRPr="006C210B">
        <w:rPr>
          <w:rFonts w:ascii="Arial" w:hAnsi="Arial" w:cs="Arial"/>
        </w:rPr>
        <w:t>2</w:t>
      </w:r>
      <w:r w:rsidRPr="006C210B">
        <w:rPr>
          <w:rFonts w:ascii="Arial" w:hAnsi="Arial" w:cs="Arial"/>
        </w:rPr>
        <w:t xml:space="preserve">. Заявители имеют право обратиться в </w:t>
      </w:r>
      <w:r w:rsidR="00B91BAE" w:rsidRPr="006C210B">
        <w:rPr>
          <w:rFonts w:ascii="Arial" w:hAnsi="Arial" w:cs="Arial"/>
        </w:rPr>
        <w:t xml:space="preserve">отдел АС и КХ </w:t>
      </w:r>
      <w:r w:rsidRPr="006C210B">
        <w:rPr>
          <w:rFonts w:ascii="Arial" w:hAnsi="Arial" w:cs="Arial"/>
        </w:rPr>
        <w:t>за получением информации и документов, необходимых для обоснования рассмотрения жалобы.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5.1</w:t>
      </w:r>
      <w:r w:rsidR="000C7FCE" w:rsidRPr="006C210B">
        <w:rPr>
          <w:rFonts w:ascii="Arial" w:hAnsi="Arial" w:cs="Arial"/>
        </w:rPr>
        <w:t>3</w:t>
      </w:r>
      <w:r w:rsidRPr="006C210B">
        <w:rPr>
          <w:rFonts w:ascii="Arial" w:hAnsi="Arial" w:cs="Arial"/>
        </w:rPr>
        <w:t>. Основания для приостановления рассмотрения жалобы отсутствуют.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5.1</w:t>
      </w:r>
      <w:r w:rsidR="000C7FCE" w:rsidRPr="006C210B">
        <w:rPr>
          <w:rFonts w:ascii="Arial" w:hAnsi="Arial" w:cs="Arial"/>
        </w:rPr>
        <w:t>4</w:t>
      </w:r>
      <w:r w:rsidRPr="006C210B">
        <w:rPr>
          <w:rFonts w:ascii="Arial" w:hAnsi="Arial" w:cs="Arial"/>
        </w:rPr>
        <w:t>. Заявители вправе обжаловать решения, принятые в ходе предоста</w:t>
      </w:r>
      <w:r w:rsidRPr="006C210B">
        <w:rPr>
          <w:rFonts w:ascii="Arial" w:hAnsi="Arial" w:cs="Arial"/>
        </w:rPr>
        <w:t>в</w:t>
      </w:r>
      <w:r w:rsidRPr="006C210B">
        <w:rPr>
          <w:rFonts w:ascii="Arial" w:hAnsi="Arial" w:cs="Arial"/>
        </w:rPr>
        <w:t xml:space="preserve">ления муниципальной услуги, действия или бездействие должностных лиц </w:t>
      </w:r>
      <w:r w:rsidR="00B91BAE" w:rsidRPr="006C210B">
        <w:rPr>
          <w:rFonts w:ascii="Arial" w:hAnsi="Arial" w:cs="Arial"/>
        </w:rPr>
        <w:t>отдела АС и КХ</w:t>
      </w:r>
      <w:r w:rsidRPr="006C210B">
        <w:rPr>
          <w:rFonts w:ascii="Arial" w:hAnsi="Arial" w:cs="Arial"/>
        </w:rPr>
        <w:t>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7E13D8" w:rsidRPr="006C210B" w:rsidRDefault="007E13D8" w:rsidP="006C210B">
      <w:pPr>
        <w:pStyle w:val="a5"/>
        <w:ind w:firstLine="720"/>
        <w:jc w:val="both"/>
        <w:rPr>
          <w:rFonts w:ascii="Arial" w:hAnsi="Arial" w:cs="Arial"/>
        </w:rPr>
      </w:pPr>
      <w:r w:rsidRPr="006C210B">
        <w:rPr>
          <w:rFonts w:ascii="Arial" w:hAnsi="Arial" w:cs="Arial"/>
        </w:rPr>
        <w:t>5.1</w:t>
      </w:r>
      <w:r w:rsidR="000C7FCE" w:rsidRPr="006C210B">
        <w:rPr>
          <w:rFonts w:ascii="Arial" w:hAnsi="Arial" w:cs="Arial"/>
        </w:rPr>
        <w:t>5</w:t>
      </w:r>
      <w:r w:rsidRPr="006C210B">
        <w:rPr>
          <w:rFonts w:ascii="Arial" w:hAnsi="Arial" w:cs="Arial"/>
        </w:rPr>
        <w:t>. Результатом досудебного (внесудебного) обжалования является направление заявителю мотивированного ответа о результатах рассмотрения ж</w:t>
      </w:r>
      <w:r w:rsidRPr="006C210B">
        <w:rPr>
          <w:rFonts w:ascii="Arial" w:hAnsi="Arial" w:cs="Arial"/>
        </w:rPr>
        <w:t>а</w:t>
      </w:r>
      <w:r w:rsidRPr="006C210B">
        <w:rPr>
          <w:rFonts w:ascii="Arial" w:hAnsi="Arial" w:cs="Arial"/>
        </w:rPr>
        <w:t>лобы не позднее дня, следующего за днем принятия решения, в письменной фо</w:t>
      </w:r>
      <w:r w:rsidRPr="006C210B">
        <w:rPr>
          <w:rFonts w:ascii="Arial" w:hAnsi="Arial" w:cs="Arial"/>
        </w:rPr>
        <w:t>р</w:t>
      </w:r>
      <w:r w:rsidRPr="006C210B">
        <w:rPr>
          <w:rFonts w:ascii="Arial" w:hAnsi="Arial" w:cs="Arial"/>
        </w:rPr>
        <w:t>ме и по желанию заявителя в электронной форме.</w:t>
      </w:r>
    </w:p>
    <w:p w:rsidR="006C210B" w:rsidRDefault="006C210B" w:rsidP="006C210B">
      <w:pPr>
        <w:pStyle w:val="a5"/>
        <w:ind w:firstLine="720"/>
        <w:jc w:val="both"/>
        <w:rPr>
          <w:rFonts w:ascii="Arial" w:hAnsi="Arial" w:cs="Arial"/>
        </w:rPr>
        <w:sectPr w:rsidR="006C210B" w:rsidSect="000C7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3D8" w:rsidRPr="006C210B" w:rsidRDefault="007E13D8" w:rsidP="006C210B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lastRenderedPageBreak/>
        <w:t>Приложение N 1</w:t>
      </w:r>
    </w:p>
    <w:p w:rsidR="007E13D8" w:rsidRPr="006C210B" w:rsidRDefault="007E13D8" w:rsidP="006C210B">
      <w:pPr>
        <w:pStyle w:val="ConsPlusNormal"/>
        <w:jc w:val="right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>к Административному регламенту</w:t>
      </w:r>
    </w:p>
    <w:p w:rsidR="007E13D8" w:rsidRPr="006C210B" w:rsidRDefault="007E13D8" w:rsidP="006C210B">
      <w:pPr>
        <w:pStyle w:val="ConsPlusNormal"/>
        <w:jc w:val="right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>предоставления муниципальной услуги</w:t>
      </w:r>
    </w:p>
    <w:p w:rsidR="007E13D8" w:rsidRPr="006C210B" w:rsidRDefault="007E13D8" w:rsidP="006C210B">
      <w:pPr>
        <w:pStyle w:val="ConsPlusNormal"/>
        <w:jc w:val="right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>"Продление срока действия</w:t>
      </w:r>
    </w:p>
    <w:p w:rsidR="007E13D8" w:rsidRPr="006C210B" w:rsidRDefault="007E13D8" w:rsidP="006C210B">
      <w:pPr>
        <w:pStyle w:val="ConsPlusNormal"/>
        <w:jc w:val="right"/>
        <w:rPr>
          <w:rFonts w:ascii="Arial" w:hAnsi="Arial" w:cs="Arial"/>
          <w:szCs w:val="24"/>
        </w:rPr>
      </w:pPr>
      <w:r w:rsidRPr="006C210B">
        <w:rPr>
          <w:rFonts w:ascii="Arial" w:hAnsi="Arial" w:cs="Arial"/>
          <w:szCs w:val="24"/>
        </w:rPr>
        <w:t>разрешения на строительство"</w:t>
      </w:r>
    </w:p>
    <w:p w:rsidR="007E13D8" w:rsidRPr="006C210B" w:rsidRDefault="007E13D8" w:rsidP="006C210B">
      <w:pPr>
        <w:pStyle w:val="ConsPlusNormal"/>
        <w:jc w:val="both"/>
        <w:rPr>
          <w:rFonts w:ascii="Arial" w:hAnsi="Arial" w:cs="Arial"/>
          <w:szCs w:val="24"/>
        </w:rPr>
      </w:pPr>
    </w:p>
    <w:p w:rsidR="006C210B" w:rsidRDefault="007631E1" w:rsidP="006C210B">
      <w:pPr>
        <w:pStyle w:val="ConsPlusNonformat"/>
        <w:ind w:left="3720"/>
        <w:jc w:val="right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Начальнику отдела архитектуры, строитель</w:t>
      </w:r>
      <w:r w:rsidR="006C210B">
        <w:rPr>
          <w:rFonts w:ascii="Arial" w:hAnsi="Arial" w:cs="Arial"/>
          <w:sz w:val="24"/>
          <w:szCs w:val="24"/>
        </w:rPr>
        <w:t>ства</w:t>
      </w:r>
    </w:p>
    <w:p w:rsidR="007631E1" w:rsidRPr="006C210B" w:rsidRDefault="007631E1" w:rsidP="006C210B">
      <w:pPr>
        <w:pStyle w:val="ConsPlusNonformat"/>
        <w:ind w:left="3720"/>
        <w:jc w:val="right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и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коммунального хозяйства</w:t>
      </w:r>
      <w:r w:rsidR="007E13D8" w:rsidRP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администрации</w:t>
      </w:r>
    </w:p>
    <w:p w:rsidR="00802657" w:rsidRPr="006C210B" w:rsidRDefault="007631E1" w:rsidP="006C210B">
      <w:pPr>
        <w:pStyle w:val="ConsPlusNonformat"/>
        <w:ind w:left="3012" w:firstLine="708"/>
        <w:jc w:val="right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Ермаков</w:t>
      </w:r>
      <w:r w:rsidR="007E13D8" w:rsidRPr="006C210B">
        <w:rPr>
          <w:rFonts w:ascii="Arial" w:hAnsi="Arial" w:cs="Arial"/>
          <w:sz w:val="24"/>
          <w:szCs w:val="24"/>
        </w:rPr>
        <w:t>ского района</w:t>
      </w:r>
    </w:p>
    <w:p w:rsidR="007E13D8" w:rsidRPr="006C210B" w:rsidRDefault="006C210B" w:rsidP="006C210B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13D8" w:rsidRPr="006C210B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7E13D8" w:rsidRPr="006C210B" w:rsidRDefault="006C210B" w:rsidP="006C210B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13D8" w:rsidRPr="006C210B">
        <w:rPr>
          <w:rFonts w:ascii="Arial" w:hAnsi="Arial" w:cs="Arial"/>
          <w:sz w:val="24"/>
          <w:szCs w:val="24"/>
        </w:rPr>
        <w:t>(наименование юридического лица - застройщик</w:t>
      </w:r>
      <w:proofErr w:type="gramEnd"/>
    </w:p>
    <w:p w:rsidR="007E13D8" w:rsidRPr="006C210B" w:rsidRDefault="006C210B" w:rsidP="006C210B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13D8" w:rsidRPr="006C210B">
        <w:rPr>
          <w:rFonts w:ascii="Arial" w:hAnsi="Arial" w:cs="Arial"/>
          <w:sz w:val="24"/>
          <w:szCs w:val="24"/>
        </w:rPr>
        <w:t>____________________________________________</w:t>
      </w:r>
    </w:p>
    <w:p w:rsidR="007E13D8" w:rsidRPr="006C210B" w:rsidRDefault="006C210B" w:rsidP="006C210B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13D8" w:rsidRPr="006C210B">
        <w:rPr>
          <w:rFonts w:ascii="Arial" w:hAnsi="Arial" w:cs="Arial"/>
          <w:sz w:val="24"/>
          <w:szCs w:val="24"/>
        </w:rPr>
        <w:t xml:space="preserve">ОГРН, ИНН; </w:t>
      </w:r>
      <w:proofErr w:type="gramStart"/>
      <w:r w:rsidR="007E13D8" w:rsidRPr="006C210B">
        <w:rPr>
          <w:rFonts w:ascii="Arial" w:hAnsi="Arial" w:cs="Arial"/>
          <w:sz w:val="24"/>
          <w:szCs w:val="24"/>
        </w:rPr>
        <w:t>юридический</w:t>
      </w:r>
      <w:proofErr w:type="gramEnd"/>
      <w:r w:rsidR="007E13D8" w:rsidRPr="006C210B">
        <w:rPr>
          <w:rFonts w:ascii="Arial" w:hAnsi="Arial" w:cs="Arial"/>
          <w:sz w:val="24"/>
          <w:szCs w:val="24"/>
        </w:rPr>
        <w:t xml:space="preserve"> и (или) почтовый</w:t>
      </w:r>
    </w:p>
    <w:p w:rsidR="007E13D8" w:rsidRPr="006C210B" w:rsidRDefault="006C210B" w:rsidP="006C210B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13D8" w:rsidRPr="006C210B">
        <w:rPr>
          <w:rFonts w:ascii="Arial" w:hAnsi="Arial" w:cs="Arial"/>
          <w:sz w:val="24"/>
          <w:szCs w:val="24"/>
        </w:rPr>
        <w:t>адреса; телефон,</w:t>
      </w:r>
    </w:p>
    <w:p w:rsidR="007E13D8" w:rsidRPr="006C210B" w:rsidRDefault="006C210B" w:rsidP="006C210B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13D8" w:rsidRPr="006C210B">
        <w:rPr>
          <w:rFonts w:ascii="Arial" w:hAnsi="Arial" w:cs="Arial"/>
          <w:sz w:val="24"/>
          <w:szCs w:val="24"/>
        </w:rPr>
        <w:t>____________________________________________</w:t>
      </w:r>
    </w:p>
    <w:p w:rsidR="007E13D8" w:rsidRPr="006C210B" w:rsidRDefault="006C210B" w:rsidP="006C210B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13D8" w:rsidRPr="006C210B">
        <w:rPr>
          <w:rFonts w:ascii="Arial" w:hAnsi="Arial" w:cs="Arial"/>
          <w:sz w:val="24"/>
          <w:szCs w:val="24"/>
        </w:rPr>
        <w:t>для физических лиц - адрес, телефон</w:t>
      </w:r>
    </w:p>
    <w:p w:rsidR="007E13D8" w:rsidRPr="006C210B" w:rsidRDefault="006C210B" w:rsidP="006C210B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13D8" w:rsidRPr="006C210B">
        <w:rPr>
          <w:rFonts w:ascii="Arial" w:hAnsi="Arial" w:cs="Arial"/>
          <w:sz w:val="24"/>
          <w:szCs w:val="24"/>
        </w:rPr>
        <w:t>____________________________________________</w:t>
      </w:r>
    </w:p>
    <w:p w:rsidR="007E13D8" w:rsidRPr="006C210B" w:rsidRDefault="007E13D8" w:rsidP="006C210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E13D8" w:rsidRPr="006C210B" w:rsidRDefault="006C210B" w:rsidP="006C210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2" w:name="P252"/>
      <w:bookmarkEnd w:id="12"/>
      <w:r w:rsidRPr="006C210B">
        <w:rPr>
          <w:rFonts w:ascii="Arial" w:hAnsi="Arial" w:cs="Arial"/>
          <w:sz w:val="24"/>
          <w:szCs w:val="24"/>
        </w:rPr>
        <w:t>заявление</w:t>
      </w:r>
    </w:p>
    <w:p w:rsidR="006C210B" w:rsidRDefault="006C210B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E13D8" w:rsidRPr="006C210B" w:rsidRDefault="006C210B" w:rsidP="006C210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E13D8" w:rsidRPr="006C210B">
        <w:rPr>
          <w:rFonts w:ascii="Arial" w:hAnsi="Arial" w:cs="Arial"/>
          <w:sz w:val="24"/>
          <w:szCs w:val="24"/>
        </w:rPr>
        <w:t xml:space="preserve"> продлении срока действия разрешения на строительство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E13D8" w:rsidRPr="006C210B" w:rsidRDefault="007E13D8" w:rsidP="006C210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Прошу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продлить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срок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действия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разрешения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на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строительство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(реконструкцию)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объекта капитального строи</w:t>
      </w:r>
      <w:r w:rsidR="00802657" w:rsidRPr="006C210B">
        <w:rPr>
          <w:rFonts w:ascii="Arial" w:hAnsi="Arial" w:cs="Arial"/>
          <w:sz w:val="24"/>
          <w:szCs w:val="24"/>
        </w:rPr>
        <w:t xml:space="preserve">тельства </w:t>
      </w:r>
      <w:proofErr w:type="gramStart"/>
      <w:r w:rsidR="00802657" w:rsidRPr="006C210B">
        <w:rPr>
          <w:rFonts w:ascii="Arial" w:hAnsi="Arial" w:cs="Arial"/>
          <w:sz w:val="24"/>
          <w:szCs w:val="24"/>
        </w:rPr>
        <w:t>от</w:t>
      </w:r>
      <w:proofErr w:type="gramEnd"/>
      <w:r w:rsidR="00802657" w:rsidRPr="006C210B">
        <w:rPr>
          <w:rFonts w:ascii="Arial" w:hAnsi="Arial" w:cs="Arial"/>
          <w:sz w:val="24"/>
          <w:szCs w:val="24"/>
        </w:rPr>
        <w:t xml:space="preserve"> "_</w:t>
      </w:r>
      <w:r w:rsidR="006C210B">
        <w:rPr>
          <w:rFonts w:ascii="Arial" w:hAnsi="Arial" w:cs="Arial"/>
          <w:sz w:val="24"/>
          <w:szCs w:val="24"/>
        </w:rPr>
        <w:t>__</w:t>
      </w:r>
      <w:r w:rsidR="00802657" w:rsidRPr="006C210B">
        <w:rPr>
          <w:rFonts w:ascii="Arial" w:hAnsi="Arial" w:cs="Arial"/>
          <w:sz w:val="24"/>
          <w:szCs w:val="24"/>
        </w:rPr>
        <w:t>_" _________</w:t>
      </w:r>
      <w:r w:rsidR="006C210B">
        <w:rPr>
          <w:rFonts w:ascii="Arial" w:hAnsi="Arial" w:cs="Arial"/>
          <w:sz w:val="24"/>
          <w:szCs w:val="24"/>
        </w:rPr>
        <w:t>_____</w:t>
      </w:r>
      <w:r w:rsidR="00802657" w:rsidRPr="006C210B">
        <w:rPr>
          <w:rFonts w:ascii="Arial" w:hAnsi="Arial" w:cs="Arial"/>
          <w:sz w:val="24"/>
          <w:szCs w:val="24"/>
        </w:rPr>
        <w:t>__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20__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г.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N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_____________,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срок,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действия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которого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установлен</w:t>
      </w:r>
      <w:r w:rsidR="006C21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210B">
        <w:rPr>
          <w:rFonts w:ascii="Arial" w:hAnsi="Arial" w:cs="Arial"/>
          <w:sz w:val="24"/>
          <w:szCs w:val="24"/>
        </w:rPr>
        <w:t>до</w:t>
      </w:r>
      <w:proofErr w:type="gramEnd"/>
      <w:r w:rsidRPr="006C210B">
        <w:rPr>
          <w:rFonts w:ascii="Arial" w:hAnsi="Arial" w:cs="Arial"/>
          <w:sz w:val="24"/>
          <w:szCs w:val="24"/>
        </w:rPr>
        <w:t xml:space="preserve"> "_</w:t>
      </w:r>
      <w:r w:rsidR="006C210B">
        <w:rPr>
          <w:rFonts w:ascii="Arial" w:hAnsi="Arial" w:cs="Arial"/>
          <w:sz w:val="24"/>
          <w:szCs w:val="24"/>
        </w:rPr>
        <w:t>__</w:t>
      </w:r>
      <w:r w:rsidRPr="006C210B">
        <w:rPr>
          <w:rFonts w:ascii="Arial" w:hAnsi="Arial" w:cs="Arial"/>
          <w:sz w:val="24"/>
          <w:szCs w:val="24"/>
        </w:rPr>
        <w:t>_"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________________ 20__ г.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_________________________</w:t>
      </w:r>
      <w:r w:rsidR="006C210B">
        <w:rPr>
          <w:rFonts w:ascii="Arial" w:hAnsi="Arial" w:cs="Arial"/>
          <w:sz w:val="24"/>
          <w:szCs w:val="24"/>
        </w:rPr>
        <w:t>____</w:t>
      </w:r>
      <w:r w:rsidRPr="006C210B">
        <w:rPr>
          <w:rFonts w:ascii="Arial" w:hAnsi="Arial" w:cs="Arial"/>
          <w:sz w:val="24"/>
          <w:szCs w:val="24"/>
        </w:rPr>
        <w:t>__________________</w:t>
      </w:r>
      <w:r w:rsidR="00802657" w:rsidRPr="006C210B">
        <w:rPr>
          <w:rFonts w:ascii="Arial" w:hAnsi="Arial" w:cs="Arial"/>
          <w:sz w:val="24"/>
          <w:szCs w:val="24"/>
        </w:rPr>
        <w:t>_______________________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________________________________</w:t>
      </w:r>
      <w:r w:rsidR="006C210B">
        <w:rPr>
          <w:rFonts w:ascii="Arial" w:hAnsi="Arial" w:cs="Arial"/>
          <w:sz w:val="24"/>
          <w:szCs w:val="24"/>
        </w:rPr>
        <w:t>___</w:t>
      </w:r>
      <w:r w:rsidRPr="006C210B">
        <w:rPr>
          <w:rFonts w:ascii="Arial" w:hAnsi="Arial" w:cs="Arial"/>
          <w:sz w:val="24"/>
          <w:szCs w:val="24"/>
        </w:rPr>
        <w:t>__________</w:t>
      </w:r>
      <w:r w:rsidR="00802657" w:rsidRPr="006C210B">
        <w:rPr>
          <w:rFonts w:ascii="Arial" w:hAnsi="Arial" w:cs="Arial"/>
          <w:sz w:val="24"/>
          <w:szCs w:val="24"/>
        </w:rPr>
        <w:t>________________________</w:t>
      </w:r>
      <w:r w:rsidRPr="006C210B">
        <w:rPr>
          <w:rFonts w:ascii="Arial" w:hAnsi="Arial" w:cs="Arial"/>
          <w:sz w:val="24"/>
          <w:szCs w:val="24"/>
        </w:rPr>
        <w:t>,</w:t>
      </w:r>
    </w:p>
    <w:p w:rsidR="007E13D8" w:rsidRPr="006C210B" w:rsidRDefault="007E13D8" w:rsidP="006C210B">
      <w:pPr>
        <w:pStyle w:val="ConsPlusNonformat"/>
        <w:jc w:val="center"/>
        <w:rPr>
          <w:rFonts w:ascii="Arial" w:hAnsi="Arial" w:cs="Arial"/>
        </w:rPr>
      </w:pPr>
      <w:r w:rsidRPr="006C210B">
        <w:rPr>
          <w:rFonts w:ascii="Arial" w:hAnsi="Arial" w:cs="Arial"/>
        </w:rPr>
        <w:t>(наименование объекта)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C210B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6C210B">
        <w:rPr>
          <w:rFonts w:ascii="Arial" w:hAnsi="Arial" w:cs="Arial"/>
          <w:sz w:val="24"/>
          <w:szCs w:val="24"/>
        </w:rPr>
        <w:t xml:space="preserve"> по адресу:___________________________</w:t>
      </w:r>
      <w:r w:rsidR="006C210B">
        <w:rPr>
          <w:rFonts w:ascii="Arial" w:hAnsi="Arial" w:cs="Arial"/>
          <w:sz w:val="24"/>
          <w:szCs w:val="24"/>
        </w:rPr>
        <w:t>_____</w:t>
      </w:r>
      <w:r w:rsidRPr="006C210B">
        <w:rPr>
          <w:rFonts w:ascii="Arial" w:hAnsi="Arial" w:cs="Arial"/>
          <w:sz w:val="24"/>
          <w:szCs w:val="24"/>
        </w:rPr>
        <w:t>__</w:t>
      </w:r>
      <w:r w:rsidR="00802657" w:rsidRPr="006C210B">
        <w:rPr>
          <w:rFonts w:ascii="Arial" w:hAnsi="Arial" w:cs="Arial"/>
          <w:sz w:val="24"/>
          <w:szCs w:val="24"/>
        </w:rPr>
        <w:t>_____________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__________________________________________</w:t>
      </w:r>
      <w:r w:rsidR="00802657" w:rsidRPr="006C210B">
        <w:rPr>
          <w:rFonts w:ascii="Arial" w:hAnsi="Arial" w:cs="Arial"/>
          <w:sz w:val="24"/>
          <w:szCs w:val="24"/>
        </w:rPr>
        <w:t>_______</w:t>
      </w:r>
      <w:r w:rsidR="006C210B">
        <w:rPr>
          <w:rFonts w:ascii="Arial" w:hAnsi="Arial" w:cs="Arial"/>
          <w:sz w:val="24"/>
          <w:szCs w:val="24"/>
        </w:rPr>
        <w:t>____</w:t>
      </w:r>
      <w:r w:rsidR="00802657" w:rsidRPr="006C210B">
        <w:rPr>
          <w:rFonts w:ascii="Arial" w:hAnsi="Arial" w:cs="Arial"/>
          <w:sz w:val="24"/>
          <w:szCs w:val="24"/>
        </w:rPr>
        <w:t>________________</w:t>
      </w:r>
      <w:r w:rsidRPr="006C210B">
        <w:rPr>
          <w:rFonts w:ascii="Arial" w:hAnsi="Arial" w:cs="Arial"/>
          <w:sz w:val="24"/>
          <w:szCs w:val="24"/>
        </w:rPr>
        <w:t>,</w:t>
      </w:r>
    </w:p>
    <w:p w:rsidR="007E13D8" w:rsidRPr="006C210B" w:rsidRDefault="007E13D8" w:rsidP="006C210B">
      <w:pPr>
        <w:pStyle w:val="ConsPlusNonformat"/>
        <w:jc w:val="center"/>
        <w:rPr>
          <w:rFonts w:ascii="Arial" w:hAnsi="Arial" w:cs="Arial"/>
        </w:rPr>
      </w:pPr>
      <w:r w:rsidRPr="006C210B">
        <w:rPr>
          <w:rFonts w:ascii="Arial" w:hAnsi="Arial" w:cs="Arial"/>
        </w:rPr>
        <w:t>(адрес месторасположения объекта)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сроком на _______________________ (лет, месяцев).</w:t>
      </w:r>
    </w:p>
    <w:p w:rsidR="007E13D8" w:rsidRPr="006C210B" w:rsidRDefault="007E13D8" w:rsidP="006C210B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Основанием для продления является _________________</w:t>
      </w:r>
      <w:r w:rsidR="00802657" w:rsidRPr="006C210B">
        <w:rPr>
          <w:rFonts w:ascii="Arial" w:hAnsi="Arial" w:cs="Arial"/>
          <w:sz w:val="24"/>
          <w:szCs w:val="24"/>
        </w:rPr>
        <w:t>__</w:t>
      </w:r>
      <w:r w:rsidR="006C210B">
        <w:rPr>
          <w:rFonts w:ascii="Arial" w:hAnsi="Arial" w:cs="Arial"/>
          <w:sz w:val="24"/>
          <w:szCs w:val="24"/>
        </w:rPr>
        <w:t>_________</w:t>
      </w:r>
      <w:r w:rsidR="00802657" w:rsidRPr="006C210B">
        <w:rPr>
          <w:rFonts w:ascii="Arial" w:hAnsi="Arial" w:cs="Arial"/>
          <w:sz w:val="24"/>
          <w:szCs w:val="24"/>
        </w:rPr>
        <w:t>____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_______________________________________</w:t>
      </w:r>
      <w:r w:rsidR="004875ED">
        <w:rPr>
          <w:rFonts w:ascii="Arial" w:hAnsi="Arial" w:cs="Arial"/>
          <w:sz w:val="24"/>
          <w:szCs w:val="24"/>
        </w:rPr>
        <w:t>____</w:t>
      </w:r>
      <w:r w:rsidRPr="006C210B">
        <w:rPr>
          <w:rFonts w:ascii="Arial" w:hAnsi="Arial" w:cs="Arial"/>
          <w:sz w:val="24"/>
          <w:szCs w:val="24"/>
        </w:rPr>
        <w:t>____</w:t>
      </w:r>
      <w:r w:rsidR="00802657" w:rsidRPr="006C210B">
        <w:rPr>
          <w:rFonts w:ascii="Arial" w:hAnsi="Arial" w:cs="Arial"/>
          <w:sz w:val="24"/>
          <w:szCs w:val="24"/>
        </w:rPr>
        <w:t>_______________________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_________________________________________</w:t>
      </w:r>
      <w:r w:rsidR="004875ED">
        <w:rPr>
          <w:rFonts w:ascii="Arial" w:hAnsi="Arial" w:cs="Arial"/>
          <w:sz w:val="24"/>
          <w:szCs w:val="24"/>
        </w:rPr>
        <w:t>____</w:t>
      </w:r>
      <w:r w:rsidRPr="006C210B">
        <w:rPr>
          <w:rFonts w:ascii="Arial" w:hAnsi="Arial" w:cs="Arial"/>
          <w:sz w:val="24"/>
          <w:szCs w:val="24"/>
        </w:rPr>
        <w:t>__</w:t>
      </w:r>
      <w:r w:rsidR="00802657" w:rsidRPr="006C210B">
        <w:rPr>
          <w:rFonts w:ascii="Arial" w:hAnsi="Arial" w:cs="Arial"/>
          <w:sz w:val="24"/>
          <w:szCs w:val="24"/>
        </w:rPr>
        <w:t>_______________________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_________________________________________</w:t>
      </w:r>
      <w:r w:rsidR="004875ED">
        <w:rPr>
          <w:rFonts w:ascii="Arial" w:hAnsi="Arial" w:cs="Arial"/>
          <w:sz w:val="24"/>
          <w:szCs w:val="24"/>
        </w:rPr>
        <w:t>____</w:t>
      </w:r>
      <w:r w:rsidRPr="006C210B">
        <w:rPr>
          <w:rFonts w:ascii="Arial" w:hAnsi="Arial" w:cs="Arial"/>
          <w:sz w:val="24"/>
          <w:szCs w:val="24"/>
        </w:rPr>
        <w:t>__</w:t>
      </w:r>
      <w:r w:rsidR="00802657" w:rsidRPr="006C210B">
        <w:rPr>
          <w:rFonts w:ascii="Arial" w:hAnsi="Arial" w:cs="Arial"/>
          <w:sz w:val="24"/>
          <w:szCs w:val="24"/>
        </w:rPr>
        <w:t>_______________________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Заявитель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_____________________/_</w:t>
      </w:r>
      <w:r w:rsidR="00802657" w:rsidRPr="006C210B">
        <w:rPr>
          <w:rFonts w:ascii="Arial" w:hAnsi="Arial" w:cs="Arial"/>
          <w:sz w:val="24"/>
          <w:szCs w:val="24"/>
        </w:rPr>
        <w:t>______________________________</w:t>
      </w:r>
    </w:p>
    <w:p w:rsidR="007E13D8" w:rsidRPr="004875ED" w:rsidRDefault="007E13D8" w:rsidP="004875ED">
      <w:pPr>
        <w:pStyle w:val="ConsPlusNonformat"/>
        <w:jc w:val="center"/>
        <w:rPr>
          <w:rFonts w:ascii="Arial" w:hAnsi="Arial" w:cs="Arial"/>
        </w:rPr>
      </w:pPr>
      <w:r w:rsidRPr="004875ED">
        <w:rPr>
          <w:rFonts w:ascii="Arial" w:hAnsi="Arial" w:cs="Arial"/>
        </w:rPr>
        <w:t>(подпись заявителя)</w:t>
      </w:r>
      <w:r w:rsidR="006C210B" w:rsidRPr="004875ED">
        <w:rPr>
          <w:rFonts w:ascii="Arial" w:hAnsi="Arial" w:cs="Arial"/>
        </w:rPr>
        <w:t xml:space="preserve"> </w:t>
      </w:r>
      <w:r w:rsidRPr="004875ED">
        <w:rPr>
          <w:rFonts w:ascii="Arial" w:hAnsi="Arial" w:cs="Arial"/>
        </w:rPr>
        <w:t>(Ф.И.О.)</w:t>
      </w:r>
    </w:p>
    <w:p w:rsidR="004875ED" w:rsidRDefault="004875ED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М.П.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E13D8" w:rsidRPr="006C210B" w:rsidRDefault="007E13D8" w:rsidP="004875ED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Настоящим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 xml:space="preserve">даю согласие в соответствии со </w:t>
      </w:r>
      <w:hyperlink r:id="rId22" w:history="1">
        <w:r w:rsidRPr="006C210B">
          <w:rPr>
            <w:rFonts w:ascii="Arial" w:hAnsi="Arial" w:cs="Arial"/>
            <w:sz w:val="24"/>
            <w:szCs w:val="24"/>
          </w:rPr>
          <w:t>статьей 9</w:t>
        </w:r>
      </w:hyperlink>
      <w:r w:rsidRPr="006C210B">
        <w:rPr>
          <w:rFonts w:ascii="Arial" w:hAnsi="Arial" w:cs="Arial"/>
          <w:sz w:val="24"/>
          <w:szCs w:val="24"/>
        </w:rPr>
        <w:t xml:space="preserve"> Федерального закона</w:t>
      </w:r>
      <w:r w:rsidR="00802657" w:rsidRP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от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27.07.2006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N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152-ФЗ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"О персональных данных" на обработку указанных в</w:t>
      </w:r>
      <w:r w:rsidR="00802657" w:rsidRP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зая</w:t>
      </w:r>
      <w:r w:rsidRPr="006C210B">
        <w:rPr>
          <w:rFonts w:ascii="Arial" w:hAnsi="Arial" w:cs="Arial"/>
          <w:sz w:val="24"/>
          <w:szCs w:val="24"/>
        </w:rPr>
        <w:t>в</w:t>
      </w:r>
      <w:r w:rsidRPr="006C210B">
        <w:rPr>
          <w:rFonts w:ascii="Arial" w:hAnsi="Arial" w:cs="Arial"/>
          <w:sz w:val="24"/>
          <w:szCs w:val="24"/>
        </w:rPr>
        <w:t>лении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персональных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данных,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включая сбор, систематизацию, накопление,</w:t>
      </w:r>
      <w:r w:rsidR="00802657" w:rsidRP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авт</w:t>
      </w:r>
      <w:r w:rsidRPr="006C210B">
        <w:rPr>
          <w:rFonts w:ascii="Arial" w:hAnsi="Arial" w:cs="Arial"/>
          <w:sz w:val="24"/>
          <w:szCs w:val="24"/>
        </w:rPr>
        <w:t>о</w:t>
      </w:r>
      <w:r w:rsidRPr="006C210B">
        <w:rPr>
          <w:rFonts w:ascii="Arial" w:hAnsi="Arial" w:cs="Arial"/>
          <w:sz w:val="24"/>
          <w:szCs w:val="24"/>
        </w:rPr>
        <w:t>матизированную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обработку, хранение, уточнение (обновление, изменение),</w:t>
      </w:r>
      <w:r w:rsidR="00802657" w:rsidRP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и</w:t>
      </w:r>
      <w:r w:rsidRPr="006C210B">
        <w:rPr>
          <w:rFonts w:ascii="Arial" w:hAnsi="Arial" w:cs="Arial"/>
          <w:sz w:val="24"/>
          <w:szCs w:val="24"/>
        </w:rPr>
        <w:t>с</w:t>
      </w:r>
      <w:r w:rsidRPr="006C210B">
        <w:rPr>
          <w:rFonts w:ascii="Arial" w:hAnsi="Arial" w:cs="Arial"/>
          <w:sz w:val="24"/>
          <w:szCs w:val="24"/>
        </w:rPr>
        <w:t>пользование,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передачу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по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запросу,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обезличивание,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блокирование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и</w:t>
      </w:r>
      <w:r w:rsidR="00802657" w:rsidRP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уничтожение.</w:t>
      </w: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E13D8" w:rsidRPr="006C210B" w:rsidRDefault="007E13D8" w:rsidP="006C21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10B">
        <w:rPr>
          <w:rFonts w:ascii="Arial" w:hAnsi="Arial" w:cs="Arial"/>
          <w:sz w:val="24"/>
          <w:szCs w:val="24"/>
        </w:rPr>
        <w:t>"_</w:t>
      </w:r>
      <w:r w:rsidR="004875ED">
        <w:rPr>
          <w:rFonts w:ascii="Arial" w:hAnsi="Arial" w:cs="Arial"/>
          <w:sz w:val="24"/>
          <w:szCs w:val="24"/>
        </w:rPr>
        <w:t>__" _________</w:t>
      </w:r>
      <w:r w:rsidRPr="006C210B">
        <w:rPr>
          <w:rFonts w:ascii="Arial" w:hAnsi="Arial" w:cs="Arial"/>
          <w:sz w:val="24"/>
          <w:szCs w:val="24"/>
        </w:rPr>
        <w:t>______ 20_</w:t>
      </w:r>
      <w:r w:rsidR="004875ED">
        <w:rPr>
          <w:rFonts w:ascii="Arial" w:hAnsi="Arial" w:cs="Arial"/>
          <w:sz w:val="24"/>
          <w:szCs w:val="24"/>
        </w:rPr>
        <w:t>_</w:t>
      </w:r>
      <w:r w:rsidRPr="006C210B">
        <w:rPr>
          <w:rFonts w:ascii="Arial" w:hAnsi="Arial" w:cs="Arial"/>
          <w:sz w:val="24"/>
          <w:szCs w:val="24"/>
        </w:rPr>
        <w:t>_ г.</w:t>
      </w:r>
      <w:r w:rsidR="006C210B">
        <w:rPr>
          <w:rFonts w:ascii="Arial" w:hAnsi="Arial" w:cs="Arial"/>
          <w:sz w:val="24"/>
          <w:szCs w:val="24"/>
        </w:rPr>
        <w:t xml:space="preserve"> </w:t>
      </w:r>
      <w:r w:rsidRPr="006C210B">
        <w:rPr>
          <w:rFonts w:ascii="Arial" w:hAnsi="Arial" w:cs="Arial"/>
          <w:sz w:val="24"/>
          <w:szCs w:val="24"/>
        </w:rPr>
        <w:t>________________________</w:t>
      </w:r>
    </w:p>
    <w:p w:rsidR="00276CD2" w:rsidRPr="004875ED" w:rsidRDefault="007E13D8" w:rsidP="004875ED">
      <w:pPr>
        <w:pStyle w:val="ConsPlusNonformat"/>
        <w:jc w:val="center"/>
        <w:rPr>
          <w:rFonts w:ascii="Arial" w:hAnsi="Arial" w:cs="Arial"/>
        </w:rPr>
      </w:pPr>
      <w:r w:rsidRPr="004875ED">
        <w:rPr>
          <w:rFonts w:ascii="Arial" w:hAnsi="Arial" w:cs="Arial"/>
        </w:rPr>
        <w:t>(подпись заявителя)</w:t>
      </w:r>
    </w:p>
    <w:sectPr w:rsidR="00276CD2" w:rsidRPr="004875ED" w:rsidSect="000C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D8"/>
    <w:rsid w:val="00014C34"/>
    <w:rsid w:val="0002267E"/>
    <w:rsid w:val="000228C2"/>
    <w:rsid w:val="00045B77"/>
    <w:rsid w:val="000C7FCE"/>
    <w:rsid w:val="000E1C6E"/>
    <w:rsid w:val="00131ABD"/>
    <w:rsid w:val="00142C40"/>
    <w:rsid w:val="0016018E"/>
    <w:rsid w:val="00266419"/>
    <w:rsid w:val="00276CD2"/>
    <w:rsid w:val="00291AA5"/>
    <w:rsid w:val="002C2A93"/>
    <w:rsid w:val="00332649"/>
    <w:rsid w:val="0039268D"/>
    <w:rsid w:val="003928B2"/>
    <w:rsid w:val="00423097"/>
    <w:rsid w:val="004875ED"/>
    <w:rsid w:val="0049080E"/>
    <w:rsid w:val="004C5FCE"/>
    <w:rsid w:val="004F3F15"/>
    <w:rsid w:val="0057752C"/>
    <w:rsid w:val="005D62BA"/>
    <w:rsid w:val="005E76E2"/>
    <w:rsid w:val="00671D3E"/>
    <w:rsid w:val="006C210B"/>
    <w:rsid w:val="006C71F9"/>
    <w:rsid w:val="0070044F"/>
    <w:rsid w:val="007631E1"/>
    <w:rsid w:val="007E13D8"/>
    <w:rsid w:val="007F6BA8"/>
    <w:rsid w:val="00802657"/>
    <w:rsid w:val="008C26E5"/>
    <w:rsid w:val="009422BE"/>
    <w:rsid w:val="009864B5"/>
    <w:rsid w:val="009B7385"/>
    <w:rsid w:val="00A01520"/>
    <w:rsid w:val="00A028F0"/>
    <w:rsid w:val="00A31263"/>
    <w:rsid w:val="00A46500"/>
    <w:rsid w:val="00B03CE3"/>
    <w:rsid w:val="00B91BAE"/>
    <w:rsid w:val="00BD5B0E"/>
    <w:rsid w:val="00C31601"/>
    <w:rsid w:val="00CD5E10"/>
    <w:rsid w:val="00D336E7"/>
    <w:rsid w:val="00D373F1"/>
    <w:rsid w:val="00D5001F"/>
    <w:rsid w:val="00D84776"/>
    <w:rsid w:val="00E2073D"/>
    <w:rsid w:val="00E20A14"/>
    <w:rsid w:val="00E2656A"/>
    <w:rsid w:val="00F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3D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E1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E13D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E13D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C31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316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21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3D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E1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E13D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E13D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C31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316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21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C6885774EF8854CB2CC30D7579C754E9C10F57409BF14EC5E0F7746E5D8B84156E02F34FDF45Ed4x2B" TargetMode="External"/><Relationship Id="rId13" Type="http://schemas.openxmlformats.org/officeDocument/2006/relationships/hyperlink" Target="consultantplus://offline/ref=605C6885774EF8854CB2CC30D7579C754E9E11F97007BF14EC5E0F7746dEx5B" TargetMode="External"/><Relationship Id="rId18" Type="http://schemas.openxmlformats.org/officeDocument/2006/relationships/hyperlink" Target="consultantplus://offline/ref=605C6885774EF8854CB2CC30D7579C754E9E11F97007BF14EC5E0F7746E5D8B84156E02Ad3x7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F0201B956A5C9D4FFC869464B32AAE89B06AC7854961733E3A7208F6B93BFA3ED669C36D2d4yFB" TargetMode="External"/><Relationship Id="rId7" Type="http://schemas.openxmlformats.org/officeDocument/2006/relationships/hyperlink" Target="consultantplus://offline/ref=605C6885774EF8854CB2CC30D7579C754E9E11F97007BF14EC5E0F7746E5D8B84156E02F34FDF554d4xFB" TargetMode="External"/><Relationship Id="rId12" Type="http://schemas.openxmlformats.org/officeDocument/2006/relationships/hyperlink" Target="consultantplus://offline/ref=605C6885774EF8854CB2CC30D7579C754E9C10F57409BF14EC5E0F7746dEx5B" TargetMode="External"/><Relationship Id="rId17" Type="http://schemas.openxmlformats.org/officeDocument/2006/relationships/hyperlink" Target="consultantplus://offline/ref=605C6885774EF8854CB2D23DC13BC37A4F954EF17208BC42B40D092019B5DEED01d1x6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5C6885774EF8854CB2CC30D7579C754D9917F5740DBF14EC5E0F7746dEx5B" TargetMode="External"/><Relationship Id="rId20" Type="http://schemas.openxmlformats.org/officeDocument/2006/relationships/hyperlink" Target="consultantplus://offline/ref=CF0201B956A5C9D4FFC869464B32AAE89B07AC7D5E9A1733E3A7208F6B93BFA3ED669C36DB46110Bd6y3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5C6885774EF8854CB2CC30D7579C754E9C11FF740DBF14EC5E0F7746E5D8B84156E02F35FDdFx2B" TargetMode="External"/><Relationship Id="rId11" Type="http://schemas.openxmlformats.org/officeDocument/2006/relationships/hyperlink" Target="consultantplus://offline/ref=605C6885774EF8854CB2CC30D7579C754E9F11FC7B0FBF14EC5E0F7746dEx5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5C6885774EF8854CB2CC30D7579C754E9F11F5770FBF14EC5E0F7746dEx5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05C6885774EF8854CB2CC30D7579C754E9C11FF740DBF14EC5E0F7746dEx5B" TargetMode="External"/><Relationship Id="rId19" Type="http://schemas.openxmlformats.org/officeDocument/2006/relationships/hyperlink" Target="consultantplus://offline/ref=605C6885774EF8854CB2CC30D7579C754E9E11F97007BF14EC5E0F7746dEx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5C6885774EF8854CB2CC30D7579C754E9617F97859E816BD0B01d7x2B" TargetMode="External"/><Relationship Id="rId14" Type="http://schemas.openxmlformats.org/officeDocument/2006/relationships/hyperlink" Target="consultantplus://offline/ref=605C6885774EF8854CB2CC30D7579C754E9F17FA7106BF14EC5E0F7746dEx5B" TargetMode="External"/><Relationship Id="rId22" Type="http://schemas.openxmlformats.org/officeDocument/2006/relationships/hyperlink" Target="consultantplus://offline/ref=605C6885774EF8854CB2CC30D7579C754E9F19FD7109BF14EC5E0F7746E5D8B84156E02F34FDF75Ad4x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7A94-1554-4791-8846-5B112FDE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6269</Words>
  <Characters>35738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Administraciya</Company>
  <LinksUpToDate>false</LinksUpToDate>
  <CharactersWithSpaces>41924</CharactersWithSpaces>
  <SharedDoc>false</SharedDoc>
  <HLinks>
    <vt:vector size="234" baseType="variant">
      <vt:variant>
        <vt:i4>7143476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consultantplus://offline/ref=605C6885774EF8854CB2CC30D7579C754E9F19FD7109BF14EC5E0F7746E5D8B84156E02F34FDF75Ad4x3B</vt:lpwstr>
      </vt:variant>
      <vt:variant>
        <vt:lpwstr/>
      </vt:variant>
      <vt:variant>
        <vt:i4>66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196691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consultantplus://offline/ref=CF0201B956A5C9D4FFC869464B32AAE89B06AC7854961733E3A7208F6B93BFA3ED669C36D2d4yFB</vt:lpwstr>
      </vt:variant>
      <vt:variant>
        <vt:lpwstr/>
      </vt:variant>
      <vt:variant>
        <vt:i4>3539050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consultantplus://offline/ref=CF0201B956A5C9D4FFC869464B32AAE89B07AC7D5E9A1733E3A7208F6B93BFA3ED669C36DB46110Bd6y3B</vt:lpwstr>
      </vt:variant>
      <vt:variant>
        <vt:lpwstr/>
      </vt:variant>
      <vt:variant>
        <vt:i4>131143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131143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6160472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consultantplus://offline/ref=605C6885774EF8854CB2CC30D7579C754E9E11F97007BF14EC5E0F7746dEx5B</vt:lpwstr>
      </vt:variant>
      <vt:variant>
        <vt:lpwstr/>
      </vt:variant>
      <vt:variant>
        <vt:i4>3735664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131136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7012463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consultantplus://offline/ref=605C6885774EF8854CB2CC30D7579C754E9E11F97007BF14EC5E0F7746E5D8B84156E02Ad3x7B</vt:lpwstr>
      </vt:variant>
      <vt:variant>
        <vt:lpwstr/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69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P252</vt:lpwstr>
      </vt:variant>
      <vt:variant>
        <vt:i4>5439576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consultantplus://offline/ref=605C6885774EF8854CB2D23DC13BC37A4F954EF17208BC42B40D092019B5DEED01d1x6B</vt:lpwstr>
      </vt:variant>
      <vt:variant>
        <vt:lpwstr/>
      </vt:variant>
      <vt:variant>
        <vt:i4>6160472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consultantplus://offline/ref=605C6885774EF8854CB2CC30D7579C754D9917F5740DBF14EC5E0F7746dEx5B</vt:lpwstr>
      </vt:variant>
      <vt:variant>
        <vt:lpwstr/>
      </vt:variant>
      <vt:variant>
        <vt:i4>6160385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consultantplus://offline/ref=605C6885774EF8854CB2CC30D7579C754E9F11F5770FBF14EC5E0F7746dEx5B</vt:lpwstr>
      </vt:variant>
      <vt:variant>
        <vt:lpwstr/>
      </vt:variant>
      <vt:variant>
        <vt:i4>6160389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consultantplus://offline/ref=605C6885774EF8854CB2CC30D7579C754E9F17FA7106BF14EC5E0F7746dEx5B</vt:lpwstr>
      </vt:variant>
      <vt:variant>
        <vt:lpwstr/>
      </vt:variant>
      <vt:variant>
        <vt:i4>6160472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consultantplus://offline/ref=605C6885774EF8854CB2CC30D7579C754E9E11F97007BF14EC5E0F7746dEx5B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consultantplus://offline/ref=605C6885774EF8854CB2CC30D7579C754E9C10F57409BF14EC5E0F7746dEx5B</vt:lpwstr>
      </vt:variant>
      <vt:variant>
        <vt:lpwstr/>
      </vt:variant>
      <vt:variant>
        <vt:i4>6160386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consultantplus://offline/ref=605C6885774EF8854CB2CC30D7579C754E9F11FC7B0FBF14EC5E0F7746dEx5B</vt:lpwstr>
      </vt:variant>
      <vt:variant>
        <vt:lpwstr/>
      </vt:variant>
      <vt:variant>
        <vt:i4>6160470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consultantplus://offline/ref=605C6885774EF8854CB2CC30D7579C754E9C11FF740DBF14EC5E0F7746dEx5B</vt:lpwstr>
      </vt:variant>
      <vt:variant>
        <vt:lpwstr/>
      </vt:variant>
      <vt:variant>
        <vt:i4>6094932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consultantplus://offline/ref=605C6885774EF8854CB2CC30D7579C754E9617F97859E816BD0B01d7x2B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consultantplus://offline/ref=605C6885774EF8854CB2CC30D7579C754E9C10F57409BF14EC5E0F7746E5D8B84156E02F34FDF45Ed4x2B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consultantplus://offline/ref=605C6885774EF8854CB2CC30D7579C754E9E11F97007BF14EC5E0F7746E5D8B84156E02F34FDF554d4xFB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consultantplus://offline/ref=605C6885774EF8854CB2CC30D7579C754E9C11FF740DBF14EC5E0F7746E5D8B84156E02F35FDdFx2B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Architektura1</dc:creator>
  <cp:lastModifiedBy>S304</cp:lastModifiedBy>
  <cp:revision>3</cp:revision>
  <cp:lastPrinted>2017-12-05T06:20:00Z</cp:lastPrinted>
  <dcterms:created xsi:type="dcterms:W3CDTF">2017-12-13T05:02:00Z</dcterms:created>
  <dcterms:modified xsi:type="dcterms:W3CDTF">2017-12-29T02:59:00Z</dcterms:modified>
</cp:coreProperties>
</file>