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3E" w:rsidRPr="00482D09" w:rsidRDefault="003F223E" w:rsidP="00482D09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:rsidR="003F223E" w:rsidRPr="00482D09" w:rsidRDefault="003F223E" w:rsidP="00482D09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zh-CN"/>
        </w:rPr>
      </w:pPr>
    </w:p>
    <w:p w:rsidR="003F223E" w:rsidRPr="00482D09" w:rsidRDefault="003F223E" w:rsidP="00482D0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482D09">
        <w:rPr>
          <w:rFonts w:ascii="Times New Roman" w:hAnsi="Times New Roman"/>
          <w:sz w:val="32"/>
          <w:szCs w:val="32"/>
          <w:lang w:eastAsia="zh-CN"/>
        </w:rPr>
        <w:t>Администрация Ермаковского района</w:t>
      </w:r>
    </w:p>
    <w:p w:rsidR="003F223E" w:rsidRPr="00482D09" w:rsidRDefault="003F223E" w:rsidP="00482D0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3F223E" w:rsidRPr="00482D09" w:rsidRDefault="003F223E" w:rsidP="00482D09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3F223E" w:rsidRPr="00482D09" w:rsidRDefault="003F223E" w:rsidP="00482D09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zh-CN"/>
        </w:rPr>
      </w:pPr>
      <w:r w:rsidRPr="00482D09">
        <w:rPr>
          <w:rFonts w:ascii="Times New Roman" w:hAnsi="Times New Roman"/>
          <w:b/>
          <w:spacing w:val="40"/>
          <w:sz w:val="40"/>
          <w:szCs w:val="40"/>
          <w:lang w:eastAsia="zh-CN"/>
        </w:rPr>
        <w:t>ПОСТАНОВЛЕНИЕ</w:t>
      </w:r>
    </w:p>
    <w:p w:rsidR="003F223E" w:rsidRPr="00482D09" w:rsidRDefault="003F223E" w:rsidP="00482D09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zh-CN"/>
        </w:rPr>
      </w:pPr>
    </w:p>
    <w:p w:rsidR="003F223E" w:rsidRPr="00482D09" w:rsidRDefault="003F223E" w:rsidP="00482D0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482D09">
        <w:rPr>
          <w:rFonts w:ascii="Times New Roman" w:hAnsi="Times New Roman"/>
          <w:sz w:val="24"/>
          <w:szCs w:val="24"/>
          <w:lang w:eastAsia="zh-CN"/>
        </w:rPr>
        <w:t xml:space="preserve">   «</w:t>
      </w:r>
      <w:r>
        <w:rPr>
          <w:rFonts w:ascii="Times New Roman" w:hAnsi="Times New Roman"/>
          <w:sz w:val="24"/>
          <w:szCs w:val="24"/>
          <w:lang w:eastAsia="zh-CN"/>
        </w:rPr>
        <w:t>14</w:t>
      </w:r>
      <w:r w:rsidRPr="00482D09">
        <w:rPr>
          <w:rFonts w:ascii="Times New Roman" w:hAnsi="Times New Roman"/>
          <w:sz w:val="24"/>
          <w:szCs w:val="24"/>
          <w:lang w:eastAsia="zh-CN"/>
        </w:rPr>
        <w:t xml:space="preserve">» </w:t>
      </w:r>
      <w:r>
        <w:rPr>
          <w:rFonts w:ascii="Times New Roman" w:hAnsi="Times New Roman"/>
          <w:sz w:val="24"/>
          <w:szCs w:val="24"/>
          <w:lang w:eastAsia="zh-CN"/>
        </w:rPr>
        <w:t xml:space="preserve">декабря </w:t>
      </w:r>
      <w:smartTag w:uri="urn:schemas-microsoft-com:office:smarttags" w:element="metricconverter">
        <w:smartTagPr>
          <w:attr w:name="ProductID" w:val="2016 г"/>
        </w:smartTagPr>
        <w:r w:rsidRPr="00482D09">
          <w:rPr>
            <w:rFonts w:ascii="Times New Roman" w:hAnsi="Times New Roman"/>
            <w:sz w:val="24"/>
            <w:szCs w:val="24"/>
            <w:lang w:eastAsia="zh-CN"/>
          </w:rPr>
          <w:t>20</w:t>
        </w:r>
        <w:r>
          <w:rPr>
            <w:rFonts w:ascii="Times New Roman" w:hAnsi="Times New Roman"/>
            <w:sz w:val="24"/>
            <w:szCs w:val="24"/>
            <w:lang w:eastAsia="zh-CN"/>
          </w:rPr>
          <w:t>16</w:t>
        </w:r>
        <w:r w:rsidRPr="00482D09">
          <w:rPr>
            <w:rFonts w:ascii="Times New Roman" w:hAnsi="Times New Roman"/>
            <w:sz w:val="24"/>
            <w:szCs w:val="24"/>
            <w:lang w:eastAsia="zh-CN"/>
          </w:rPr>
          <w:t xml:space="preserve"> г</w:t>
        </w:r>
      </w:smartTag>
      <w:r w:rsidRPr="00482D09">
        <w:rPr>
          <w:rFonts w:ascii="Times New Roman" w:hAnsi="Times New Roman"/>
          <w:sz w:val="24"/>
          <w:szCs w:val="24"/>
          <w:lang w:eastAsia="zh-CN"/>
        </w:rPr>
        <w:t xml:space="preserve">.              </w:t>
      </w:r>
      <w:r w:rsidRPr="00482D09">
        <w:rPr>
          <w:rFonts w:ascii="Times New Roman" w:hAnsi="Times New Roman"/>
          <w:sz w:val="24"/>
          <w:szCs w:val="24"/>
          <w:lang w:eastAsia="zh-CN"/>
        </w:rPr>
        <w:tab/>
      </w:r>
      <w:r w:rsidRPr="00482D09">
        <w:rPr>
          <w:rFonts w:ascii="Times New Roman" w:hAnsi="Times New Roman"/>
          <w:sz w:val="24"/>
          <w:szCs w:val="24"/>
          <w:lang w:eastAsia="zh-CN"/>
        </w:rPr>
        <w:tab/>
      </w:r>
      <w:r w:rsidRPr="00482D09">
        <w:rPr>
          <w:rFonts w:ascii="Times New Roman" w:hAnsi="Times New Roman"/>
          <w:sz w:val="24"/>
          <w:szCs w:val="24"/>
          <w:lang w:eastAsia="zh-CN"/>
        </w:rPr>
        <w:tab/>
        <w:t xml:space="preserve">                  </w:t>
      </w:r>
      <w:r w:rsidRPr="00482D09">
        <w:rPr>
          <w:rFonts w:ascii="Times New Roman" w:hAnsi="Times New Roman"/>
          <w:sz w:val="24"/>
          <w:szCs w:val="24"/>
          <w:lang w:eastAsia="zh-CN"/>
        </w:rPr>
        <w:tab/>
        <w:t>№</w:t>
      </w:r>
      <w:r>
        <w:rPr>
          <w:rFonts w:ascii="Times New Roman" w:hAnsi="Times New Roman"/>
          <w:sz w:val="24"/>
          <w:szCs w:val="24"/>
          <w:lang w:eastAsia="zh-CN"/>
        </w:rPr>
        <w:t xml:space="preserve"> 803-п</w:t>
      </w:r>
    </w:p>
    <w:p w:rsidR="003F223E" w:rsidRPr="00482D09" w:rsidRDefault="003F223E" w:rsidP="00482D0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3F223E" w:rsidRDefault="003F223E" w:rsidP="006737F8">
      <w:pPr>
        <w:spacing w:after="0"/>
        <w:rPr>
          <w:rFonts w:ascii="Times New Roman" w:hAnsi="Times New Roman"/>
          <w:sz w:val="28"/>
          <w:szCs w:val="28"/>
        </w:rPr>
      </w:pPr>
    </w:p>
    <w:p w:rsidR="003F223E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 в </w:t>
      </w:r>
    </w:p>
    <w:p w:rsidR="003F223E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района </w:t>
      </w:r>
    </w:p>
    <w:p w:rsidR="003F223E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01.10.2015 № 638-п «</w:t>
      </w:r>
      <w:r w:rsidRPr="006010E9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3F223E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>ведомственного перечня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6010E9">
        <w:rPr>
          <w:rFonts w:ascii="Times New Roman" w:hAnsi="Times New Roman"/>
          <w:sz w:val="28"/>
          <w:szCs w:val="28"/>
        </w:rPr>
        <w:t xml:space="preserve">униципальных </w:t>
      </w:r>
    </w:p>
    <w:p w:rsidR="003F223E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 xml:space="preserve">услуг </w:t>
      </w:r>
      <w:r>
        <w:rPr>
          <w:rFonts w:ascii="Times New Roman" w:hAnsi="Times New Roman"/>
          <w:sz w:val="28"/>
          <w:szCs w:val="28"/>
        </w:rPr>
        <w:t>(</w:t>
      </w:r>
      <w:r w:rsidRPr="006010E9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)</w:t>
      </w:r>
      <w:r w:rsidRPr="006010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оказываемых (выполняемых) </w:t>
      </w:r>
    </w:p>
    <w:p w:rsidR="003F223E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6010E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и культуры, подведомственными </w:t>
      </w:r>
    </w:p>
    <w:p w:rsidR="003F223E" w:rsidRPr="006010E9" w:rsidRDefault="003F223E" w:rsidP="00482D0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культуры»</w:t>
      </w:r>
    </w:p>
    <w:p w:rsidR="003F223E" w:rsidRPr="006010E9" w:rsidRDefault="003F223E" w:rsidP="006737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F223E" w:rsidRDefault="003F223E" w:rsidP="00A7116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010E9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приказом Министерства культуры Российской Федерации от 30.05.2016 № 1197 «Об утверждении базового (отраслевого) перечня услуг и работ в сфере «культура, кинематография, архивное дело, туризм», </w:t>
      </w:r>
      <w:r w:rsidRPr="006010E9">
        <w:rPr>
          <w:rFonts w:ascii="Times New Roman" w:hAnsi="Times New Roman"/>
          <w:sz w:val="28"/>
          <w:szCs w:val="28"/>
        </w:rPr>
        <w:t xml:space="preserve">руководствуясь со статьей </w:t>
      </w:r>
      <w:r>
        <w:rPr>
          <w:rFonts w:ascii="Times New Roman" w:hAnsi="Times New Roman"/>
          <w:sz w:val="28"/>
          <w:szCs w:val="28"/>
        </w:rPr>
        <w:t xml:space="preserve">18, 34 </w:t>
      </w:r>
      <w:r w:rsidRPr="006010E9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Ермаковского района</w:t>
      </w:r>
      <w:r w:rsidRPr="006010E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3DA3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Ю</w:t>
      </w:r>
      <w:r w:rsidRPr="006010E9">
        <w:rPr>
          <w:rFonts w:ascii="Times New Roman" w:hAnsi="Times New Roman"/>
          <w:sz w:val="28"/>
          <w:szCs w:val="28"/>
        </w:rPr>
        <w:t>:</w:t>
      </w:r>
    </w:p>
    <w:p w:rsidR="003F223E" w:rsidRDefault="003F223E" w:rsidP="00A71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23E" w:rsidRDefault="003F223E" w:rsidP="00A71160">
      <w:pPr>
        <w:pStyle w:val="ListParagraph"/>
        <w:numPr>
          <w:ilvl w:val="0"/>
          <w:numId w:val="1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Ермаковского района от 01.10.2015 № 638-п «Об утверждении ведомственного перечня муниципальных услуг (работ), оказываемых (выполняемых) учреждениями культуры, подведомственными отделу культуры администрации Ермаковского района, в качестве основных видов деятельности» (в редакции постановлений администрации Ермаковского района от 13.11.2015 № 776-п; от 17.12.2015 № 871-п; от 28.11.2016 № 771-п) следующие </w:t>
      </w:r>
      <w:r w:rsidRPr="00F14D8A">
        <w:rPr>
          <w:rFonts w:ascii="Times New Roman" w:hAnsi="Times New Roman"/>
          <w:sz w:val="28"/>
          <w:szCs w:val="28"/>
        </w:rPr>
        <w:t>изменения и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3F223E" w:rsidRDefault="003F223E" w:rsidP="00A7116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 1 к указанному постановлению изложить в редакции Приложения № 1 к настоящему постановлению.</w:t>
      </w:r>
    </w:p>
    <w:p w:rsidR="003F223E" w:rsidRDefault="003F223E" w:rsidP="00A7116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F223E" w:rsidRDefault="003F223E" w:rsidP="00A71160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Ермаковского района по социальным и общественно-политическим вопросам   И. П. Добросоцкую.</w:t>
      </w:r>
    </w:p>
    <w:p w:rsidR="003F223E" w:rsidRDefault="003F223E" w:rsidP="00A7116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F223E" w:rsidRDefault="003F223E" w:rsidP="00A71160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D1A35">
        <w:rPr>
          <w:rFonts w:ascii="Times New Roman" w:hAnsi="Times New Roman"/>
          <w:sz w:val="28"/>
          <w:szCs w:val="28"/>
        </w:rPr>
        <w:t>Постановление вступает в силу с</w:t>
      </w:r>
      <w:r>
        <w:rPr>
          <w:rFonts w:ascii="Times New Roman" w:hAnsi="Times New Roman"/>
          <w:sz w:val="28"/>
          <w:szCs w:val="28"/>
        </w:rPr>
        <w:t xml:space="preserve"> 1 января 2017 года</w:t>
      </w:r>
      <w:bookmarkStart w:id="0" w:name="_GoBack"/>
      <w:bookmarkEnd w:id="0"/>
      <w:r w:rsidRPr="00FD1A3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223E" w:rsidRDefault="003F223E" w:rsidP="00A71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23E" w:rsidRDefault="003F223E" w:rsidP="00A71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23E" w:rsidRPr="00FD1A35" w:rsidRDefault="003F223E" w:rsidP="00A71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Ермаковского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 А. Виговский</w:t>
      </w:r>
    </w:p>
    <w:sectPr w:rsidR="003F223E" w:rsidRPr="00FD1A35" w:rsidSect="009227B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F424F"/>
    <w:multiLevelType w:val="hybridMultilevel"/>
    <w:tmpl w:val="48A6702C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7F8"/>
    <w:rsid w:val="00111828"/>
    <w:rsid w:val="00132ED0"/>
    <w:rsid w:val="00182DA0"/>
    <w:rsid w:val="002E3DA3"/>
    <w:rsid w:val="00370642"/>
    <w:rsid w:val="003F223E"/>
    <w:rsid w:val="00431708"/>
    <w:rsid w:val="00447B4D"/>
    <w:rsid w:val="00482D09"/>
    <w:rsid w:val="005E6113"/>
    <w:rsid w:val="006010E9"/>
    <w:rsid w:val="006737F8"/>
    <w:rsid w:val="0078116C"/>
    <w:rsid w:val="007A6051"/>
    <w:rsid w:val="007E680A"/>
    <w:rsid w:val="007E6985"/>
    <w:rsid w:val="009227B5"/>
    <w:rsid w:val="009F27FB"/>
    <w:rsid w:val="00A71160"/>
    <w:rsid w:val="00A75BC6"/>
    <w:rsid w:val="00A80693"/>
    <w:rsid w:val="00AA3620"/>
    <w:rsid w:val="00AC0C19"/>
    <w:rsid w:val="00C24FAB"/>
    <w:rsid w:val="00C963F7"/>
    <w:rsid w:val="00CE5BC4"/>
    <w:rsid w:val="00D444A4"/>
    <w:rsid w:val="00ED3EC6"/>
    <w:rsid w:val="00F07EC3"/>
    <w:rsid w:val="00F14D8A"/>
    <w:rsid w:val="00FD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A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10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227</Words>
  <Characters>1298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302-1s</cp:lastModifiedBy>
  <cp:revision>7</cp:revision>
  <cp:lastPrinted>2016-12-13T08:43:00Z</cp:lastPrinted>
  <dcterms:created xsi:type="dcterms:W3CDTF">2016-12-13T08:19:00Z</dcterms:created>
  <dcterms:modified xsi:type="dcterms:W3CDTF">2016-12-14T02:51:00Z</dcterms:modified>
</cp:coreProperties>
</file>