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D71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Pr="00D712B1" w:rsidRDefault="00536B2D" w:rsidP="00D712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D712B1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6436F" w:rsidRPr="00D712B1" w:rsidRDefault="00C00602" w:rsidP="00D712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D712B1">
        <w:rPr>
          <w:rFonts w:ascii="Times New Roman" w:hAnsi="Times New Roman"/>
          <w:sz w:val="28"/>
          <w:szCs w:val="24"/>
        </w:rPr>
        <w:t xml:space="preserve">к </w:t>
      </w:r>
      <w:r w:rsidR="0096436F" w:rsidRPr="00D712B1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536B2D" w:rsidRPr="00D712B1" w:rsidRDefault="00536B2D" w:rsidP="00D712B1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D712B1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2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2558"/>
        <w:gridCol w:w="992"/>
        <w:gridCol w:w="712"/>
        <w:gridCol w:w="17"/>
        <w:gridCol w:w="552"/>
        <w:gridCol w:w="17"/>
        <w:gridCol w:w="976"/>
        <w:gridCol w:w="496"/>
        <w:gridCol w:w="141"/>
        <w:gridCol w:w="917"/>
        <w:gridCol w:w="923"/>
        <w:gridCol w:w="135"/>
        <w:gridCol w:w="1058"/>
        <w:gridCol w:w="76"/>
        <w:gridCol w:w="16"/>
        <w:gridCol w:w="895"/>
        <w:gridCol w:w="993"/>
        <w:gridCol w:w="923"/>
        <w:gridCol w:w="923"/>
        <w:gridCol w:w="16"/>
        <w:gridCol w:w="47"/>
        <w:gridCol w:w="1082"/>
        <w:gridCol w:w="130"/>
        <w:gridCol w:w="16"/>
        <w:gridCol w:w="17"/>
      </w:tblGrid>
      <w:tr w:rsidR="002B62C7" w:rsidRPr="00D712B1" w:rsidTr="00D13E9D">
        <w:trPr>
          <w:gridAfter w:val="1"/>
          <w:wAfter w:w="17" w:type="dxa"/>
          <w:trHeight w:val="675"/>
        </w:trPr>
        <w:tc>
          <w:tcPr>
            <w:tcW w:w="576" w:type="dxa"/>
            <w:vMerge w:val="restart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8" w:type="dxa"/>
            <w:vMerge w:val="restart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992" w:type="dxa"/>
            <w:vMerge w:val="restart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2770" w:type="dxa"/>
            <w:gridSpan w:val="6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gridSpan w:val="9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275" w:type="dxa"/>
            <w:gridSpan w:val="4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B62C7" w:rsidRPr="00D712B1" w:rsidTr="00670925">
        <w:trPr>
          <w:gridAfter w:val="3"/>
          <w:wAfter w:w="163" w:type="dxa"/>
          <w:trHeight w:val="3310"/>
        </w:trPr>
        <w:tc>
          <w:tcPr>
            <w:tcW w:w="576" w:type="dxa"/>
            <w:vMerge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vMerge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9" w:type="dxa"/>
            <w:gridSpan w:val="2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6" w:type="dxa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58" w:type="dxa"/>
            <w:gridSpan w:val="2"/>
            <w:shd w:val="clear" w:color="auto" w:fill="FFFFFF" w:themeFill="background1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0" w:type="dxa"/>
            <w:gridSpan w:val="3"/>
            <w:shd w:val="clear" w:color="auto" w:fill="FFFFFF" w:themeFill="background1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95" w:type="dxa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23" w:type="dxa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23" w:type="dxa"/>
            <w:shd w:val="clear" w:color="auto" w:fill="FFFFFF" w:themeFill="background1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145" w:type="dxa"/>
            <w:gridSpan w:val="3"/>
            <w:shd w:val="clear" w:color="auto" w:fill="FFFFFF" w:themeFill="background1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670925">
        <w:trPr>
          <w:gridAfter w:val="3"/>
          <w:wAfter w:w="163" w:type="dxa"/>
          <w:trHeight w:val="1058"/>
        </w:trPr>
        <w:tc>
          <w:tcPr>
            <w:tcW w:w="576" w:type="dxa"/>
            <w:vMerge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vMerge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1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56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2B62C7" w:rsidRPr="00D712B1" w:rsidRDefault="002B62C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712B1"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058" w:type="dxa"/>
            <w:gridSpan w:val="2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712B1">
              <w:rPr>
                <w:rFonts w:ascii="Times New Roman" w:hAnsi="Times New Roman"/>
                <w:lang w:eastAsia="ru-RU"/>
              </w:rPr>
              <w:t>6074,7</w:t>
            </w:r>
          </w:p>
        </w:tc>
        <w:tc>
          <w:tcPr>
            <w:tcW w:w="1150" w:type="dxa"/>
            <w:gridSpan w:val="3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4599,1</w:t>
            </w:r>
          </w:p>
        </w:tc>
        <w:tc>
          <w:tcPr>
            <w:tcW w:w="895" w:type="dxa"/>
            <w:shd w:val="clear" w:color="auto" w:fill="FFFFFF" w:themeFill="background1"/>
          </w:tcPr>
          <w:p w:rsidR="002B62C7" w:rsidRPr="00D712B1" w:rsidRDefault="00767D41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5628,1</w:t>
            </w:r>
          </w:p>
        </w:tc>
        <w:tc>
          <w:tcPr>
            <w:tcW w:w="993" w:type="dxa"/>
            <w:shd w:val="clear" w:color="auto" w:fill="FFFFFF" w:themeFill="background1"/>
          </w:tcPr>
          <w:p w:rsidR="002B62C7" w:rsidRPr="00D712B1" w:rsidRDefault="00767D41" w:rsidP="00767D4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23" w:type="dxa"/>
            <w:shd w:val="clear" w:color="auto" w:fill="FFFFFF" w:themeFill="background1"/>
          </w:tcPr>
          <w:p w:rsidR="002B62C7" w:rsidRDefault="00767D41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23" w:type="dxa"/>
            <w:shd w:val="clear" w:color="auto" w:fill="FFFFFF" w:themeFill="background1"/>
          </w:tcPr>
          <w:p w:rsidR="002B62C7" w:rsidRPr="00D712B1" w:rsidRDefault="00AF4EF6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28021,6</w:t>
            </w:r>
          </w:p>
        </w:tc>
        <w:tc>
          <w:tcPr>
            <w:tcW w:w="1145" w:type="dxa"/>
            <w:gridSpan w:val="3"/>
            <w:shd w:val="clear" w:color="auto" w:fill="FFFFFF" w:themeFill="background1"/>
            <w:vAlign w:val="center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B62C7" w:rsidRPr="00D712B1" w:rsidTr="00D13E9D">
        <w:trPr>
          <w:gridAfter w:val="1"/>
          <w:wAfter w:w="17" w:type="dxa"/>
          <w:trHeight w:val="36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21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2B62C7" w:rsidRPr="00D712B1" w:rsidTr="00D13E9D">
        <w:trPr>
          <w:gridAfter w:val="1"/>
          <w:wAfter w:w="17" w:type="dxa"/>
          <w:trHeight w:val="36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21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2B62C7" w:rsidRPr="00D712B1" w:rsidTr="00D13E9D">
        <w:trPr>
          <w:gridAfter w:val="1"/>
          <w:wAfter w:w="17" w:type="dxa"/>
          <w:trHeight w:val="30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 w:rsidRPr="00D712B1">
              <w:t xml:space="preserve">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5510080610</w:t>
            </w:r>
          </w:p>
        </w:tc>
        <w:tc>
          <w:tcPr>
            <w:tcW w:w="496" w:type="dxa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3443,46</w:t>
            </w:r>
          </w:p>
        </w:tc>
        <w:tc>
          <w:tcPr>
            <w:tcW w:w="1058" w:type="dxa"/>
            <w:gridSpan w:val="2"/>
            <w:shd w:val="clear" w:color="auto" w:fill="FFFFFF" w:themeFill="background1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058" w:type="dxa"/>
            <w:shd w:val="clear" w:color="auto" w:fill="FFFFFF" w:themeFill="background1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3288,3</w:t>
            </w:r>
          </w:p>
        </w:tc>
        <w:tc>
          <w:tcPr>
            <w:tcW w:w="987" w:type="dxa"/>
            <w:gridSpan w:val="3"/>
            <w:shd w:val="clear" w:color="auto" w:fill="FFFFFF" w:themeFill="background1"/>
          </w:tcPr>
          <w:p w:rsidR="002B62C7" w:rsidRPr="00D712B1" w:rsidRDefault="00767D41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3204,5</w:t>
            </w:r>
          </w:p>
        </w:tc>
        <w:tc>
          <w:tcPr>
            <w:tcW w:w="993" w:type="dxa"/>
            <w:shd w:val="clear" w:color="auto" w:fill="FFFFFF" w:themeFill="background1"/>
          </w:tcPr>
          <w:p w:rsidR="002B62C7" w:rsidRPr="00D712B1" w:rsidRDefault="00767D41" w:rsidP="00767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2487,9</w:t>
            </w:r>
          </w:p>
        </w:tc>
        <w:tc>
          <w:tcPr>
            <w:tcW w:w="923" w:type="dxa"/>
            <w:shd w:val="clear" w:color="auto" w:fill="FFFFFF" w:themeFill="background1"/>
          </w:tcPr>
          <w:p w:rsidR="002B62C7" w:rsidRDefault="00767D41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2487,9</w:t>
            </w:r>
          </w:p>
        </w:tc>
        <w:tc>
          <w:tcPr>
            <w:tcW w:w="939" w:type="dxa"/>
            <w:gridSpan w:val="2"/>
            <w:shd w:val="clear" w:color="auto" w:fill="FFFFFF" w:themeFill="background1"/>
          </w:tcPr>
          <w:p w:rsidR="002B62C7" w:rsidRPr="00D712B1" w:rsidRDefault="00AF4EF6" w:rsidP="00767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18163,7</w:t>
            </w:r>
          </w:p>
        </w:tc>
        <w:tc>
          <w:tcPr>
            <w:tcW w:w="1275" w:type="dxa"/>
            <w:gridSpan w:val="4"/>
            <w:shd w:val="clear" w:color="auto" w:fill="FFFFFF" w:themeFill="background1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ДО «Ермаковский центр физической культуры «</w:t>
            </w: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5510086670</w:t>
            </w:r>
          </w:p>
        </w:tc>
        <w:tc>
          <w:tcPr>
            <w:tcW w:w="496" w:type="dxa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58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87" w:type="dxa"/>
            <w:gridSpan w:val="3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39" w:type="dxa"/>
            <w:gridSpan w:val="2"/>
          </w:tcPr>
          <w:p w:rsidR="002B62C7" w:rsidRPr="00D712B1" w:rsidRDefault="002B62C7" w:rsidP="00AF4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EF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модернизация и укрепление материально-технической базы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5510074370</w:t>
            </w:r>
          </w:p>
        </w:tc>
        <w:tc>
          <w:tcPr>
            <w:tcW w:w="496" w:type="dxa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058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7" w:type="dxa"/>
            <w:gridSpan w:val="3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Спорткомплекса </w:t>
            </w:r>
            <w:proofErr w:type="gram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Суэтук</w:t>
            </w:r>
            <w:proofErr w:type="spellEnd"/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модернизации и укрепления материально-технической </w:t>
            </w:r>
            <w:proofErr w:type="gram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базы</w:t>
            </w:r>
            <w:proofErr w:type="gram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муниципальных физкультурно-спортивных организаций и муниципальных образовательных организаций, осуществляющих деятельность в области физической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 районе»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5510094370</w:t>
            </w:r>
          </w:p>
        </w:tc>
        <w:tc>
          <w:tcPr>
            <w:tcW w:w="496" w:type="dxa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8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7" w:type="dxa"/>
            <w:gridSpan w:val="3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Спорткомплекса </w:t>
            </w:r>
            <w:proofErr w:type="gram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Суэтук</w:t>
            </w:r>
            <w:proofErr w:type="spellEnd"/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1,5</w:t>
            </w:r>
          </w:p>
        </w:tc>
        <w:tc>
          <w:tcPr>
            <w:tcW w:w="2558" w:type="dxa"/>
          </w:tcPr>
          <w:p w:rsidR="002B62C7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"Готов к труду и обороне" (ГТО), в рамках подпрограммы "Развитие массовой физической культуры и спорта в Ермаковском районе" муниципальной программы Ермаковского района "Развитие физической культуры, спорта, </w:t>
            </w: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туризма в Ермаковском районе"</w:t>
            </w:r>
          </w:p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5510074040</w:t>
            </w:r>
          </w:p>
        </w:tc>
        <w:tc>
          <w:tcPr>
            <w:tcW w:w="496" w:type="dxa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87" w:type="dxa"/>
            <w:gridSpan w:val="3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gridSpan w:val="2"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1,6</w:t>
            </w:r>
          </w:p>
        </w:tc>
        <w:tc>
          <w:tcPr>
            <w:tcW w:w="2558" w:type="dxa"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приобретение оборудования и инвентаря для </w:t>
            </w:r>
            <w:proofErr w:type="spellStart"/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оснашения</w:t>
            </w:r>
            <w:proofErr w:type="spellEnd"/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центров тестирования по выполнению нормативов испытаний (тестов) Всероссийского физкультурно-спортивного комплекса "Готов к труду и обороне" (ГТО) за счет средств краевого бюджета, в рамках подпрограммы "Развитие массовой физической культуры и спорта в Ермаковском районе" муниципальной программы Ермаковского района "Развитие физической культуры, спорта, туризма в Ермаковском районе"</w:t>
            </w:r>
            <w:proofErr w:type="gramEnd"/>
          </w:p>
        </w:tc>
        <w:tc>
          <w:tcPr>
            <w:tcW w:w="992" w:type="dxa"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5510094040</w:t>
            </w:r>
          </w:p>
        </w:tc>
        <w:tc>
          <w:tcPr>
            <w:tcW w:w="496" w:type="dxa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87" w:type="dxa"/>
            <w:gridSpan w:val="3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gridSpan w:val="2"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D13E9D">
        <w:trPr>
          <w:gridAfter w:val="1"/>
          <w:wAfter w:w="17" w:type="dxa"/>
          <w:trHeight w:val="80"/>
        </w:trPr>
        <w:tc>
          <w:tcPr>
            <w:tcW w:w="576" w:type="dxa"/>
          </w:tcPr>
          <w:p w:rsidR="002B62C7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2558" w:type="dxa"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</w:t>
            </w: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минимальной заработной платы (минимального размера оплаты труда),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 районе»</w:t>
            </w:r>
            <w:proofErr w:type="gramEnd"/>
          </w:p>
        </w:tc>
        <w:tc>
          <w:tcPr>
            <w:tcW w:w="992" w:type="dxa"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администрация </w:t>
            </w: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12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5510010210</w:t>
            </w:r>
          </w:p>
        </w:tc>
        <w:tc>
          <w:tcPr>
            <w:tcW w:w="496" w:type="dxa"/>
            <w:noWrap/>
          </w:tcPr>
          <w:p w:rsidR="002B62C7" w:rsidRPr="00EB7EE5" w:rsidRDefault="002B62C7" w:rsidP="003E7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noWrap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noWrap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87" w:type="dxa"/>
            <w:gridSpan w:val="3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EB7EE5" w:rsidRDefault="00AF4EF6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gridSpan w:val="2"/>
          </w:tcPr>
          <w:p w:rsidR="002B62C7" w:rsidRPr="00EB7EE5" w:rsidRDefault="002B62C7" w:rsidP="003E7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7EE5">
              <w:rPr>
                <w:rFonts w:ascii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D13E9D">
        <w:trPr>
          <w:trHeight w:val="30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9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2B62C7" w:rsidRPr="00D712B1" w:rsidTr="00D13E9D">
        <w:trPr>
          <w:gridAfter w:val="2"/>
          <w:wAfter w:w="33" w:type="dxa"/>
          <w:trHeight w:val="30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спортивных мероприятий.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5510086690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150" w:type="dxa"/>
            <w:gridSpan w:val="3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437,8</w:t>
            </w:r>
          </w:p>
        </w:tc>
        <w:tc>
          <w:tcPr>
            <w:tcW w:w="895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99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923" w:type="dxa"/>
          </w:tcPr>
          <w:p w:rsidR="002B62C7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808,6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3771,2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спортивной подготовки, повышение спортивного имиджа территории Ермаковского района на спортивной арене Краснояр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ского края </w:t>
            </w:r>
          </w:p>
        </w:tc>
      </w:tr>
      <w:tr w:rsidR="002B62C7" w:rsidRPr="00D712B1" w:rsidTr="00D13E9D">
        <w:trPr>
          <w:gridAfter w:val="2"/>
          <w:wAfter w:w="33" w:type="dxa"/>
          <w:trHeight w:val="30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5510086680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dxa"/>
            <w:gridSpan w:val="3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95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3" w:type="dxa"/>
          </w:tcPr>
          <w:p w:rsidR="002B62C7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D13E9D">
        <w:trPr>
          <w:gridAfter w:val="2"/>
          <w:wAfter w:w="33" w:type="dxa"/>
          <w:trHeight w:val="30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5510086700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3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95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gridSpan w:val="4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2C7" w:rsidRPr="00D712B1" w:rsidTr="00D13E9D">
        <w:trPr>
          <w:trHeight w:val="30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9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2B62C7" w:rsidRPr="00D712B1" w:rsidTr="00D13E9D">
        <w:trPr>
          <w:gridAfter w:val="2"/>
          <w:wAfter w:w="33" w:type="dxa"/>
          <w:trHeight w:val="30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992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5510086710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50" w:type="dxa"/>
            <w:gridSpan w:val="3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895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  <w:shd w:val="clear" w:color="auto" w:fill="auto"/>
          </w:tcPr>
          <w:p w:rsidR="002B62C7" w:rsidRPr="00D712B1" w:rsidRDefault="002B62C7" w:rsidP="00AF4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126,</w:t>
            </w:r>
            <w:r w:rsidR="00AF4EF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gridSpan w:val="4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2B62C7" w:rsidRPr="00D712B1" w:rsidTr="00D13E9D">
        <w:trPr>
          <w:trHeight w:val="30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9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2B62C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992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5510086720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911" w:type="dxa"/>
            <w:gridSpan w:val="2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2B62C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558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трансфертам целевого назначения Остатки прошлых лет по межбюджетным трансфертам целевого назначения </w:t>
            </w:r>
          </w:p>
        </w:tc>
        <w:tc>
          <w:tcPr>
            <w:tcW w:w="992" w:type="dxa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12" w:type="dxa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5510077030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058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212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B62C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членом спортивной сборной команды Красноярского края, распределенные в 2013 году</w:t>
            </w:r>
          </w:p>
        </w:tc>
        <w:tc>
          <w:tcPr>
            <w:tcW w:w="992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5510086720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</w:t>
            </w: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юношеская спортивная школа «</w:t>
            </w:r>
            <w:proofErr w:type="spellStart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B62C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558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</w:t>
            </w:r>
          </w:p>
        </w:tc>
        <w:tc>
          <w:tcPr>
            <w:tcW w:w="992" w:type="dxa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5510026540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17" w:type="dxa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2B62C7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2B62C7" w:rsidRPr="00D712B1" w:rsidRDefault="002B62C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EF6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AF4EF6" w:rsidRPr="00D712B1" w:rsidRDefault="00AF4EF6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558" w:type="dxa"/>
            <w:shd w:val="clear" w:color="auto" w:fill="auto"/>
          </w:tcPr>
          <w:p w:rsidR="00AF4EF6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"Готов к труду и обороне" (ГТО), в рамках подпрограммы "Развитие массовой физической культуры и спорта в Ермаковском районе" муниципальной программы Ермаковского района "Развитие физической культуры, спорта, </w:t>
            </w:r>
            <w:r w:rsidRPr="00BA4AB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туризма в Ермаковском районе"</w:t>
            </w:r>
          </w:p>
        </w:tc>
        <w:tc>
          <w:tcPr>
            <w:tcW w:w="992" w:type="dxa"/>
            <w:shd w:val="clear" w:color="auto" w:fill="auto"/>
          </w:tcPr>
          <w:p w:rsidR="00AF4EF6" w:rsidRPr="00D712B1" w:rsidRDefault="00AF4EF6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AF4EF6" w:rsidRPr="00D712B1" w:rsidRDefault="00AF4EF6" w:rsidP="0046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AF4EF6" w:rsidRPr="00D712B1" w:rsidRDefault="00AF4EF6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AF4EF6" w:rsidRPr="00D712B1" w:rsidRDefault="00AF4EF6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5510074040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AF4EF6" w:rsidRPr="00D712B1" w:rsidRDefault="00AF4EF6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7" w:type="dxa"/>
            <w:shd w:val="clear" w:color="auto" w:fill="auto"/>
            <w:noWrap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11" w:type="dxa"/>
            <w:gridSpan w:val="2"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AF4EF6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AF4EF6" w:rsidRPr="00D712B1" w:rsidRDefault="00AF4EF6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4AB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BA4AB7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2558" w:type="dxa"/>
            <w:shd w:val="clear" w:color="auto" w:fill="auto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 сотрудников двух штатных единиц по подготовке ГТО</w:t>
            </w:r>
          </w:p>
        </w:tc>
        <w:tc>
          <w:tcPr>
            <w:tcW w:w="992" w:type="dxa"/>
            <w:shd w:val="clear" w:color="auto" w:fill="auto"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5510087300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7" w:type="dxa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3" w:type="dxa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23" w:type="dxa"/>
          </w:tcPr>
          <w:p w:rsidR="00BA4AB7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4AB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BA4AB7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558" w:type="dxa"/>
            <w:shd w:val="clear" w:color="auto" w:fill="auto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eastAsia="ru-RU"/>
              </w:rPr>
              <w:t>Оплата  работы судей по сдаче норм ГТО</w:t>
            </w:r>
          </w:p>
        </w:tc>
        <w:tc>
          <w:tcPr>
            <w:tcW w:w="992" w:type="dxa"/>
            <w:shd w:val="clear" w:color="auto" w:fill="auto"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5510087310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7" w:type="dxa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993" w:type="dxa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923" w:type="dxa"/>
          </w:tcPr>
          <w:p w:rsidR="00BA4AB7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1680,0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4AB7" w:rsidRPr="00D712B1" w:rsidTr="00D13E9D">
        <w:trPr>
          <w:gridAfter w:val="2"/>
          <w:wAfter w:w="33" w:type="dxa"/>
          <w:trHeight w:val="1120"/>
        </w:trPr>
        <w:tc>
          <w:tcPr>
            <w:tcW w:w="576" w:type="dxa"/>
            <w:shd w:val="clear" w:color="auto" w:fill="auto"/>
          </w:tcPr>
          <w:p w:rsidR="00BA4AB7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558" w:type="dxa"/>
            <w:shd w:val="clear" w:color="auto" w:fill="auto"/>
          </w:tcPr>
          <w:p w:rsidR="00BA4AB7" w:rsidRPr="00BA4AB7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  <w:r w:rsidR="005316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оснащение центра ГТО</w:t>
            </w:r>
          </w:p>
        </w:tc>
        <w:tc>
          <w:tcPr>
            <w:tcW w:w="992" w:type="dxa"/>
            <w:shd w:val="clear" w:color="auto" w:fill="auto"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12" w:type="dxa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9" w:type="dxa"/>
            <w:gridSpan w:val="2"/>
            <w:shd w:val="clear" w:color="auto" w:fill="auto"/>
            <w:noWrap/>
          </w:tcPr>
          <w:p w:rsidR="00BA4AB7" w:rsidRPr="00D712B1" w:rsidRDefault="00BA4AB7" w:rsidP="00466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5510087320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7" w:type="dxa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gridSpan w:val="2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93" w:type="dxa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3" w:type="dxa"/>
          </w:tcPr>
          <w:p w:rsidR="00BA4AB7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BA4AB7" w:rsidRPr="00D712B1" w:rsidRDefault="005316BB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gridSpan w:val="2"/>
            <w:shd w:val="clear" w:color="auto" w:fill="auto"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4AB7" w:rsidRPr="00D712B1" w:rsidTr="00D13E9D">
        <w:trPr>
          <w:gridAfter w:val="2"/>
          <w:wAfter w:w="33" w:type="dxa"/>
          <w:trHeight w:val="300"/>
        </w:trPr>
        <w:tc>
          <w:tcPr>
            <w:tcW w:w="576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noWrap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9" w:type="dxa"/>
            <w:gridSpan w:val="2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gridSpan w:val="2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7" w:type="dxa"/>
            <w:shd w:val="clear" w:color="auto" w:fill="auto"/>
            <w:noWrap/>
          </w:tcPr>
          <w:p w:rsidR="00BA4AB7" w:rsidRPr="00D712B1" w:rsidRDefault="00BA4AB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712B1"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058" w:type="dxa"/>
            <w:gridSpan w:val="2"/>
            <w:noWrap/>
          </w:tcPr>
          <w:p w:rsidR="00BA4AB7" w:rsidRPr="00D712B1" w:rsidRDefault="005316BB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6045,2</w:t>
            </w:r>
          </w:p>
        </w:tc>
        <w:tc>
          <w:tcPr>
            <w:tcW w:w="1134" w:type="dxa"/>
            <w:gridSpan w:val="2"/>
            <w:noWrap/>
          </w:tcPr>
          <w:p w:rsidR="00BA4AB7" w:rsidRPr="00D712B1" w:rsidRDefault="00BA4AB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4599,1</w:t>
            </w:r>
          </w:p>
        </w:tc>
        <w:tc>
          <w:tcPr>
            <w:tcW w:w="911" w:type="dxa"/>
            <w:gridSpan w:val="2"/>
          </w:tcPr>
          <w:p w:rsidR="00BA4AB7" w:rsidRPr="00D712B1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5628,1</w:t>
            </w:r>
          </w:p>
        </w:tc>
        <w:tc>
          <w:tcPr>
            <w:tcW w:w="993" w:type="dxa"/>
          </w:tcPr>
          <w:p w:rsidR="00BA4AB7" w:rsidRPr="00D712B1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23" w:type="dxa"/>
          </w:tcPr>
          <w:p w:rsidR="00BA4AB7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86" w:type="dxa"/>
            <w:gridSpan w:val="3"/>
          </w:tcPr>
          <w:p w:rsidR="00BA4AB7" w:rsidRPr="00D712B1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28021,6</w:t>
            </w:r>
          </w:p>
        </w:tc>
        <w:tc>
          <w:tcPr>
            <w:tcW w:w="1212" w:type="dxa"/>
            <w:gridSpan w:val="2"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4AB7" w:rsidRPr="004E521A" w:rsidTr="00D13E9D">
        <w:trPr>
          <w:gridAfter w:val="2"/>
          <w:wAfter w:w="33" w:type="dxa"/>
          <w:trHeight w:val="545"/>
        </w:trPr>
        <w:tc>
          <w:tcPr>
            <w:tcW w:w="576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992" w:type="dxa"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noWrap/>
          </w:tcPr>
          <w:p w:rsidR="00BA4AB7" w:rsidRPr="00D712B1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9" w:type="dxa"/>
            <w:gridSpan w:val="2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gridSpan w:val="2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BA4AB7" w:rsidRPr="00D712B1" w:rsidRDefault="00BA4AB7" w:rsidP="00D712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12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7" w:type="dxa"/>
            <w:shd w:val="clear" w:color="auto" w:fill="auto"/>
            <w:noWrap/>
          </w:tcPr>
          <w:p w:rsidR="00BA4AB7" w:rsidRPr="00D712B1" w:rsidRDefault="00BA4AB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712B1"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058" w:type="dxa"/>
            <w:gridSpan w:val="2"/>
            <w:noWrap/>
          </w:tcPr>
          <w:p w:rsidR="00BA4AB7" w:rsidRPr="00D712B1" w:rsidRDefault="005316BB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6045,2</w:t>
            </w:r>
          </w:p>
        </w:tc>
        <w:tc>
          <w:tcPr>
            <w:tcW w:w="1134" w:type="dxa"/>
            <w:gridSpan w:val="2"/>
            <w:noWrap/>
          </w:tcPr>
          <w:p w:rsidR="00BA4AB7" w:rsidRPr="00D712B1" w:rsidRDefault="00BA4AB7" w:rsidP="00D712B1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4599,1</w:t>
            </w:r>
          </w:p>
        </w:tc>
        <w:tc>
          <w:tcPr>
            <w:tcW w:w="911" w:type="dxa"/>
            <w:gridSpan w:val="2"/>
          </w:tcPr>
          <w:p w:rsidR="00BA4AB7" w:rsidRPr="00D712B1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5628,1</w:t>
            </w:r>
          </w:p>
        </w:tc>
        <w:tc>
          <w:tcPr>
            <w:tcW w:w="993" w:type="dxa"/>
          </w:tcPr>
          <w:p w:rsidR="00BA4AB7" w:rsidRPr="00D712B1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23" w:type="dxa"/>
          </w:tcPr>
          <w:p w:rsidR="00BA4AB7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3381,5</w:t>
            </w:r>
          </w:p>
        </w:tc>
        <w:tc>
          <w:tcPr>
            <w:tcW w:w="986" w:type="dxa"/>
            <w:gridSpan w:val="3"/>
            <w:shd w:val="clear" w:color="auto" w:fill="auto"/>
          </w:tcPr>
          <w:p w:rsidR="00BA4AB7" w:rsidRDefault="005316BB" w:rsidP="00D712B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28021,6</w:t>
            </w:r>
          </w:p>
        </w:tc>
        <w:tc>
          <w:tcPr>
            <w:tcW w:w="1212" w:type="dxa"/>
            <w:gridSpan w:val="2"/>
          </w:tcPr>
          <w:p w:rsidR="00BA4AB7" w:rsidRPr="004E521A" w:rsidRDefault="00BA4AB7" w:rsidP="00D71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D712B1">
      <w:pPr>
        <w:spacing w:after="0" w:line="240" w:lineRule="auto"/>
        <w:rPr>
          <w:lang w:eastAsia="ru-RU"/>
        </w:rPr>
      </w:pPr>
    </w:p>
    <w:sectPr w:rsidR="00536B2D" w:rsidRPr="00B75FBB" w:rsidSect="00F771DB">
      <w:headerReference w:type="default" r:id="rId8"/>
      <w:pgSz w:w="16838" w:h="11905" w:orient="landscape"/>
      <w:pgMar w:top="-132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84" w:rsidRDefault="00896E84" w:rsidP="00361018">
      <w:pPr>
        <w:spacing w:after="0" w:line="240" w:lineRule="auto"/>
      </w:pPr>
      <w:r>
        <w:separator/>
      </w:r>
    </w:p>
  </w:endnote>
  <w:endnote w:type="continuationSeparator" w:id="0">
    <w:p w:rsidR="00896E84" w:rsidRDefault="00896E8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84" w:rsidRDefault="00896E84" w:rsidP="00361018">
      <w:pPr>
        <w:spacing w:after="0" w:line="240" w:lineRule="auto"/>
      </w:pPr>
      <w:r>
        <w:separator/>
      </w:r>
    </w:p>
  </w:footnote>
  <w:footnote w:type="continuationSeparator" w:id="0">
    <w:p w:rsidR="00896E84" w:rsidRDefault="00896E8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 w:rsidP="00E8624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F771DB" w:rsidP="00F771DB">
    <w:pPr>
      <w:pStyle w:val="a3"/>
      <w:tabs>
        <w:tab w:val="clear" w:pos="4677"/>
        <w:tab w:val="clear" w:pos="9355"/>
        <w:tab w:val="left" w:pos="9835"/>
      </w:tabs>
    </w:pPr>
    <w:r>
      <w:tab/>
    </w:r>
  </w:p>
  <w:p w:rsidR="00F771DB" w:rsidRDefault="00F771DB" w:rsidP="00F771DB">
    <w:pPr>
      <w:pStyle w:val="a3"/>
      <w:tabs>
        <w:tab w:val="clear" w:pos="4677"/>
        <w:tab w:val="clear" w:pos="9355"/>
        <w:tab w:val="left" w:pos="9835"/>
      </w:tabs>
    </w:pPr>
  </w:p>
  <w:p w:rsidR="00F771DB" w:rsidRDefault="00F771DB" w:rsidP="00F771DB">
    <w:pPr>
      <w:pStyle w:val="a3"/>
      <w:tabs>
        <w:tab w:val="clear" w:pos="4677"/>
        <w:tab w:val="clear" w:pos="9355"/>
        <w:tab w:val="left" w:pos="98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07A9"/>
    <w:rsid w:val="00001D09"/>
    <w:rsid w:val="000022F1"/>
    <w:rsid w:val="000115B9"/>
    <w:rsid w:val="00011AB4"/>
    <w:rsid w:val="0003769A"/>
    <w:rsid w:val="00037F79"/>
    <w:rsid w:val="000411AC"/>
    <w:rsid w:val="00042F35"/>
    <w:rsid w:val="000438CE"/>
    <w:rsid w:val="0004564D"/>
    <w:rsid w:val="00046C52"/>
    <w:rsid w:val="00051ED9"/>
    <w:rsid w:val="00052406"/>
    <w:rsid w:val="00055DA7"/>
    <w:rsid w:val="00056180"/>
    <w:rsid w:val="00072410"/>
    <w:rsid w:val="0007268A"/>
    <w:rsid w:val="00073A8E"/>
    <w:rsid w:val="00081F6E"/>
    <w:rsid w:val="00082561"/>
    <w:rsid w:val="00087E0D"/>
    <w:rsid w:val="000D77AB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925CC"/>
    <w:rsid w:val="001A55A4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B62C7"/>
    <w:rsid w:val="002C1442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475C9"/>
    <w:rsid w:val="00354ECF"/>
    <w:rsid w:val="00356C79"/>
    <w:rsid w:val="00361018"/>
    <w:rsid w:val="00362C22"/>
    <w:rsid w:val="003715AC"/>
    <w:rsid w:val="003845BC"/>
    <w:rsid w:val="003917AB"/>
    <w:rsid w:val="003A7217"/>
    <w:rsid w:val="003C4645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2C4A"/>
    <w:rsid w:val="00453696"/>
    <w:rsid w:val="00457B43"/>
    <w:rsid w:val="00462BFD"/>
    <w:rsid w:val="00463838"/>
    <w:rsid w:val="004817C5"/>
    <w:rsid w:val="00490EE5"/>
    <w:rsid w:val="004A3E3B"/>
    <w:rsid w:val="004E521A"/>
    <w:rsid w:val="004F0514"/>
    <w:rsid w:val="00513B85"/>
    <w:rsid w:val="00521209"/>
    <w:rsid w:val="00524C13"/>
    <w:rsid w:val="00526E87"/>
    <w:rsid w:val="00527D63"/>
    <w:rsid w:val="005316BB"/>
    <w:rsid w:val="00533ECB"/>
    <w:rsid w:val="00536B2D"/>
    <w:rsid w:val="00536ECD"/>
    <w:rsid w:val="00556C11"/>
    <w:rsid w:val="00562CAF"/>
    <w:rsid w:val="00577DA6"/>
    <w:rsid w:val="00585843"/>
    <w:rsid w:val="00586DEE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0925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67D41"/>
    <w:rsid w:val="0077640E"/>
    <w:rsid w:val="00780745"/>
    <w:rsid w:val="007849B7"/>
    <w:rsid w:val="007A2168"/>
    <w:rsid w:val="007B3EC0"/>
    <w:rsid w:val="007C7177"/>
    <w:rsid w:val="007C737B"/>
    <w:rsid w:val="007D2711"/>
    <w:rsid w:val="007D6552"/>
    <w:rsid w:val="007F2AAA"/>
    <w:rsid w:val="008013FE"/>
    <w:rsid w:val="00821804"/>
    <w:rsid w:val="008222E9"/>
    <w:rsid w:val="00822CC3"/>
    <w:rsid w:val="0083052A"/>
    <w:rsid w:val="00834103"/>
    <w:rsid w:val="008371FE"/>
    <w:rsid w:val="00843C0B"/>
    <w:rsid w:val="0085186C"/>
    <w:rsid w:val="0085347C"/>
    <w:rsid w:val="008640F0"/>
    <w:rsid w:val="00870FDB"/>
    <w:rsid w:val="008908A4"/>
    <w:rsid w:val="0089625A"/>
    <w:rsid w:val="00896E84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2F54"/>
    <w:rsid w:val="009C6A1B"/>
    <w:rsid w:val="009D2D4D"/>
    <w:rsid w:val="009D6832"/>
    <w:rsid w:val="009D6869"/>
    <w:rsid w:val="009D6F34"/>
    <w:rsid w:val="009D7D19"/>
    <w:rsid w:val="009E2879"/>
    <w:rsid w:val="009F0CBA"/>
    <w:rsid w:val="009F6E72"/>
    <w:rsid w:val="00A21EFB"/>
    <w:rsid w:val="00A23CCF"/>
    <w:rsid w:val="00A4345C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69AD"/>
    <w:rsid w:val="00AE790B"/>
    <w:rsid w:val="00AF4EF6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4AB7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76A85"/>
    <w:rsid w:val="00C871AF"/>
    <w:rsid w:val="00C94629"/>
    <w:rsid w:val="00CA7E21"/>
    <w:rsid w:val="00CB130B"/>
    <w:rsid w:val="00CB3298"/>
    <w:rsid w:val="00CB36CD"/>
    <w:rsid w:val="00CB3A4D"/>
    <w:rsid w:val="00CB6212"/>
    <w:rsid w:val="00CC71CA"/>
    <w:rsid w:val="00CE12FA"/>
    <w:rsid w:val="00CF0AA6"/>
    <w:rsid w:val="00CF7D36"/>
    <w:rsid w:val="00D118C3"/>
    <w:rsid w:val="00D13E9D"/>
    <w:rsid w:val="00D15CE7"/>
    <w:rsid w:val="00D2113B"/>
    <w:rsid w:val="00D2675A"/>
    <w:rsid w:val="00D3552A"/>
    <w:rsid w:val="00D55F7C"/>
    <w:rsid w:val="00D5634E"/>
    <w:rsid w:val="00D632BD"/>
    <w:rsid w:val="00D67441"/>
    <w:rsid w:val="00D712B1"/>
    <w:rsid w:val="00D75A89"/>
    <w:rsid w:val="00D80953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34F6"/>
    <w:rsid w:val="00E1432A"/>
    <w:rsid w:val="00E1708B"/>
    <w:rsid w:val="00E32377"/>
    <w:rsid w:val="00E3602C"/>
    <w:rsid w:val="00E37666"/>
    <w:rsid w:val="00E57D3E"/>
    <w:rsid w:val="00E64C84"/>
    <w:rsid w:val="00E720F6"/>
    <w:rsid w:val="00E8057A"/>
    <w:rsid w:val="00E82595"/>
    <w:rsid w:val="00E86248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143D0"/>
    <w:rsid w:val="00F14D2E"/>
    <w:rsid w:val="00F25EAA"/>
    <w:rsid w:val="00F44971"/>
    <w:rsid w:val="00F44A33"/>
    <w:rsid w:val="00F514DF"/>
    <w:rsid w:val="00F6025E"/>
    <w:rsid w:val="00F651BD"/>
    <w:rsid w:val="00F771DB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0737-43DD-4B5B-A0C9-F5531227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10</Pages>
  <Words>1105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95</cp:revision>
  <cp:lastPrinted>2016-11-03T03:19:00Z</cp:lastPrinted>
  <dcterms:created xsi:type="dcterms:W3CDTF">2013-10-02T07:29:00Z</dcterms:created>
  <dcterms:modified xsi:type="dcterms:W3CDTF">2016-11-03T03:20:00Z</dcterms:modified>
</cp:coreProperties>
</file>