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4D6" w:rsidRDefault="00DA64D6" w:rsidP="00031611">
      <w:pPr>
        <w:jc w:val="center"/>
      </w:pPr>
      <w:r>
        <w:rPr>
          <w:sz w:val="32"/>
          <w:szCs w:val="32"/>
        </w:rPr>
        <w:t>Администрация Ермаковского района</w:t>
      </w:r>
    </w:p>
    <w:p w:rsidR="00DA64D6" w:rsidRDefault="00DA64D6" w:rsidP="00031611">
      <w:pPr>
        <w:jc w:val="center"/>
      </w:pPr>
    </w:p>
    <w:p w:rsidR="00DA64D6" w:rsidRDefault="00DA64D6" w:rsidP="00031611">
      <w:pPr>
        <w:jc w:val="center"/>
      </w:pPr>
    </w:p>
    <w:p w:rsidR="00DA64D6" w:rsidRDefault="00DA64D6" w:rsidP="00031611">
      <w:pPr>
        <w:jc w:val="center"/>
        <w:rPr>
          <w:b/>
          <w:sz w:val="40"/>
          <w:szCs w:val="40"/>
        </w:rPr>
      </w:pPr>
      <w:r>
        <w:rPr>
          <w:b/>
          <w:spacing w:val="40"/>
          <w:sz w:val="40"/>
          <w:szCs w:val="40"/>
        </w:rPr>
        <w:t>ПОСТАНОВЛЕНИЕ</w:t>
      </w:r>
    </w:p>
    <w:p w:rsidR="00DA64D6" w:rsidRDefault="00DA64D6" w:rsidP="00031611">
      <w:pPr>
        <w:jc w:val="center"/>
        <w:rPr>
          <w:b/>
          <w:sz w:val="40"/>
          <w:szCs w:val="40"/>
        </w:rPr>
      </w:pPr>
    </w:p>
    <w:p w:rsidR="00DA64D6" w:rsidRDefault="00DA64D6" w:rsidP="00031611">
      <w:r>
        <w:t xml:space="preserve">                     «28» июля </w:t>
      </w:r>
      <w:smartTag w:uri="urn:schemas-microsoft-com:office:smarttags" w:element="metricconverter">
        <w:smartTagPr>
          <w:attr w:name="ProductID" w:val="2016 г"/>
        </w:smartTagPr>
        <w:r>
          <w:t>2016 г</w:t>
        </w:r>
      </w:smartTag>
      <w:r>
        <w:t>.                                                                               № 472-п</w:t>
      </w:r>
    </w:p>
    <w:p w:rsidR="00DA64D6" w:rsidRDefault="00DA64D6" w:rsidP="00031611"/>
    <w:p w:rsidR="00DA64D6" w:rsidRDefault="00DA64D6" w:rsidP="00031611">
      <w:pPr>
        <w:pStyle w:val="ConsPlusTitle"/>
        <w:jc w:val="center"/>
      </w:pPr>
    </w:p>
    <w:p w:rsidR="00DA64D6" w:rsidRDefault="00DA64D6" w:rsidP="00031611">
      <w:pPr>
        <w:pStyle w:val="ConsPlusTitle"/>
        <w:ind w:left="284" w:right="284"/>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w:t>
      </w:r>
      <w:hyperlink r:id="rId5" w:anchor="Par41" w:history="1">
        <w:r>
          <w:rPr>
            <w:rStyle w:val="Hyperlink"/>
            <w:rFonts w:ascii="Times New Roman" w:hAnsi="Times New Roman"/>
            <w:b w:val="0"/>
            <w:sz w:val="28"/>
            <w:szCs w:val="28"/>
            <w:u w:val="none"/>
          </w:rPr>
          <w:t>порядка</w:t>
        </w:r>
      </w:hyperlink>
      <w:r>
        <w:rPr>
          <w:rFonts w:ascii="Times New Roman" w:hAnsi="Times New Roman" w:cs="Times New Roman"/>
          <w:b w:val="0"/>
          <w:sz w:val="28"/>
          <w:szCs w:val="28"/>
        </w:rPr>
        <w:t xml:space="preserve"> принятия решения </w:t>
      </w:r>
    </w:p>
    <w:p w:rsidR="00DA64D6" w:rsidRDefault="00DA64D6" w:rsidP="00031611">
      <w:pPr>
        <w:pStyle w:val="ConsPlusTitle"/>
        <w:ind w:left="284" w:right="284"/>
        <w:rPr>
          <w:rFonts w:ascii="Times New Roman" w:hAnsi="Times New Roman" w:cs="Times New Roman"/>
          <w:b w:val="0"/>
          <w:sz w:val="28"/>
          <w:szCs w:val="28"/>
        </w:rPr>
      </w:pPr>
      <w:r>
        <w:rPr>
          <w:rFonts w:ascii="Times New Roman" w:hAnsi="Times New Roman" w:cs="Times New Roman"/>
          <w:b w:val="0"/>
          <w:sz w:val="28"/>
          <w:szCs w:val="28"/>
        </w:rPr>
        <w:t xml:space="preserve">о создании, реорганизации, изменении типа  </w:t>
      </w:r>
    </w:p>
    <w:p w:rsidR="00DA64D6" w:rsidRDefault="00DA64D6" w:rsidP="00031611">
      <w:pPr>
        <w:pStyle w:val="ConsPlusTitle"/>
        <w:ind w:left="284" w:right="284"/>
        <w:rPr>
          <w:rFonts w:ascii="Times New Roman" w:hAnsi="Times New Roman" w:cs="Times New Roman"/>
          <w:b w:val="0"/>
          <w:sz w:val="28"/>
          <w:szCs w:val="28"/>
        </w:rPr>
      </w:pPr>
      <w:r>
        <w:rPr>
          <w:rFonts w:ascii="Times New Roman" w:hAnsi="Times New Roman" w:cs="Times New Roman"/>
          <w:b w:val="0"/>
          <w:sz w:val="28"/>
          <w:szCs w:val="28"/>
        </w:rPr>
        <w:t xml:space="preserve">и ликвидации муниципального учреждения, а также </w:t>
      </w:r>
    </w:p>
    <w:p w:rsidR="00DA64D6" w:rsidRDefault="00DA64D6" w:rsidP="00031611">
      <w:pPr>
        <w:pStyle w:val="ConsPlusTitle"/>
        <w:ind w:left="284" w:right="284"/>
        <w:rPr>
          <w:rFonts w:ascii="Times New Roman" w:hAnsi="Times New Roman" w:cs="Times New Roman"/>
          <w:b w:val="0"/>
          <w:sz w:val="28"/>
          <w:szCs w:val="28"/>
        </w:rPr>
      </w:pPr>
      <w:r>
        <w:rPr>
          <w:rFonts w:ascii="Times New Roman" w:hAnsi="Times New Roman" w:cs="Times New Roman"/>
          <w:b w:val="0"/>
          <w:sz w:val="28"/>
          <w:szCs w:val="28"/>
        </w:rPr>
        <w:t xml:space="preserve">утверждения устава муниципального учреждения </w:t>
      </w:r>
    </w:p>
    <w:p w:rsidR="00DA64D6" w:rsidRDefault="00DA64D6" w:rsidP="00031611">
      <w:pPr>
        <w:pStyle w:val="ConsPlusTitle"/>
        <w:ind w:left="284" w:right="284"/>
        <w:rPr>
          <w:rFonts w:ascii="Times New Roman" w:hAnsi="Times New Roman" w:cs="Times New Roman"/>
          <w:b w:val="0"/>
          <w:sz w:val="28"/>
          <w:szCs w:val="28"/>
        </w:rPr>
      </w:pPr>
      <w:r>
        <w:rPr>
          <w:rFonts w:ascii="Times New Roman" w:hAnsi="Times New Roman" w:cs="Times New Roman"/>
          <w:b w:val="0"/>
          <w:sz w:val="28"/>
          <w:szCs w:val="28"/>
        </w:rPr>
        <w:t xml:space="preserve">и внесения в него изменений </w:t>
      </w:r>
    </w:p>
    <w:p w:rsidR="00DA64D6" w:rsidRDefault="00DA64D6" w:rsidP="00031611">
      <w:pPr>
        <w:pStyle w:val="ConsPlusNormal"/>
        <w:ind w:left="567" w:right="284"/>
        <w:jc w:val="center"/>
        <w:rPr>
          <w:rFonts w:ascii="Times New Roman" w:hAnsi="Times New Roman" w:cs="Times New Roman"/>
          <w:sz w:val="28"/>
          <w:szCs w:val="28"/>
        </w:rPr>
      </w:pPr>
    </w:p>
    <w:p w:rsidR="00DA64D6" w:rsidRDefault="00DA64D6" w:rsidP="00031611">
      <w:pPr>
        <w:pStyle w:val="ConsPlusNormal"/>
        <w:tabs>
          <w:tab w:val="left" w:pos="9923"/>
        </w:tabs>
        <w:ind w:left="284" w:right="284" w:firstLine="256"/>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Федеральными законами от 12.01.1996 N 7-ФЗ "О некоммерческих организациях" и от 03.11.2006 N 174-ФЗ "Об автономных учреждениях", статьями 22 и  25 Федерального  закона от 29.12.2012 N 273-ФЗ (ред. от 02.06.2016) "Об образовании в Российской Федерации" и  руководствуясь статьей 35 устава  Ермаковского района, администрация района  ПОСТАНОВЛЯЮ: </w:t>
      </w:r>
    </w:p>
    <w:p w:rsidR="00DA64D6" w:rsidRDefault="00DA64D6" w:rsidP="00031611">
      <w:pPr>
        <w:pStyle w:val="ConsPlusNormal"/>
        <w:tabs>
          <w:tab w:val="left" w:pos="9923"/>
        </w:tabs>
        <w:ind w:left="284" w:right="284" w:firstLine="256"/>
        <w:jc w:val="both"/>
        <w:rPr>
          <w:rFonts w:ascii="Times New Roman" w:hAnsi="Times New Roman" w:cs="Times New Roman"/>
          <w:sz w:val="28"/>
          <w:szCs w:val="28"/>
        </w:rPr>
      </w:pPr>
    </w:p>
    <w:p w:rsidR="00DA64D6" w:rsidRDefault="00DA64D6" w:rsidP="00955DC0">
      <w:pPr>
        <w:pStyle w:val="ConsPlusNormal"/>
        <w:numPr>
          <w:ilvl w:val="0"/>
          <w:numId w:val="2"/>
        </w:numPr>
        <w:tabs>
          <w:tab w:val="left" w:pos="180"/>
        </w:tabs>
        <w:ind w:left="284" w:right="284" w:hanging="284"/>
        <w:jc w:val="both"/>
        <w:rPr>
          <w:rFonts w:ascii="Times New Roman" w:hAnsi="Times New Roman" w:cs="Times New Roman"/>
          <w:sz w:val="28"/>
          <w:szCs w:val="28"/>
        </w:rPr>
      </w:pPr>
      <w:r>
        <w:rPr>
          <w:rFonts w:ascii="Times New Roman" w:hAnsi="Times New Roman" w:cs="Times New Roman"/>
          <w:sz w:val="28"/>
          <w:szCs w:val="28"/>
        </w:rPr>
        <w:t xml:space="preserve">Утвердить </w:t>
      </w:r>
      <w:hyperlink r:id="rId6" w:anchor="Par41" w:history="1">
        <w:r>
          <w:rPr>
            <w:rStyle w:val="Hyperlink"/>
            <w:rFonts w:ascii="Times New Roman" w:hAnsi="Times New Roman"/>
            <w:sz w:val="28"/>
            <w:szCs w:val="28"/>
            <w:u w:val="none"/>
          </w:rPr>
          <w:t>Порядок</w:t>
        </w:r>
      </w:hyperlink>
      <w:r>
        <w:rPr>
          <w:rFonts w:ascii="Times New Roman" w:hAnsi="Times New Roman" w:cs="Times New Roman"/>
          <w:sz w:val="28"/>
          <w:szCs w:val="28"/>
        </w:rPr>
        <w:t xml:space="preserve"> принятия решения о создании, реорганизации, изменении типа и ликвидации муниципального учреждения, а также утверждения устава муниципального учреждения и внесения в него изменений согласно приложению 1.</w:t>
      </w:r>
    </w:p>
    <w:p w:rsidR="00DA64D6" w:rsidRDefault="00DA64D6" w:rsidP="00955DC0">
      <w:pPr>
        <w:pStyle w:val="ConsPlusNormal"/>
        <w:numPr>
          <w:ilvl w:val="0"/>
          <w:numId w:val="2"/>
        </w:numPr>
        <w:ind w:left="284" w:right="284" w:hanging="284"/>
        <w:jc w:val="both"/>
        <w:rPr>
          <w:rFonts w:ascii="Times New Roman" w:hAnsi="Times New Roman" w:cs="Times New Roman"/>
          <w:sz w:val="28"/>
          <w:szCs w:val="28"/>
        </w:rPr>
      </w:pPr>
      <w:r>
        <w:rPr>
          <w:rFonts w:ascii="Times New Roman" w:hAnsi="Times New Roman" w:cs="Times New Roman"/>
          <w:sz w:val="28"/>
          <w:szCs w:val="28"/>
        </w:rPr>
        <w:t xml:space="preserve">Утвердить типовой </w:t>
      </w:r>
      <w:hyperlink r:id="rId7" w:anchor="Par203" w:history="1">
        <w:r>
          <w:rPr>
            <w:rStyle w:val="Hyperlink"/>
            <w:rFonts w:ascii="Times New Roman" w:hAnsi="Times New Roman"/>
            <w:sz w:val="28"/>
            <w:szCs w:val="28"/>
            <w:u w:val="none"/>
          </w:rPr>
          <w:t>устав</w:t>
        </w:r>
      </w:hyperlink>
      <w:r>
        <w:rPr>
          <w:rFonts w:ascii="Times New Roman" w:hAnsi="Times New Roman" w:cs="Times New Roman"/>
          <w:sz w:val="28"/>
          <w:szCs w:val="28"/>
        </w:rPr>
        <w:t xml:space="preserve"> муниципального бюджетного учреждения согласно приложению 2.</w:t>
      </w:r>
    </w:p>
    <w:p w:rsidR="00DA64D6" w:rsidRDefault="00DA64D6" w:rsidP="00955DC0">
      <w:pPr>
        <w:pStyle w:val="ConsPlusNormal"/>
        <w:numPr>
          <w:ilvl w:val="0"/>
          <w:numId w:val="2"/>
        </w:numPr>
        <w:ind w:left="284" w:right="284" w:hanging="284"/>
        <w:jc w:val="both"/>
        <w:rPr>
          <w:rFonts w:ascii="Times New Roman" w:hAnsi="Times New Roman" w:cs="Times New Roman"/>
          <w:sz w:val="28"/>
          <w:szCs w:val="28"/>
        </w:rPr>
      </w:pPr>
      <w:r>
        <w:rPr>
          <w:rFonts w:ascii="Times New Roman" w:hAnsi="Times New Roman" w:cs="Times New Roman"/>
          <w:sz w:val="28"/>
          <w:szCs w:val="28"/>
        </w:rPr>
        <w:t xml:space="preserve">Утвердить типовой </w:t>
      </w:r>
      <w:hyperlink r:id="rId8" w:anchor="Par357" w:history="1">
        <w:r>
          <w:rPr>
            <w:rStyle w:val="Hyperlink"/>
            <w:rFonts w:ascii="Times New Roman" w:hAnsi="Times New Roman"/>
            <w:sz w:val="28"/>
            <w:szCs w:val="28"/>
            <w:u w:val="none"/>
          </w:rPr>
          <w:t>устав</w:t>
        </w:r>
      </w:hyperlink>
      <w:r>
        <w:rPr>
          <w:rFonts w:ascii="Times New Roman" w:hAnsi="Times New Roman" w:cs="Times New Roman"/>
          <w:sz w:val="28"/>
          <w:szCs w:val="28"/>
        </w:rPr>
        <w:t xml:space="preserve"> муниципального казенного учреждения согласно приложению 3.</w:t>
      </w:r>
    </w:p>
    <w:p w:rsidR="00DA64D6" w:rsidRDefault="00DA64D6" w:rsidP="00955DC0">
      <w:pPr>
        <w:pStyle w:val="ConsPlusNormal"/>
        <w:numPr>
          <w:ilvl w:val="0"/>
          <w:numId w:val="2"/>
        </w:numPr>
        <w:ind w:left="284" w:right="284" w:hanging="284"/>
        <w:jc w:val="both"/>
        <w:rPr>
          <w:rFonts w:ascii="Times New Roman" w:hAnsi="Times New Roman" w:cs="Times New Roman"/>
          <w:sz w:val="28"/>
          <w:szCs w:val="28"/>
        </w:rPr>
      </w:pPr>
      <w:r>
        <w:rPr>
          <w:rFonts w:ascii="Times New Roman" w:hAnsi="Times New Roman" w:cs="Times New Roman"/>
          <w:sz w:val="28"/>
          <w:szCs w:val="28"/>
        </w:rPr>
        <w:t xml:space="preserve">Утвердить типовой </w:t>
      </w:r>
      <w:hyperlink r:id="rId9" w:anchor="Par547" w:history="1">
        <w:r>
          <w:rPr>
            <w:rStyle w:val="Hyperlink"/>
            <w:rFonts w:ascii="Times New Roman" w:hAnsi="Times New Roman"/>
            <w:sz w:val="28"/>
            <w:szCs w:val="28"/>
            <w:u w:val="none"/>
          </w:rPr>
          <w:t>устав</w:t>
        </w:r>
      </w:hyperlink>
      <w:r>
        <w:rPr>
          <w:rFonts w:ascii="Times New Roman" w:hAnsi="Times New Roman" w:cs="Times New Roman"/>
          <w:sz w:val="28"/>
          <w:szCs w:val="28"/>
        </w:rPr>
        <w:t xml:space="preserve"> муниципального автономного учреждения согласно приложению 4.</w:t>
      </w:r>
    </w:p>
    <w:p w:rsidR="00DA64D6" w:rsidRDefault="00DA64D6" w:rsidP="00955DC0">
      <w:pPr>
        <w:numPr>
          <w:ilvl w:val="0"/>
          <w:numId w:val="2"/>
        </w:numPr>
        <w:ind w:left="284" w:right="284" w:hanging="284"/>
        <w:jc w:val="both"/>
        <w:rPr>
          <w:sz w:val="28"/>
          <w:szCs w:val="28"/>
        </w:rPr>
      </w:pPr>
      <w:r>
        <w:rPr>
          <w:sz w:val="28"/>
          <w:szCs w:val="28"/>
          <w:lang w:eastAsia="ru-RU"/>
        </w:rPr>
        <w:t xml:space="preserve">Признать утратившим силу постановление администрации Ермаковского района от 03.02.2012г. №60-п «Об утверждении </w:t>
      </w:r>
      <w:hyperlink r:id="rId10" w:anchor="Par41" w:history="1">
        <w:r>
          <w:rPr>
            <w:rStyle w:val="Hyperlink"/>
            <w:sz w:val="28"/>
            <w:szCs w:val="28"/>
            <w:u w:val="none"/>
          </w:rPr>
          <w:t>порядка</w:t>
        </w:r>
      </w:hyperlink>
      <w:r>
        <w:rPr>
          <w:sz w:val="28"/>
          <w:szCs w:val="28"/>
        </w:rPr>
        <w:t xml:space="preserve"> принятия решения о создании, реорганизации, изменении типа и ликвидации муниципальных учреждений, а также утверждения уставов муниципальных учреждений и внесения в них изменений</w:t>
      </w:r>
      <w:r>
        <w:rPr>
          <w:sz w:val="28"/>
          <w:szCs w:val="28"/>
          <w:lang w:eastAsia="ru-RU"/>
        </w:rPr>
        <w:t>».</w:t>
      </w:r>
    </w:p>
    <w:p w:rsidR="00DA64D6" w:rsidRDefault="00DA64D6" w:rsidP="00955DC0">
      <w:pPr>
        <w:numPr>
          <w:ilvl w:val="0"/>
          <w:numId w:val="2"/>
        </w:numPr>
        <w:ind w:left="284" w:right="284" w:hanging="284"/>
        <w:jc w:val="both"/>
        <w:rPr>
          <w:sz w:val="28"/>
          <w:szCs w:val="28"/>
        </w:rPr>
      </w:pPr>
      <w:r>
        <w:rPr>
          <w:sz w:val="28"/>
          <w:szCs w:val="28"/>
        </w:rPr>
        <w:t>Контроль за выполнением настоящего постановления возложить на первого заместителя главы администрации района по оперативному управлению Сарлина Ю.В.</w:t>
      </w:r>
    </w:p>
    <w:p w:rsidR="00DA64D6" w:rsidRDefault="00DA64D6" w:rsidP="00955DC0">
      <w:pPr>
        <w:numPr>
          <w:ilvl w:val="0"/>
          <w:numId w:val="2"/>
        </w:numPr>
        <w:ind w:left="284" w:right="284" w:hanging="284"/>
        <w:jc w:val="both"/>
        <w:rPr>
          <w:sz w:val="28"/>
          <w:szCs w:val="28"/>
        </w:rPr>
      </w:pPr>
      <w:r>
        <w:rPr>
          <w:sz w:val="28"/>
          <w:szCs w:val="28"/>
        </w:rPr>
        <w:t>Постановление вступает в силу со дня его официального опубликования (обнародования).</w:t>
      </w:r>
    </w:p>
    <w:p w:rsidR="00DA64D6" w:rsidRDefault="00DA64D6" w:rsidP="00955DC0">
      <w:pPr>
        <w:ind w:left="284" w:right="284" w:firstLine="256"/>
        <w:rPr>
          <w:sz w:val="28"/>
          <w:szCs w:val="28"/>
        </w:rPr>
      </w:pPr>
    </w:p>
    <w:p w:rsidR="00DA64D6" w:rsidRDefault="00DA64D6" w:rsidP="00955DC0">
      <w:pPr>
        <w:pStyle w:val="ConsPlusNormal"/>
        <w:jc w:val="both"/>
        <w:rPr>
          <w:rFonts w:ascii="Times New Roman" w:hAnsi="Times New Roman" w:cs="Times New Roman"/>
          <w:sz w:val="28"/>
          <w:szCs w:val="28"/>
        </w:rPr>
      </w:pPr>
      <w:r>
        <w:rPr>
          <w:rFonts w:ascii="Times New Roman" w:hAnsi="Times New Roman" w:cs="Times New Roman"/>
          <w:sz w:val="28"/>
          <w:szCs w:val="28"/>
        </w:rPr>
        <w:t>Глава  района                                                                                  М.А. Виговский</w:t>
      </w:r>
    </w:p>
    <w:p w:rsidR="00DA64D6" w:rsidRDefault="00DA64D6" w:rsidP="00955DC0">
      <w:pPr>
        <w:widowControl w:val="0"/>
        <w:autoSpaceDE w:val="0"/>
        <w:ind w:left="284" w:right="284" w:firstLine="256"/>
        <w:rPr>
          <w:sz w:val="28"/>
          <w:szCs w:val="28"/>
        </w:rPr>
      </w:pPr>
      <w:r>
        <w:rPr>
          <w:sz w:val="28"/>
          <w:szCs w:val="28"/>
        </w:rPr>
        <w:t xml:space="preserve">                                          </w:t>
      </w: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bookmarkStart w:id="0" w:name="_GoBack"/>
      <w:bookmarkEnd w:id="0"/>
      <w:r>
        <w:rPr>
          <w:sz w:val="20"/>
        </w:rPr>
        <w:t>Приложение 1   к  постановлению администрации</w:t>
      </w:r>
    </w:p>
    <w:p w:rsidR="00DA64D6" w:rsidRDefault="00DA64D6" w:rsidP="00031611">
      <w:pPr>
        <w:pStyle w:val="BodyText"/>
        <w:tabs>
          <w:tab w:val="left" w:pos="9923"/>
        </w:tabs>
        <w:ind w:left="284" w:right="284" w:firstLine="256"/>
        <w:jc w:val="right"/>
        <w:rPr>
          <w:sz w:val="20"/>
        </w:rPr>
      </w:pPr>
      <w:r>
        <w:rPr>
          <w:sz w:val="20"/>
        </w:rPr>
        <w:t>Ермаковского  района № 472-п от 28.07. 2016г.</w:t>
      </w:r>
    </w:p>
    <w:p w:rsidR="00DA64D6" w:rsidRDefault="00DA64D6" w:rsidP="00031611">
      <w:pPr>
        <w:pStyle w:val="ConsPlusNormal"/>
        <w:tabs>
          <w:tab w:val="left" w:pos="9923"/>
        </w:tabs>
        <w:ind w:left="284" w:right="284" w:firstLine="256"/>
        <w:jc w:val="center"/>
        <w:outlineLvl w:val="1"/>
        <w:rPr>
          <w:rFonts w:ascii="Times New Roman" w:hAnsi="Times New Roman" w:cs="Times New Roman"/>
          <w:b/>
          <w:sz w:val="24"/>
          <w:szCs w:val="24"/>
        </w:rPr>
      </w:pPr>
      <w:hyperlink r:id="rId11" w:anchor="Par41" w:history="1">
        <w:r>
          <w:rPr>
            <w:rStyle w:val="Hyperlink"/>
            <w:rFonts w:ascii="Times New Roman" w:hAnsi="Times New Roman"/>
            <w:b/>
            <w:sz w:val="24"/>
            <w:szCs w:val="24"/>
            <w:u w:val="none"/>
          </w:rPr>
          <w:t>Порядок</w:t>
        </w:r>
      </w:hyperlink>
      <w:r>
        <w:rPr>
          <w:rFonts w:ascii="Times New Roman" w:hAnsi="Times New Roman" w:cs="Times New Roman"/>
          <w:b/>
          <w:sz w:val="24"/>
          <w:szCs w:val="24"/>
        </w:rPr>
        <w:t xml:space="preserve"> </w:t>
      </w:r>
    </w:p>
    <w:p w:rsidR="00DA64D6" w:rsidRDefault="00DA64D6" w:rsidP="00031611">
      <w:pPr>
        <w:pStyle w:val="ConsPlusNormal"/>
        <w:tabs>
          <w:tab w:val="left" w:pos="9923"/>
        </w:tabs>
        <w:ind w:left="284" w:right="284" w:firstLine="256"/>
        <w:jc w:val="center"/>
        <w:outlineLvl w:val="1"/>
        <w:rPr>
          <w:rFonts w:ascii="Times New Roman" w:hAnsi="Times New Roman" w:cs="Times New Roman"/>
          <w:sz w:val="28"/>
          <w:szCs w:val="28"/>
        </w:rPr>
      </w:pPr>
      <w:r>
        <w:rPr>
          <w:rFonts w:ascii="Times New Roman" w:hAnsi="Times New Roman" w:cs="Times New Roman"/>
          <w:b/>
          <w:sz w:val="24"/>
          <w:szCs w:val="24"/>
        </w:rPr>
        <w:t>принятия решения о создании, реорганизации, изменении типа и ликвидации муниципального учреждения, а также утверждения устава муниципального учреждения и внесения в него изменений</w:t>
      </w:r>
      <w:r>
        <w:rPr>
          <w:rFonts w:ascii="Times New Roman" w:hAnsi="Times New Roman" w:cs="Times New Roman"/>
          <w:sz w:val="28"/>
          <w:szCs w:val="28"/>
        </w:rPr>
        <w:t xml:space="preserve"> </w:t>
      </w:r>
    </w:p>
    <w:p w:rsidR="00DA64D6" w:rsidRDefault="00DA64D6" w:rsidP="00031611">
      <w:pPr>
        <w:pStyle w:val="ConsPlusNormal"/>
        <w:tabs>
          <w:tab w:val="left" w:pos="9923"/>
        </w:tabs>
        <w:ind w:left="284" w:right="284" w:firstLine="256"/>
        <w:jc w:val="center"/>
        <w:outlineLvl w:val="1"/>
        <w:rPr>
          <w:rFonts w:ascii="Times New Roman" w:hAnsi="Times New Roman" w:cs="Times New Roman"/>
          <w:sz w:val="28"/>
          <w:szCs w:val="28"/>
        </w:rPr>
      </w:pPr>
    </w:p>
    <w:p w:rsidR="00DA64D6" w:rsidRDefault="00DA64D6" w:rsidP="00031611">
      <w:pPr>
        <w:pStyle w:val="ConsPlusNormal"/>
        <w:tabs>
          <w:tab w:val="left" w:pos="9923"/>
        </w:tabs>
        <w:ind w:left="284" w:right="284" w:firstLine="256"/>
        <w:jc w:val="center"/>
        <w:outlineLvl w:val="1"/>
        <w:rPr>
          <w:rFonts w:ascii="Times New Roman" w:hAnsi="Times New Roman" w:cs="Times New Roman"/>
          <w:b/>
          <w:sz w:val="24"/>
          <w:szCs w:val="24"/>
        </w:rPr>
      </w:pPr>
      <w:r>
        <w:rPr>
          <w:rFonts w:ascii="Times New Roman" w:hAnsi="Times New Roman" w:cs="Times New Roman"/>
          <w:b/>
          <w:sz w:val="24"/>
          <w:szCs w:val="24"/>
        </w:rPr>
        <w:t>1. ОБЩИЕ ПОЛОЖЕНИЯ</w:t>
      </w:r>
    </w:p>
    <w:p w:rsidR="00DA64D6" w:rsidRDefault="00DA64D6" w:rsidP="00031611">
      <w:pPr>
        <w:pStyle w:val="ConsPlusNormal"/>
        <w:tabs>
          <w:tab w:val="left" w:pos="9923"/>
        </w:tabs>
        <w:ind w:left="284" w:right="284" w:firstLine="256"/>
        <w:jc w:val="center"/>
        <w:rPr>
          <w:rFonts w:ascii="Times New Roman" w:hAnsi="Times New Roman" w:cs="Times New Roman"/>
          <w:sz w:val="24"/>
          <w:szCs w:val="24"/>
        </w:rPr>
      </w:pP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1. Настоящий Порядок, разработанный в соответствии с Федеральными законами от 12.01.1996 N 7-ФЗ "О некоммерческих организациях" и от 03.11.2006 N 174-ФЗ "Об автономных учреждениях", статьями 22 и  25 Федерального  закона от 29.12.2012 N 273-ФЗ (ред. от 02.06.2016) "Об образовании в Российской Федерации", устанавливает процедуры принятия решения о создании, реорганизации, изменении типа и ликвидации муниципальных казенных и бюджетных учреждений, процедуры принятия решения об изменении типа и ликвидации муниципальных автономных учреждений, которые созданы на базе имущества, находящегося в муниципальной собственности (далее - муниципальное учреждение), а также утверждения уставов муниципального учреждения и внесения в них изменений, если иное не предусмотрено федеральными законами, нормативными правовыми актами Президента Российской Федерации или Правительства Российской Федерации.</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xml:space="preserve">2. Действие </w:t>
      </w:r>
      <w:hyperlink r:id="rId12" w:anchor="Par63" w:history="1">
        <w:r>
          <w:rPr>
            <w:rStyle w:val="Hyperlink"/>
            <w:rFonts w:ascii="Times New Roman" w:hAnsi="Times New Roman"/>
            <w:sz w:val="24"/>
            <w:szCs w:val="24"/>
            <w:u w:val="none"/>
          </w:rPr>
          <w:t>статьи 2</w:t>
        </w:r>
      </w:hyperlink>
      <w:r>
        <w:rPr>
          <w:rFonts w:ascii="Times New Roman" w:hAnsi="Times New Roman" w:cs="Times New Roman"/>
          <w:sz w:val="24"/>
          <w:szCs w:val="24"/>
        </w:rPr>
        <w:t xml:space="preserve"> настоящего Порядка не распространяется на процедуру принятия решения о создании муниципальных автономных учреждений.</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xml:space="preserve">3. Действие </w:t>
      </w:r>
      <w:hyperlink r:id="rId13" w:anchor="Par89" w:history="1">
        <w:r>
          <w:rPr>
            <w:rStyle w:val="Hyperlink"/>
            <w:rFonts w:ascii="Times New Roman" w:hAnsi="Times New Roman"/>
            <w:sz w:val="24"/>
            <w:szCs w:val="24"/>
            <w:u w:val="none"/>
          </w:rPr>
          <w:t>статьи 3</w:t>
        </w:r>
      </w:hyperlink>
      <w:r>
        <w:rPr>
          <w:rFonts w:ascii="Times New Roman" w:hAnsi="Times New Roman" w:cs="Times New Roman"/>
          <w:sz w:val="24"/>
          <w:szCs w:val="24"/>
        </w:rPr>
        <w:t xml:space="preserve"> настоящего Порядка не распространяется на процедуру принятия решения о реорганизации муниципальных автономных учреждений".</w:t>
      </w:r>
    </w:p>
    <w:p w:rsidR="00DA64D6" w:rsidRDefault="00DA64D6" w:rsidP="00031611">
      <w:pPr>
        <w:pStyle w:val="ConsPlusNormal"/>
        <w:tabs>
          <w:tab w:val="left" w:pos="9923"/>
        </w:tabs>
        <w:ind w:left="284" w:right="284" w:firstLine="256"/>
        <w:jc w:val="center"/>
        <w:outlineLvl w:val="1"/>
        <w:rPr>
          <w:rFonts w:ascii="Times New Roman" w:hAnsi="Times New Roman" w:cs="Times New Roman"/>
          <w:sz w:val="24"/>
          <w:szCs w:val="24"/>
        </w:rPr>
      </w:pPr>
    </w:p>
    <w:p w:rsidR="00DA64D6" w:rsidRDefault="00DA64D6" w:rsidP="00031611">
      <w:pPr>
        <w:pStyle w:val="ConsPlusNormal"/>
        <w:tabs>
          <w:tab w:val="left" w:pos="9923"/>
        </w:tabs>
        <w:ind w:left="284" w:right="284" w:firstLine="256"/>
        <w:jc w:val="center"/>
        <w:outlineLvl w:val="1"/>
        <w:rPr>
          <w:rFonts w:ascii="Times New Roman" w:hAnsi="Times New Roman" w:cs="Times New Roman"/>
          <w:b/>
          <w:sz w:val="24"/>
          <w:szCs w:val="24"/>
        </w:rPr>
      </w:pPr>
      <w:r>
        <w:rPr>
          <w:rFonts w:ascii="Times New Roman" w:hAnsi="Times New Roman" w:cs="Times New Roman"/>
          <w:b/>
          <w:sz w:val="24"/>
          <w:szCs w:val="24"/>
        </w:rPr>
        <w:t>2. РЕШЕНИЕ О СОЗДАНИИ МУНИЦИПАЛЬНОГО УЧРЕЖДЕНИЯ</w:t>
      </w:r>
    </w:p>
    <w:p w:rsidR="00DA64D6" w:rsidRDefault="00DA64D6" w:rsidP="00031611">
      <w:pPr>
        <w:pStyle w:val="ConsPlusNormal"/>
        <w:tabs>
          <w:tab w:val="left" w:pos="9923"/>
        </w:tabs>
        <w:ind w:left="284" w:right="284" w:firstLine="256"/>
        <w:jc w:val="center"/>
        <w:rPr>
          <w:rFonts w:ascii="Times New Roman" w:hAnsi="Times New Roman" w:cs="Times New Roman"/>
          <w:sz w:val="24"/>
          <w:szCs w:val="24"/>
        </w:rPr>
      </w:pP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2. Муниципальное учреждение может быть создано путем его учреждения или путем изменения типа существующего муниципального учреждения.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3. Решение о создании муниципального учреждения путем его учреждения оформляется администрацией района в форме постановления.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xml:space="preserve">4. Проект постановления администрации района о решении о создании муниципального учреждения подготавливается администрацией района, либо </w:t>
      </w:r>
      <w:r>
        <w:rPr>
          <w:rFonts w:ascii="Times New Roman" w:hAnsi="Times New Roman" w:cs="Times New Roman"/>
          <w:sz w:val="24"/>
          <w:szCs w:val="24"/>
          <w:lang w:eastAsia="ru-RU"/>
        </w:rPr>
        <w:t xml:space="preserve">отделом </w:t>
      </w:r>
      <w:r>
        <w:rPr>
          <w:rFonts w:ascii="Times New Roman" w:hAnsi="Times New Roman" w:cs="Times New Roman"/>
          <w:sz w:val="24"/>
          <w:szCs w:val="24"/>
        </w:rPr>
        <w:t xml:space="preserve"> культуры администрации Ермаковского района, либо управлением образования администрации Ермаковского района, либо управлением социальной защиты населения администрации Ермаковского района.</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5. Проект постановления администрации района о решении о создании муниципального учреждения должен содержать:</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а) наименование создаваемого муниципального учреждения с указанием его типа и содержащее указание на характер его деятельности;</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б) цели и предмет деятельности создаваемого муниципального учреждения, определенные в соответствии с действующим законодательством;</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в) наименование органа местного самоуправления Ермаковского района Красноярского края, который будет осуществлять функции и полномочия учредителя создаваемого муниципального учреждения;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г) персональный состав наблюдательного совета, за исключением представителя работников учреждения;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д) перечень мероприятий по созданию муниципального учреждения с указанием сроков их проведения, в том числе:</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поручение директору создаваемого учреждения провести мероприятия по государственной регистрации муниципального учреждения;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xml:space="preserve">- поручение </w:t>
      </w:r>
      <w:r>
        <w:rPr>
          <w:rFonts w:ascii="Times New Roman" w:hAnsi="Times New Roman" w:cs="Times New Roman"/>
          <w:sz w:val="24"/>
          <w:szCs w:val="24"/>
          <w:lang w:eastAsia="ru-RU"/>
        </w:rPr>
        <w:t xml:space="preserve">отделу </w:t>
      </w:r>
      <w:r>
        <w:rPr>
          <w:rFonts w:ascii="Times New Roman" w:hAnsi="Times New Roman" w:cs="Times New Roman"/>
          <w:sz w:val="24"/>
          <w:szCs w:val="24"/>
        </w:rPr>
        <w:t xml:space="preserve"> культуры администрации Ермаковского района, либо управлению образования администрации Ермаковского района, либо управлению социальной защиты населения администрации Ермаковского района заключить трудовой договор с руководителем создаваемого муниципального учреждения и сформировать задание для учреждения;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поручение отделу земельных и имущественных отношений выполнить необходимые мероприятия по наделению создаваемого муниципального учреждения имуществом;</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поручение финансовому управлению администрации Ермаковского  района в установленном порядке предусмотреть в расходах местного бюджета ассигнования на содержание создаваемого муниципального казенного учреждения, предоставление субсидий на оказание муниципальных услуг создаваемым муниципальным бюджетным учреждениям;</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другие необходимые поручения органам администрации района;</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е) в случае создания муниципального казенного учреждения - предельную штатную численность.</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xml:space="preserve">   6. К проекту постановления администрации района о решении о создании муниципального учреждения исполнителем проекта прилагаются следующие документы:</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а) пояснительная записка, содержащая обоснование целесообразности создания муниципального учреждения;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б) устав создаваемого муниципального учреждения;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xml:space="preserve">в) согласование управлений и отделов администрации района: финансового управления администрации Ермаковского района, правового отдела, отдела земельных и имущественных отношений, заместителя главы администрации Ермаковского района по направлению, </w:t>
      </w:r>
      <w:r>
        <w:rPr>
          <w:rFonts w:ascii="Times New Roman" w:hAnsi="Times New Roman" w:cs="Times New Roman"/>
          <w:sz w:val="24"/>
          <w:szCs w:val="24"/>
          <w:lang w:eastAsia="ru-RU"/>
        </w:rPr>
        <w:t xml:space="preserve">отдела </w:t>
      </w:r>
      <w:r>
        <w:rPr>
          <w:rFonts w:ascii="Times New Roman" w:hAnsi="Times New Roman" w:cs="Times New Roman"/>
          <w:sz w:val="24"/>
          <w:szCs w:val="24"/>
        </w:rPr>
        <w:t xml:space="preserve"> культуры администрации Ермаковского района, либо управления образования администрации Ермаковского района, либо управления социальной защиты населения администрации Ермаковского района;</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г) иные документы в соответствии с действующим законодательством.</w:t>
      </w:r>
    </w:p>
    <w:p w:rsidR="00DA64D6" w:rsidRDefault="00DA64D6" w:rsidP="00031611">
      <w:pPr>
        <w:pStyle w:val="NoSpacing"/>
        <w:ind w:left="284"/>
        <w:jc w:val="both"/>
      </w:pPr>
      <w:r>
        <w:t>7. Полномочия по государственной регистрации устава муниципального учреждения возлагаются на директора муниципального учреждения в соответствии с действующим законодательством.</w:t>
      </w:r>
    </w:p>
    <w:p w:rsidR="00DA64D6" w:rsidRDefault="00DA64D6" w:rsidP="00031611">
      <w:pPr>
        <w:pStyle w:val="ConsPlusNormal"/>
        <w:ind w:left="284"/>
        <w:jc w:val="both"/>
      </w:pP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p>
    <w:p w:rsidR="00DA64D6" w:rsidRDefault="00DA64D6" w:rsidP="00031611">
      <w:pPr>
        <w:pStyle w:val="ConsPlusNormal"/>
        <w:tabs>
          <w:tab w:val="left" w:pos="9923"/>
        </w:tabs>
        <w:ind w:left="284" w:right="284" w:firstLine="256"/>
        <w:jc w:val="center"/>
        <w:outlineLvl w:val="1"/>
        <w:rPr>
          <w:rFonts w:ascii="Times New Roman" w:hAnsi="Times New Roman" w:cs="Times New Roman"/>
          <w:b/>
          <w:sz w:val="24"/>
          <w:szCs w:val="24"/>
        </w:rPr>
      </w:pPr>
      <w:r>
        <w:rPr>
          <w:rFonts w:ascii="Times New Roman" w:hAnsi="Times New Roman" w:cs="Times New Roman"/>
          <w:b/>
          <w:sz w:val="24"/>
          <w:szCs w:val="24"/>
        </w:rPr>
        <w:t>3. РЕШЕНИЕ О РЕОРГАНИЗАЦИИ МУНИЦИПАЛЬНОГО УЧРЕЖДЕНИЯ</w:t>
      </w:r>
    </w:p>
    <w:p w:rsidR="00DA64D6" w:rsidRDefault="00DA64D6" w:rsidP="00031611">
      <w:pPr>
        <w:pStyle w:val="ConsPlusNormal"/>
        <w:tabs>
          <w:tab w:val="left" w:pos="9923"/>
        </w:tabs>
        <w:ind w:left="284" w:right="284" w:firstLine="256"/>
        <w:jc w:val="center"/>
        <w:rPr>
          <w:rFonts w:ascii="Times New Roman" w:hAnsi="Times New Roman" w:cs="Times New Roman"/>
          <w:sz w:val="24"/>
          <w:szCs w:val="24"/>
        </w:rPr>
      </w:pP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8. Реорганизация муниципального учреждения может быть осуществлена в форме его слияния, присоединения, разделения или выделения.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9. Принятие решения о реорганизации муниципального учреждения оформляется администрацией района в форме постановления.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Решение о реорганизации муниципального бюджетного образовательного учреждения принимается после проведения предварительной экспертной оценки комиссией по предварительной экспертной оценке последствий принимаемых решений по объектам социальной инфраструктуры для детей.</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xml:space="preserve">10. Проект постановления администрации района о решении о реорганизации муниципального учреждения  подготавливается администрацией района, либо </w:t>
      </w:r>
      <w:r>
        <w:rPr>
          <w:rFonts w:ascii="Times New Roman" w:hAnsi="Times New Roman" w:cs="Times New Roman"/>
          <w:sz w:val="24"/>
          <w:szCs w:val="24"/>
          <w:lang w:eastAsia="ru-RU"/>
        </w:rPr>
        <w:t xml:space="preserve">отделом </w:t>
      </w:r>
      <w:r>
        <w:rPr>
          <w:rFonts w:ascii="Times New Roman" w:hAnsi="Times New Roman" w:cs="Times New Roman"/>
          <w:sz w:val="24"/>
          <w:szCs w:val="24"/>
        </w:rPr>
        <w:t xml:space="preserve"> культуры администрации Ермаковского района, либо управлением образования администрации Ермаковского района, либо управлением социальной защиты населения администрации Ермаковского района.</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Проект постановления о решении о реорганизации муниципального учреждения должен содержать:</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а) наименование муниципальных учреждений, участвующих в процессе реорганизации, с указанием их типов;</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б) форму реорганизации;</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в) наименование муниципального учреждения (учреждений) после завершения процесса реорганизации;</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г) наименование органа местного самоуправления Ермаковского района Красноярского края, который будет осуществлять функции и полномочия учредителя реорганизуемого муниципального учреждения (учреждений);</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д) информацию об изменении (сохранении) основных целей деятельности реорганизуемого муниципального учреждения (учреждений);</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е) информацию об изменении (сохранении) штатной численности (для казенных муниципальных учреждений);</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ж) перечень мероприятий по реорганизации муниципального учреждения с указанием сроков их проведения.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11. К проекту постановления администрации района о решении о реорганизации муниципального учреждения исполнителем проекта прилагаются следующие документы:</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xml:space="preserve">а) согласование управлений и отделов администрации района: финансового управления администрации Ермаковского района, правового отдела, отдела земельных и имущественных отношений, заместителя главы администрации Ермаковского района по направлению, </w:t>
      </w:r>
      <w:r>
        <w:rPr>
          <w:rFonts w:ascii="Times New Roman" w:hAnsi="Times New Roman" w:cs="Times New Roman"/>
          <w:sz w:val="24"/>
          <w:szCs w:val="24"/>
          <w:lang w:eastAsia="ru-RU"/>
        </w:rPr>
        <w:t xml:space="preserve">отдела </w:t>
      </w:r>
      <w:r>
        <w:rPr>
          <w:rFonts w:ascii="Times New Roman" w:hAnsi="Times New Roman" w:cs="Times New Roman"/>
          <w:sz w:val="24"/>
          <w:szCs w:val="24"/>
        </w:rPr>
        <w:t xml:space="preserve"> культуры администрации Ермаковского района, либо управления образования администрации Ермаковского района, либо управления социальной защиты населения администрации Ермаковского района;</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б) пояснительная записка, содержащая обоснование необходимости принятия решения о реорганизации муниципального учреждения, а также прогнозы социально-экономических и иных последствий его принятия;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в) заключение комиссии по предварительной экспертной оценке последствий принимаемых решений по объектам социальной инфраструктуры для детей (для муниципальных бюджетных образовательных учреждений);</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xml:space="preserve">г) изменения, вносимые в устав реорганизуемого муниципального учреждения в соответствии с </w:t>
      </w:r>
      <w:hyperlink r:id="rId14" w:anchor="Par169" w:history="1">
        <w:r>
          <w:rPr>
            <w:rStyle w:val="Hyperlink"/>
            <w:rFonts w:ascii="Times New Roman" w:hAnsi="Times New Roman"/>
            <w:sz w:val="24"/>
            <w:szCs w:val="24"/>
            <w:u w:val="none"/>
          </w:rPr>
          <w:t>разделом 6</w:t>
        </w:r>
      </w:hyperlink>
      <w:r>
        <w:rPr>
          <w:rFonts w:ascii="Times New Roman" w:hAnsi="Times New Roman" w:cs="Times New Roman"/>
          <w:sz w:val="24"/>
          <w:szCs w:val="24"/>
        </w:rPr>
        <w:t xml:space="preserve"> настоящего порядка, либо новая редакция устава реорганизуемого муниципального учреждения;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hyperlink r:id="rId15" w:history="1">
        <w:r>
          <w:rPr>
            <w:rStyle w:val="Hyperlink"/>
            <w:rFonts w:ascii="Times New Roman" w:hAnsi="Times New Roman"/>
            <w:sz w:val="24"/>
            <w:szCs w:val="24"/>
            <w:u w:val="none"/>
          </w:rPr>
          <w:t>д</w:t>
        </w:r>
      </w:hyperlink>
      <w:r>
        <w:rPr>
          <w:rFonts w:ascii="Times New Roman" w:hAnsi="Times New Roman" w:cs="Times New Roman"/>
          <w:sz w:val="24"/>
          <w:szCs w:val="24"/>
        </w:rPr>
        <w:t>) иные документы в соответствии с действующим законодательством.</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p>
    <w:p w:rsidR="00DA64D6" w:rsidRDefault="00DA64D6" w:rsidP="00031611">
      <w:pPr>
        <w:pStyle w:val="ConsPlusNormal"/>
        <w:tabs>
          <w:tab w:val="left" w:pos="9923"/>
        </w:tabs>
        <w:ind w:left="284" w:right="284" w:firstLine="256"/>
        <w:jc w:val="center"/>
        <w:outlineLvl w:val="1"/>
        <w:rPr>
          <w:rFonts w:ascii="Times New Roman" w:hAnsi="Times New Roman" w:cs="Times New Roman"/>
          <w:b/>
          <w:sz w:val="24"/>
          <w:szCs w:val="24"/>
        </w:rPr>
      </w:pPr>
      <w:r>
        <w:rPr>
          <w:rFonts w:ascii="Times New Roman" w:hAnsi="Times New Roman" w:cs="Times New Roman"/>
          <w:b/>
          <w:sz w:val="24"/>
          <w:szCs w:val="24"/>
        </w:rPr>
        <w:t>4. РЕШЕНИЕ ОБ ИЗМЕНЕНИИ ТИПА МУНИЦИПАЛЬНОГО УЧРЕЖДЕНИЯ</w:t>
      </w:r>
    </w:p>
    <w:p w:rsidR="00DA64D6" w:rsidRDefault="00DA64D6" w:rsidP="00031611">
      <w:pPr>
        <w:pStyle w:val="ConsPlusNormal"/>
        <w:tabs>
          <w:tab w:val="left" w:pos="9923"/>
        </w:tabs>
        <w:ind w:left="284" w:right="284" w:firstLine="256"/>
        <w:jc w:val="center"/>
        <w:rPr>
          <w:rFonts w:ascii="Times New Roman" w:hAnsi="Times New Roman" w:cs="Times New Roman"/>
          <w:sz w:val="24"/>
          <w:szCs w:val="24"/>
        </w:rPr>
      </w:pP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12. Изменение типа муниципального учреждения не является его реорганизацией.</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Решение об изменении типа муниципального бюджетного образовательного учреждения района принимается после проведения предварительной экспертной оценки комиссией по предварительной экспертной оценке последствий принимаемых решений по объектам социальной инфраструктуры для детей.</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13. Принятие решения об изменении типа муниципального учреждения оформляется администрацией района в форме постановления.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14. Проект постановления администрации района о решении об изменении типа муниципального учреждения  подготавливается администрацией района, либо</w:t>
      </w:r>
      <w:r>
        <w:rPr>
          <w:rFonts w:ascii="Times New Roman" w:hAnsi="Times New Roman" w:cs="Times New Roman"/>
          <w:sz w:val="24"/>
          <w:szCs w:val="24"/>
          <w:lang w:eastAsia="ru-RU"/>
        </w:rPr>
        <w:t xml:space="preserve"> отделом </w:t>
      </w:r>
      <w:r>
        <w:rPr>
          <w:rFonts w:ascii="Times New Roman" w:hAnsi="Times New Roman" w:cs="Times New Roman"/>
          <w:sz w:val="24"/>
          <w:szCs w:val="24"/>
        </w:rPr>
        <w:t xml:space="preserve"> культуры администрации Ермаковского района, либо управлением образования администрации Ермаковского района, либо управлением социальной защиты населения администрации Ермаковского района.</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Проект постановления администрации района о решении об изменении типа муниципального учреждения должен содержать:</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а) наименование существующего муниципального учреждения с указанием его типа;</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б) наименование создаваемого муниципального учреждения с указанием его типа;</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в) наименование органа местного самоуправления Ермаковского района Красноярского края, который будет осуществлять функции и полномочия учредителя создаваемого муниципального учреждения;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г) информацию об изменении (сохранении) основных целей деятельности муниципального учреждения;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д)  персональный состав наблюдательного совета создаваемого муниципального автономного учреждения, за исключением представителей работников учреждения;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е) перечень мероприятий по созданию муниципального учреждения с указанием сроков их проведения.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15. К проекту постановления администрации района о решении об изменении типа муниципального учреждения исполнителем проекта прилагаются следующие документы:</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а) пояснительная записка, содержащая обоснование целесообразности изменения типа муниципального учреждения;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xml:space="preserve">б) согласование управлений и отделов администрации района: финансового управления администрации Ермаковского района, правового отдела, отдела земельных и имущественных отношений, заместителя главы администрации Ермаковского района по направлению, </w:t>
      </w:r>
      <w:r>
        <w:rPr>
          <w:rFonts w:ascii="Times New Roman" w:hAnsi="Times New Roman" w:cs="Times New Roman"/>
          <w:sz w:val="24"/>
          <w:szCs w:val="24"/>
          <w:lang w:eastAsia="ru-RU"/>
        </w:rPr>
        <w:t xml:space="preserve">отдела </w:t>
      </w:r>
      <w:r>
        <w:rPr>
          <w:rFonts w:ascii="Times New Roman" w:hAnsi="Times New Roman" w:cs="Times New Roman"/>
          <w:sz w:val="24"/>
          <w:szCs w:val="24"/>
        </w:rPr>
        <w:t xml:space="preserve"> культуры администрации Ермаковского района, либо управления образования администрации Ермаковского района, либо управления социальной защиты населения администрации Ермаковского района;</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в) информация о кредиторской задолженности существующего муниципального учреждения (в том числе просроченной);</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г) информация об изменении (сохранении) штатной численности;</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д) заключение комиссии по предварительной экспертной оценке последствий принимаемых решений по объектам социальной инфраструктуры для детей (для муниципальных бюджетных образовательных учреждений);</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xml:space="preserve">е) изменения, вносимые в устав изменяющего тип муниципального учреждения в соответствии с </w:t>
      </w:r>
      <w:hyperlink r:id="rId16" w:anchor="Par169" w:history="1">
        <w:r>
          <w:rPr>
            <w:rStyle w:val="Hyperlink"/>
            <w:rFonts w:ascii="Times New Roman" w:hAnsi="Times New Roman"/>
            <w:sz w:val="24"/>
            <w:szCs w:val="24"/>
            <w:u w:val="none"/>
          </w:rPr>
          <w:t>разделом 6</w:t>
        </w:r>
      </w:hyperlink>
      <w:r>
        <w:rPr>
          <w:rFonts w:ascii="Times New Roman" w:hAnsi="Times New Roman" w:cs="Times New Roman"/>
          <w:sz w:val="24"/>
          <w:szCs w:val="24"/>
        </w:rPr>
        <w:t xml:space="preserve"> настоящего порядка, либо новая редакция устава изменяющего тип муниципального учреждения;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hyperlink r:id="rId17" w:history="1">
        <w:r>
          <w:rPr>
            <w:rStyle w:val="Hyperlink"/>
            <w:rFonts w:ascii="Times New Roman" w:hAnsi="Times New Roman"/>
            <w:sz w:val="24"/>
            <w:szCs w:val="24"/>
            <w:u w:val="none"/>
          </w:rPr>
          <w:t>ж</w:t>
        </w:r>
      </w:hyperlink>
      <w:r>
        <w:rPr>
          <w:rFonts w:ascii="Times New Roman" w:hAnsi="Times New Roman" w:cs="Times New Roman"/>
          <w:sz w:val="24"/>
          <w:szCs w:val="24"/>
        </w:rPr>
        <w:t>) иные документы в соответствии с действующим законодательством.</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16. В случае изменения типа муниципального казенного учреждения в пояснительной записке указывается информация об определении органа администрации района или муниципального казенного учреждения, которому будут переданы к исполнению муниципальные функции.</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p>
    <w:p w:rsidR="00DA64D6" w:rsidRDefault="00DA64D6" w:rsidP="00031611">
      <w:pPr>
        <w:pStyle w:val="ConsPlusNormal"/>
        <w:tabs>
          <w:tab w:val="left" w:pos="9923"/>
        </w:tabs>
        <w:ind w:left="284" w:right="284" w:firstLine="256"/>
        <w:jc w:val="center"/>
        <w:outlineLvl w:val="1"/>
        <w:rPr>
          <w:rFonts w:ascii="Times New Roman" w:hAnsi="Times New Roman" w:cs="Times New Roman"/>
          <w:b/>
          <w:sz w:val="24"/>
          <w:szCs w:val="24"/>
        </w:rPr>
      </w:pPr>
      <w:r>
        <w:rPr>
          <w:rFonts w:ascii="Times New Roman" w:hAnsi="Times New Roman" w:cs="Times New Roman"/>
          <w:b/>
          <w:sz w:val="24"/>
          <w:szCs w:val="24"/>
        </w:rPr>
        <w:t>5. РЕШЕНИЕ О ЛИКВИДАЦИИ МУНИЦИПАЛЬНОГО УЧРЕЖДЕНИЯ</w:t>
      </w:r>
    </w:p>
    <w:p w:rsidR="00DA64D6" w:rsidRDefault="00DA64D6" w:rsidP="00031611">
      <w:pPr>
        <w:pStyle w:val="ConsPlusNormal"/>
        <w:tabs>
          <w:tab w:val="left" w:pos="9923"/>
        </w:tabs>
        <w:ind w:left="284" w:right="284" w:firstLine="256"/>
        <w:jc w:val="center"/>
        <w:rPr>
          <w:rFonts w:ascii="Times New Roman" w:hAnsi="Times New Roman" w:cs="Times New Roman"/>
          <w:sz w:val="24"/>
          <w:szCs w:val="24"/>
        </w:rPr>
      </w:pP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17. Принятие решения о ликвидации муниципального учреждения оформляется администрацией района в форме постановления.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18. Решение о ликвидации муниципального образовательного учреждения района принимается после проведения предварительной экспертной оценки комиссией по предварительной экспертной оценке последствий принимаемых решений по объектам социальной инфраструктуры для детей.</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xml:space="preserve">19. Проект постановления администрации района о решении о ликвидации муниципального учреждения  подготавливается администрацией района, либо </w:t>
      </w:r>
      <w:r>
        <w:rPr>
          <w:rFonts w:ascii="Times New Roman" w:hAnsi="Times New Roman" w:cs="Times New Roman"/>
          <w:sz w:val="24"/>
          <w:szCs w:val="24"/>
          <w:lang w:eastAsia="ru-RU"/>
        </w:rPr>
        <w:t xml:space="preserve">отделом </w:t>
      </w:r>
      <w:r>
        <w:rPr>
          <w:rFonts w:ascii="Times New Roman" w:hAnsi="Times New Roman" w:cs="Times New Roman"/>
          <w:sz w:val="24"/>
          <w:szCs w:val="24"/>
        </w:rPr>
        <w:t xml:space="preserve"> культуры администрации Ермаковского района, либо управлением образования администрации Ермаковского района, либо управлением социальной защиты населения администрации Ермаковского района.</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Проект постановления администрации района о решении ликвидации муниципального учреждения должен содержать:</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а) наименование муниципального учреждения с указанием типа;</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б) наименование органа местного самоуправления Ермаковского района Красноярского края, который осуществляет функции и полномочия учредителя ликвидируемого муниципального учреждения;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в) наименование организации, ответственной за осуществление ликвидационных процедур;</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г) наименование правопреемника муниципального казенного учреждения, в том числе по обязательствам, возникшим в результате исполнения судебных решений.</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20. К проекту постановления администрации района о решении о ликвидации муниципального учреждения исполнителем проекта прилагаются следующие документы:</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а) пояснительная записка, содержащая: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обоснование целесообразности ликвидации муниципального учреждения, а также прогнозы социально-экономических и иных его последствий;</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информацию о кредиторской задолженности учреждения (в том числе просроченной);</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в случае если ликвидируемое муниципальное учреждение осуществляет муниципальные функции - информацию о том, кому указанные муниципальные функции будут переданы после завершения процесса ликвидации;</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xml:space="preserve">б) согласование управлений и отделов администрации района: финансового управления администрации Ермаковского района, правового отдела, отдела земельных и имущественных отношений, заместителя главы администрации Ермаковского района по направлению, </w:t>
      </w:r>
      <w:r>
        <w:rPr>
          <w:rFonts w:ascii="Times New Roman" w:hAnsi="Times New Roman" w:cs="Times New Roman"/>
          <w:sz w:val="24"/>
          <w:szCs w:val="24"/>
          <w:lang w:eastAsia="ru-RU"/>
        </w:rPr>
        <w:t xml:space="preserve">отдела </w:t>
      </w:r>
      <w:r>
        <w:rPr>
          <w:rFonts w:ascii="Times New Roman" w:hAnsi="Times New Roman" w:cs="Times New Roman"/>
          <w:sz w:val="24"/>
          <w:szCs w:val="24"/>
        </w:rPr>
        <w:t xml:space="preserve"> культуры администрации Ермаковского района, либо управления образования администрации Ермаковского района, либо управления социальной защиты населения администрации Ермаковского района;</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в) изменение параметров местного бюджета в связи с принятием решения о ликвидации муниципального учреждения;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г) заключение комиссии по предварительной экспертной оценке последствий принимаемых решений по объектам социальной инфраструктуры для детей (для муниципальных образовательных учреждений);</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hyperlink r:id="rId18" w:history="1">
        <w:r>
          <w:rPr>
            <w:rStyle w:val="Hyperlink"/>
            <w:rFonts w:ascii="Times New Roman" w:hAnsi="Times New Roman"/>
            <w:sz w:val="24"/>
            <w:szCs w:val="24"/>
            <w:u w:val="none"/>
          </w:rPr>
          <w:t>д</w:t>
        </w:r>
      </w:hyperlink>
      <w:r>
        <w:rPr>
          <w:rFonts w:ascii="Times New Roman" w:hAnsi="Times New Roman" w:cs="Times New Roman"/>
          <w:sz w:val="24"/>
          <w:szCs w:val="24"/>
        </w:rPr>
        <w:t>) иные документы в соответствии с действующим законодательством.</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21. После издания постановления администрации района о решении о ликвидации муниципального учреждения: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21.1. директор ликвидируемого учреждения (на основании решения  администрации района о возложении полномочий) в 3-дневный срок  доводит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21.2. администрация района  в 3-дневный срок:</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а) утверждает состав ликвидационной комиссии соответствующего учреждения;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xml:space="preserve">б) устанавливает порядок и сроки ликвидации указанного учреждения в соответствии с Гражданским </w:t>
      </w:r>
      <w:hyperlink r:id="rId19" w:history="1">
        <w:r>
          <w:rPr>
            <w:rStyle w:val="Hyperlink"/>
            <w:rFonts w:ascii="Times New Roman" w:hAnsi="Times New Roman"/>
            <w:sz w:val="24"/>
            <w:szCs w:val="24"/>
            <w:u w:val="none"/>
          </w:rPr>
          <w:t>кодексом</w:t>
        </w:r>
      </w:hyperlink>
      <w:r>
        <w:rPr>
          <w:rFonts w:ascii="Times New Roman" w:hAnsi="Times New Roman" w:cs="Times New Roman"/>
          <w:sz w:val="24"/>
          <w:szCs w:val="24"/>
        </w:rPr>
        <w:t xml:space="preserve"> Российской Федерации и правовым актом о ликвидации муниципального учреждения.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22. Ликвидационная комиссия: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а) обеспечивает реализацию полномочий по управлению делами ликвидируемого муниципального учреждения в течение всего периода его ликвидации;</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xml:space="preserve">б) в 10-дневный срок с даты истечения периода, установленного для предъявления требований кредиторами (с учетом положений </w:t>
      </w:r>
      <w:hyperlink r:id="rId20" w:anchor="Par165" w:history="1">
        <w:r>
          <w:rPr>
            <w:rStyle w:val="Hyperlink"/>
            <w:rFonts w:ascii="Times New Roman" w:hAnsi="Times New Roman"/>
            <w:sz w:val="24"/>
            <w:szCs w:val="24"/>
            <w:u w:val="none"/>
          </w:rPr>
          <w:t>пункта 2</w:t>
        </w:r>
      </w:hyperlink>
      <w:r>
        <w:rPr>
          <w:rFonts w:ascii="Times New Roman" w:hAnsi="Times New Roman" w:cs="Times New Roman"/>
          <w:color w:val="0000FF"/>
          <w:sz w:val="24"/>
          <w:szCs w:val="24"/>
        </w:rPr>
        <w:t>3</w:t>
      </w:r>
      <w:r>
        <w:rPr>
          <w:rFonts w:ascii="Times New Roman" w:hAnsi="Times New Roman" w:cs="Times New Roman"/>
          <w:sz w:val="24"/>
          <w:szCs w:val="24"/>
        </w:rPr>
        <w:t xml:space="preserve"> настоящего Порядка), представляет для утверждения в администрацию района,  промежуточный ликвидационный баланс;</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в) в 10-дневный срок после завершения расчетов с кредиторами представляет в администрацию района для утверждения ликвидационный баланс;</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xml:space="preserve">г) осуществляет иные предусмотренные Гражданским </w:t>
      </w:r>
      <w:hyperlink r:id="rId21" w:history="1">
        <w:r>
          <w:rPr>
            <w:rStyle w:val="Hyperlink"/>
            <w:rFonts w:ascii="Times New Roman" w:hAnsi="Times New Roman"/>
            <w:sz w:val="24"/>
            <w:szCs w:val="24"/>
            <w:u w:val="none"/>
          </w:rPr>
          <w:t>кодексом</w:t>
        </w:r>
      </w:hyperlink>
      <w:r>
        <w:rPr>
          <w:rFonts w:ascii="Times New Roman" w:hAnsi="Times New Roman" w:cs="Times New Roman"/>
          <w:sz w:val="24"/>
          <w:szCs w:val="24"/>
        </w:rPr>
        <w:t xml:space="preserve"> Российской Федерации и другими законодательными актами Российской Федерации мероприятия по ликвидации муниципального учреждения.  </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23.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24.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25. Имущество муниципального учреждения, оставшееся после удовлетворения требований кредиторов, а также движимое и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администрации района.</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p>
    <w:p w:rsidR="00DA64D6" w:rsidRDefault="00DA64D6" w:rsidP="00031611">
      <w:pPr>
        <w:pStyle w:val="ConsPlusNormal"/>
        <w:tabs>
          <w:tab w:val="left" w:pos="9923"/>
        </w:tabs>
        <w:ind w:left="284" w:right="284" w:firstLine="256"/>
        <w:jc w:val="center"/>
        <w:outlineLvl w:val="1"/>
        <w:rPr>
          <w:rFonts w:ascii="Times New Roman" w:hAnsi="Times New Roman" w:cs="Times New Roman"/>
          <w:b/>
          <w:sz w:val="24"/>
          <w:szCs w:val="24"/>
        </w:rPr>
      </w:pPr>
      <w:r>
        <w:rPr>
          <w:rFonts w:ascii="Times New Roman" w:hAnsi="Times New Roman" w:cs="Times New Roman"/>
          <w:b/>
          <w:sz w:val="24"/>
          <w:szCs w:val="24"/>
        </w:rPr>
        <w:t>6. УТВЕРЖДЕНИЕ УСТАВА МУНИЦИПАЛЬНОГО УЧРЕЖДЕНИЯ</w:t>
      </w:r>
    </w:p>
    <w:p w:rsidR="00DA64D6" w:rsidRDefault="00DA64D6" w:rsidP="00031611">
      <w:pPr>
        <w:pStyle w:val="ConsPlusNormal"/>
        <w:tabs>
          <w:tab w:val="left" w:pos="9923"/>
        </w:tabs>
        <w:ind w:left="284" w:right="284" w:firstLine="256"/>
        <w:jc w:val="center"/>
        <w:rPr>
          <w:rFonts w:ascii="Times New Roman" w:hAnsi="Times New Roman" w:cs="Times New Roman"/>
          <w:b/>
          <w:sz w:val="24"/>
          <w:szCs w:val="24"/>
        </w:rPr>
      </w:pPr>
      <w:r>
        <w:rPr>
          <w:rFonts w:ascii="Times New Roman" w:hAnsi="Times New Roman" w:cs="Times New Roman"/>
          <w:b/>
          <w:sz w:val="24"/>
          <w:szCs w:val="24"/>
        </w:rPr>
        <w:t>И ВНЕСЕНИЕ В НЕГО ИЗМЕНЕНИЙ</w:t>
      </w:r>
    </w:p>
    <w:p w:rsidR="00DA64D6" w:rsidRDefault="00DA64D6" w:rsidP="00031611">
      <w:pPr>
        <w:pStyle w:val="ConsPlusNormal"/>
        <w:tabs>
          <w:tab w:val="left" w:pos="9923"/>
        </w:tabs>
        <w:ind w:left="284" w:right="284" w:firstLine="256"/>
        <w:jc w:val="center"/>
        <w:rPr>
          <w:rFonts w:ascii="Times New Roman" w:hAnsi="Times New Roman" w:cs="Times New Roman"/>
          <w:sz w:val="24"/>
          <w:szCs w:val="24"/>
        </w:rPr>
      </w:pP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26. Устав муниципального учреждения, а также вносимые в него изменения утверждаются постановлением администрации района.</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27. Устав должен содержать:</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а) общие положения, устанавливающие в том числе:</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полное и сокращенное наименование муниципального учреждения с указанием в наименовании его типа;</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информацию о месте нахождения муниципального учреждения;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наименование органа местного самоуправления Ермаковского района Красноярского края, который осуществляет функции и полномочия учредителя муниципального учреждения;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б) предмет и цели деятельности учреждения в соответствии с федеральным законом, иными нормативными правовыми актам, муниципальным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в) раздел об организации деятельности и управлении учреждением, содержащий в том числе сведения о структуре, компетенции органов управления учреждения, порядок их формирования, сроки полномочий и порядок деятельности таких органов, а также положения об ответственности руководителя учреждения;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г) раздел об имуществе и финансовом обеспечении муниципального учреждения, содержащий в том числе:</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 который в том числе устанавливает обязанность муниципального учреждения представлять сведения о таком имуществе в администрацию района;</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муниципальным учреждением за счет средств, выделенных ему собственником на приобретение такого имущества, а также недвижимого имущества;</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порядок осуществления крупных сделок и сделок, в совершении которых имеется заинтересованность;</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бюджета, если иное не установлено законодательством Российской Федерации;</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положения об открытии лицевых счетов муниципальному учреждению в соответствии с законодательством Российской Федерации;</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указание на субсидиарную ответственность муниципального образования по обязательствам муниципального казенного учреждения в лице администрации района, осуществляющей функции и полномочия учредителя;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д) сведения о филиалах и представительствах муниципального учреждения;</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е) иные разделы и сведения, предусмотренные действующим законодательством.</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 xml:space="preserve">28. Содержание устава муниципального автономного учреждения должно соответствовать требованиям, установленным Федеральным </w:t>
      </w:r>
      <w:hyperlink r:id="rId22" w:history="1">
        <w:r>
          <w:rPr>
            <w:rStyle w:val="Hyperlink"/>
            <w:rFonts w:ascii="Times New Roman" w:hAnsi="Times New Roman"/>
            <w:sz w:val="24"/>
            <w:szCs w:val="24"/>
            <w:u w:val="none"/>
          </w:rPr>
          <w:t>законом</w:t>
        </w:r>
      </w:hyperlink>
      <w:r>
        <w:rPr>
          <w:rFonts w:ascii="Times New Roman" w:hAnsi="Times New Roman" w:cs="Times New Roman"/>
          <w:sz w:val="24"/>
          <w:szCs w:val="24"/>
        </w:rPr>
        <w:t xml:space="preserve"> "Об автономных учреждениях".</w:t>
      </w:r>
    </w:p>
    <w:p w:rsidR="00DA64D6" w:rsidRDefault="00DA64D6" w:rsidP="00031611">
      <w:pPr>
        <w:pStyle w:val="ConsPlusNormal"/>
        <w:tabs>
          <w:tab w:val="left" w:pos="9923"/>
        </w:tabs>
        <w:ind w:left="284" w:right="284" w:firstLine="256"/>
        <w:jc w:val="both"/>
        <w:rPr>
          <w:rFonts w:ascii="Times New Roman" w:hAnsi="Times New Roman" w:cs="Times New Roman"/>
          <w:sz w:val="24"/>
          <w:szCs w:val="24"/>
        </w:rPr>
      </w:pPr>
      <w:r>
        <w:rPr>
          <w:rFonts w:ascii="Times New Roman" w:hAnsi="Times New Roman" w:cs="Times New Roman"/>
          <w:sz w:val="24"/>
          <w:szCs w:val="24"/>
        </w:rPr>
        <w:t>29. Уставы муниципальных образовательных организаций должны содержать информацию о видах реализуемых образовательных программ с указанием уровня образования и направленности.</w:t>
      </w:r>
    </w:p>
    <w:p w:rsidR="00DA64D6" w:rsidRDefault="00DA64D6" w:rsidP="00031611">
      <w:pPr>
        <w:pStyle w:val="ConsPlusNormal"/>
        <w:tabs>
          <w:tab w:val="left" w:pos="9923"/>
        </w:tabs>
        <w:ind w:left="284" w:right="284" w:firstLine="256"/>
        <w:jc w:val="right"/>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p>
    <w:p w:rsidR="00DA64D6" w:rsidRDefault="00DA64D6" w:rsidP="00031611">
      <w:pPr>
        <w:widowControl w:val="0"/>
        <w:tabs>
          <w:tab w:val="left" w:pos="9923"/>
        </w:tabs>
        <w:autoSpaceDE w:val="0"/>
        <w:ind w:left="284" w:right="284" w:firstLine="256"/>
        <w:jc w:val="right"/>
        <w:rPr>
          <w:sz w:val="20"/>
        </w:rPr>
      </w:pPr>
      <w:r>
        <w:rPr>
          <w:sz w:val="20"/>
        </w:rPr>
        <w:t>Приложение 2   к  постановлению администрации</w:t>
      </w:r>
    </w:p>
    <w:p w:rsidR="00DA64D6" w:rsidRDefault="00DA64D6" w:rsidP="00031611">
      <w:pPr>
        <w:pStyle w:val="BodyText"/>
        <w:tabs>
          <w:tab w:val="left" w:pos="9923"/>
        </w:tabs>
        <w:ind w:left="284" w:right="284" w:firstLine="256"/>
        <w:jc w:val="right"/>
        <w:rPr>
          <w:sz w:val="20"/>
        </w:rPr>
      </w:pPr>
      <w:r>
        <w:rPr>
          <w:sz w:val="20"/>
        </w:rPr>
        <w:t>Ермаковского  района № 472-п от 28.07. 2016г</w:t>
      </w:r>
    </w:p>
    <w:p w:rsidR="00DA64D6" w:rsidRDefault="00DA64D6" w:rsidP="00031611">
      <w:pPr>
        <w:pStyle w:val="ConsPlusNormal"/>
        <w:jc w:val="both"/>
      </w:pPr>
    </w:p>
    <w:p w:rsidR="00DA64D6" w:rsidRDefault="00DA64D6" w:rsidP="00031611">
      <w:pPr>
        <w:pStyle w:val="ConsPlusNonformat"/>
        <w:jc w:val="center"/>
        <w:rPr>
          <w:rFonts w:ascii="Times New Roman" w:hAnsi="Times New Roman" w:cs="Times New Roman"/>
          <w:b/>
        </w:rPr>
      </w:pPr>
      <w:r>
        <w:rPr>
          <w:rFonts w:ascii="Times New Roman" w:hAnsi="Times New Roman" w:cs="Times New Roman"/>
          <w:b/>
        </w:rPr>
        <w:t>Примерная форма устава</w:t>
      </w:r>
    </w:p>
    <w:p w:rsidR="00DA64D6" w:rsidRDefault="00DA64D6" w:rsidP="00031611">
      <w:pPr>
        <w:pStyle w:val="ConsPlusNonformat"/>
        <w:jc w:val="center"/>
        <w:rPr>
          <w:rFonts w:ascii="Times New Roman" w:hAnsi="Times New Roman" w:cs="Times New Roman"/>
          <w:b/>
        </w:rPr>
      </w:pPr>
      <w:r>
        <w:rPr>
          <w:rFonts w:ascii="Times New Roman" w:hAnsi="Times New Roman" w:cs="Times New Roman"/>
          <w:b/>
        </w:rPr>
        <w:t>муниципального бюджетного учреждения</w:t>
      </w:r>
    </w:p>
    <w:p w:rsidR="00DA64D6" w:rsidRDefault="00DA64D6" w:rsidP="00031611">
      <w:pPr>
        <w:pStyle w:val="ConsPlusNonformat"/>
        <w:jc w:val="both"/>
      </w:pPr>
    </w:p>
    <w:p w:rsidR="00DA64D6" w:rsidRDefault="00DA64D6" w:rsidP="00031611">
      <w:pPr>
        <w:pStyle w:val="ConsPlusNonformat"/>
        <w:rPr>
          <w:rFonts w:ascii="Times New Roman" w:hAnsi="Times New Roman" w:cs="Times New Roman"/>
          <w:sz w:val="24"/>
          <w:szCs w:val="24"/>
        </w:rPr>
      </w:pPr>
      <w:r>
        <w:rPr>
          <w:rFonts w:ascii="Times New Roman" w:hAnsi="Times New Roman" w:cs="Times New Roman"/>
          <w:sz w:val="24"/>
          <w:szCs w:val="24"/>
        </w:rPr>
        <w:t>СОГЛАСОВАН                                                                                                       УТВЕРЖДЕН</w:t>
      </w:r>
    </w:p>
    <w:p w:rsidR="00DA64D6" w:rsidRDefault="00DA64D6" w:rsidP="00031611">
      <w:pPr>
        <w:pStyle w:val="ConsPlusNonformat"/>
        <w:rPr>
          <w:rFonts w:ascii="Times New Roman" w:hAnsi="Times New Roman" w:cs="Times New Roman"/>
          <w:sz w:val="24"/>
          <w:szCs w:val="24"/>
        </w:rPr>
      </w:pPr>
      <w:r>
        <w:rPr>
          <w:rFonts w:ascii="Times New Roman" w:hAnsi="Times New Roman" w:cs="Times New Roman"/>
          <w:sz w:val="24"/>
          <w:szCs w:val="24"/>
        </w:rPr>
        <w:t>Руководитель управления                                                                Постановление администрации</w:t>
      </w:r>
    </w:p>
    <w:p w:rsidR="00DA64D6" w:rsidRDefault="00DA64D6" w:rsidP="00031611">
      <w:pPr>
        <w:pStyle w:val="ConsPlusNonformat"/>
        <w:rPr>
          <w:rFonts w:ascii="Times New Roman" w:hAnsi="Times New Roman" w:cs="Times New Roman"/>
          <w:sz w:val="24"/>
          <w:szCs w:val="24"/>
        </w:rPr>
      </w:pPr>
      <w:r>
        <w:rPr>
          <w:rFonts w:ascii="Times New Roman" w:hAnsi="Times New Roman" w:cs="Times New Roman"/>
          <w:sz w:val="24"/>
          <w:szCs w:val="24"/>
        </w:rPr>
        <w:t>_______________________                                                               Ермаковского района</w:t>
      </w:r>
    </w:p>
    <w:p w:rsidR="00DA64D6" w:rsidRDefault="00DA64D6" w:rsidP="00031611">
      <w:pPr>
        <w:pStyle w:val="ConsPlusNonformat"/>
        <w:rPr>
          <w:rFonts w:ascii="Times New Roman" w:hAnsi="Times New Roman" w:cs="Times New Roman"/>
          <w:sz w:val="24"/>
          <w:szCs w:val="24"/>
        </w:rPr>
      </w:pPr>
      <w:r>
        <w:rPr>
          <w:rFonts w:ascii="Times New Roman" w:hAnsi="Times New Roman" w:cs="Times New Roman"/>
          <w:sz w:val="24"/>
          <w:szCs w:val="24"/>
        </w:rPr>
        <w:t>Ермаковского района                                                                №_____ от "__" ____________ 20__ г.</w:t>
      </w:r>
    </w:p>
    <w:p w:rsidR="00DA64D6" w:rsidRDefault="00DA64D6" w:rsidP="00031611">
      <w:pPr>
        <w:pStyle w:val="ConsPlusNonformat"/>
        <w:rPr>
          <w:rFonts w:ascii="Times New Roman" w:hAnsi="Times New Roman" w:cs="Times New Roman"/>
          <w:sz w:val="24"/>
          <w:szCs w:val="24"/>
        </w:rPr>
      </w:pPr>
    </w:p>
    <w:p w:rsidR="00DA64D6" w:rsidRDefault="00DA64D6" w:rsidP="00031611">
      <w:pPr>
        <w:pStyle w:val="ConsPlusNonformat"/>
        <w:rPr>
          <w:rFonts w:ascii="Times New Roman" w:hAnsi="Times New Roman" w:cs="Times New Roman"/>
          <w:sz w:val="24"/>
          <w:szCs w:val="24"/>
        </w:rPr>
      </w:pPr>
      <w:r>
        <w:rPr>
          <w:rFonts w:ascii="Times New Roman" w:hAnsi="Times New Roman" w:cs="Times New Roman"/>
          <w:sz w:val="24"/>
          <w:szCs w:val="24"/>
        </w:rPr>
        <w:t>"__" _________________ 20__ г.                                                       Глава Ермаковского района</w:t>
      </w:r>
    </w:p>
    <w:p w:rsidR="00DA64D6" w:rsidRDefault="00DA64D6" w:rsidP="0003161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DA64D6" w:rsidRDefault="00DA64D6" w:rsidP="00031611">
      <w:pPr>
        <w:pStyle w:val="ConsPlusNonformat"/>
        <w:rPr>
          <w:rFonts w:ascii="Times New Roman" w:hAnsi="Times New Roman" w:cs="Times New Roman"/>
          <w:sz w:val="24"/>
          <w:szCs w:val="24"/>
        </w:rPr>
      </w:pPr>
      <w:r>
        <w:rPr>
          <w:rFonts w:ascii="Times New Roman" w:hAnsi="Times New Roman" w:cs="Times New Roman"/>
          <w:sz w:val="24"/>
          <w:szCs w:val="24"/>
        </w:rPr>
        <w:t>____________ _________________                                          ________________________________</w:t>
      </w:r>
    </w:p>
    <w:p w:rsidR="00DA64D6" w:rsidRDefault="00DA64D6" w:rsidP="00031611">
      <w:pPr>
        <w:pStyle w:val="ConsPlusNonformat"/>
        <w:jc w:val="right"/>
        <w:rPr>
          <w:rFonts w:ascii="Times New Roman" w:hAnsi="Times New Roman" w:cs="Times New Roman"/>
          <w:sz w:val="24"/>
          <w:szCs w:val="24"/>
        </w:rPr>
      </w:pPr>
    </w:p>
    <w:p w:rsidR="00DA64D6" w:rsidRDefault="00DA64D6" w:rsidP="00031611">
      <w:pPr>
        <w:pStyle w:val="ConsPlusNonformat"/>
        <w:jc w:val="both"/>
        <w:rPr>
          <w:rFonts w:ascii="Times New Roman" w:hAnsi="Times New Roman" w:cs="Times New Roman"/>
          <w:sz w:val="24"/>
          <w:szCs w:val="24"/>
        </w:rPr>
      </w:pPr>
    </w:p>
    <w:p w:rsidR="00DA64D6" w:rsidRDefault="00DA64D6" w:rsidP="00031611">
      <w:pPr>
        <w:pStyle w:val="ConsPlusNonformat"/>
        <w:jc w:val="center"/>
        <w:rPr>
          <w:rFonts w:ascii="Times New Roman" w:hAnsi="Times New Roman" w:cs="Times New Roman"/>
          <w:sz w:val="24"/>
          <w:szCs w:val="24"/>
        </w:rPr>
      </w:pPr>
      <w:r>
        <w:rPr>
          <w:rFonts w:ascii="Times New Roman" w:hAnsi="Times New Roman" w:cs="Times New Roman"/>
          <w:sz w:val="24"/>
          <w:szCs w:val="24"/>
        </w:rPr>
        <w:t>Устав</w:t>
      </w:r>
    </w:p>
    <w:p w:rsidR="00DA64D6" w:rsidRDefault="00DA64D6" w:rsidP="00031611">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муниципального бюджетного учреждения</w:t>
      </w:r>
    </w:p>
    <w:p w:rsidR="00DA64D6" w:rsidRDefault="00DA64D6" w:rsidP="00031611">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rsidR="00DA64D6" w:rsidRDefault="00DA64D6" w:rsidP="00031611">
      <w:pPr>
        <w:pStyle w:val="ConsPlusNonformat"/>
        <w:jc w:val="center"/>
        <w:rPr>
          <w:rFonts w:ascii="Times New Roman" w:hAnsi="Times New Roman" w:cs="Times New Roman"/>
          <w:sz w:val="24"/>
          <w:szCs w:val="24"/>
        </w:rPr>
      </w:pPr>
    </w:p>
    <w:p w:rsidR="00DA64D6" w:rsidRDefault="00DA64D6" w:rsidP="00031611">
      <w:pPr>
        <w:pStyle w:val="ConsPlusNonformat"/>
        <w:jc w:val="center"/>
        <w:rPr>
          <w:rFonts w:ascii="Times New Roman" w:hAnsi="Times New Roman" w:cs="Times New Roman"/>
          <w:sz w:val="24"/>
          <w:szCs w:val="24"/>
        </w:rPr>
      </w:pPr>
    </w:p>
    <w:p w:rsidR="00DA64D6" w:rsidRDefault="00DA64D6" w:rsidP="00031611">
      <w:pPr>
        <w:pStyle w:val="ConsPlusNonformat"/>
        <w:jc w:val="center"/>
        <w:rPr>
          <w:rFonts w:ascii="Times New Roman" w:hAnsi="Times New Roman" w:cs="Times New Roman"/>
          <w:sz w:val="24"/>
          <w:szCs w:val="24"/>
        </w:rPr>
      </w:pPr>
    </w:p>
    <w:p w:rsidR="00DA64D6" w:rsidRDefault="00DA64D6" w:rsidP="00031611">
      <w:pPr>
        <w:pStyle w:val="ConsPlusNonformat"/>
        <w:jc w:val="center"/>
        <w:rPr>
          <w:rFonts w:ascii="Times New Roman" w:hAnsi="Times New Roman" w:cs="Times New Roman"/>
          <w:sz w:val="24"/>
          <w:szCs w:val="24"/>
        </w:rPr>
      </w:pPr>
    </w:p>
    <w:p w:rsidR="00DA64D6" w:rsidRDefault="00DA64D6" w:rsidP="00031611">
      <w:pPr>
        <w:pStyle w:val="ConsPlusNonformat"/>
        <w:jc w:val="center"/>
        <w:rPr>
          <w:rFonts w:ascii="Times New Roman" w:hAnsi="Times New Roman" w:cs="Times New Roman"/>
          <w:sz w:val="24"/>
          <w:szCs w:val="24"/>
        </w:rPr>
      </w:pPr>
      <w:r>
        <w:rPr>
          <w:rFonts w:ascii="Times New Roman" w:hAnsi="Times New Roman" w:cs="Times New Roman"/>
          <w:sz w:val="24"/>
          <w:szCs w:val="24"/>
        </w:rPr>
        <w:t>Ермаковское, 20__ г.</w:t>
      </w:r>
    </w:p>
    <w:p w:rsidR="00DA64D6" w:rsidRDefault="00DA64D6" w:rsidP="00031611">
      <w:pPr>
        <w:pStyle w:val="ConsPlusNonformat"/>
        <w:jc w:val="both"/>
        <w:rPr>
          <w:rFonts w:ascii="Times New Roman" w:hAnsi="Times New Roman" w:cs="Times New Roman"/>
          <w:sz w:val="24"/>
          <w:szCs w:val="24"/>
        </w:rPr>
      </w:pP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1. Общие положения</w:t>
      </w: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1.1. Муниципальное бюджетное учреждение 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(указывается полное наименование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в дальнейшем именуемое "Учреждение",</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Вариант  1  (для  вновь  создаваемых  учреждений): создано Ермаковским районом Красноярского края  путем учреждения.</w:t>
      </w:r>
    </w:p>
    <w:p w:rsidR="00DA64D6" w:rsidRDefault="00DA64D6" w:rsidP="00031611">
      <w:pPr>
        <w:pStyle w:val="ConsPlusNonformat"/>
        <w:ind w:right="143"/>
        <w:jc w:val="both"/>
      </w:pPr>
      <w:r>
        <w:rPr>
          <w:rFonts w:ascii="Times New Roman" w:hAnsi="Times New Roman" w:cs="Times New Roman"/>
          <w:sz w:val="22"/>
          <w:szCs w:val="22"/>
        </w:rPr>
        <w:t xml:space="preserve">    Вариант   2   (для   реорганизуемых   учреждений):  создано  в  порядке реорганизации в форме ______________________________ Ермаковским районом Красноярского края на основании</w:t>
      </w:r>
      <w:r>
        <w:t>_______________________________________________________ .</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(дата и номер постановления администрации района)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Учреждение является правопреемником 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(указывает (ют) ся правопредшественник (и) и их ОГРН)</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Вариант  3  (при  изменении  типа  Учреждения, при утверждении устава в новой  редакции) </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создано   Ермаковским районом Красноярского края  на   основании</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(указываются дата и номер постановление администрации района)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и ОГРН Учреждения при создании: 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Устав _________________________________________________________________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(указывается первоначальное наименование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утвержден ________________________________________________________________.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(указываются дата и номер постановление администрации района)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Устав Учреждения внесены изменения и дополнения: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1) Учреждение переименовано в 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(указывается в случае принятия решения  о переименовании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 ___________________________________________________________________.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(указываются все иные случаи внесения изменений и дополнений в устав,</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дата, номер постановления администрации района)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Устав  Учреждения,  в  дальнейшем  именуемый "Устав", утвержден в новой</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редакции _________________________________________________________________.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(указываются дата и номер постановление администрации района)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Официальное полное наименование Учреждения: 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Сокращенное наименование Учреждения: _________________________________.</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1.2.   Учредителем   и   собственником  имущества  Учреждения  является Ермаковский район Красноярского края.</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Функции   и  полномочия  учредителя  Учреждения  осуществляет  администрация Ермаковского района (далее  -  Учредитель).</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1.3.  Учреждение  является  унитарной  некоммерческой  организацией, не имеет  извлечение  прибыли в качестве основной цели своей деятельности и не распределяет полученную прибыль между участниками.</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1.4.   Учреждение   является   юридическим  лицом,  имеет  обособленное имущество,  самостоятельный  баланс, счета в кредитных организациях и (или) лицевые   счета   в   территориальном   органе  Федерального  казначейства, печать со своим   наименованием, бланки, штампы,   от  своего  имени  приобретает имущественные  и неимущественные права, несет обязанности, выступает истцом и  ответчиком  в  судах  общей  юрисдикции, арбитражных, третейских судах в соответствии с законодательством Российской Федерации.</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1.5.   Учреждение  осуществляет  свою  деятельность  в  соответствии  с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указами и распоряжениями Губернатора    Красноярского   края,   постановлениями   и   распоряжениями Правительства  Красноярского  края,  иными правовыми актами Красноярского края, нормативно-правовыми актами органов местного самоуправления Ермаковского района Красноярского края, настоящим уставом.</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1.6. Местонахождение Учреждения: 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(указывается почтовый адрес)</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1.7.  Учреждение  имеет  филиалы и представительства (при наличии): 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(филиал (ы), представительство (а) наименование, почтовый адрес)</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 Предмет, цели и виды деятельности Учреждения</w:t>
      </w: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2.1.  Учреждение  создано  для выполнения работ, оказания услуг в целях обеспечения   реализации   предусмотренных   законодательством   Российской Федерации,    Красноярского    края,  полномочий    Ермаковского района Красноярского края   в   сфере</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(указываются сфера образования, культуры,   социальной защиты, физической культуры </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и спорта, а также иные сферы)</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2.2. Предметом деятельности Учреждения является 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2.3. Целями деятельности Учреждения являются: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а) 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б) _________________________.</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2.4.  Для  достижения указанных целей Учреждение осуществляет следующие основные виды деятельности:</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а) 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б) 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2.5.   Учреждение  вправе  осуществлять  следующие  виды  деятельности, приносящие доход, выполнять работы и услуги, не являющиеся основными видами деятельности  Учреждения,  лишь  постольку, поскольку это служит достижению целей, </w:t>
      </w: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ради которых оно создано:</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а) 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б) _________________________.</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2.6.  Учреждение  не  вправе  осуществлять виды деятельности, выполнять работы и услуги, не указанные в Уставе.</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2.7.   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Учреждение не вправе отказаться от выполнения муниципального задания.</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2.8.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Уставом, в сферах, указанных в </w:t>
      </w:r>
      <w:hyperlink r:id="rId23" w:anchor="P662" w:history="1">
        <w:r>
          <w:rPr>
            <w:rStyle w:val="Hyperlink"/>
            <w:rFonts w:ascii="Times New Roman" w:hAnsi="Times New Roman"/>
            <w:sz w:val="22"/>
            <w:szCs w:val="22"/>
            <w:u w:val="none"/>
          </w:rPr>
          <w:t>пункте 2.1</w:t>
        </w:r>
      </w:hyperlink>
      <w:r>
        <w:rPr>
          <w:rFonts w:ascii="Times New Roman" w:hAnsi="Times New Roman" w:cs="Times New Roman"/>
          <w:sz w:val="22"/>
          <w:szCs w:val="22"/>
        </w:rPr>
        <w:t xml:space="preserve"> Устава, для граждан и юридических лиц за плату и на одинаковых при оказании одних и тех же услуг условиях.</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2.9.  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их только  после  получения  соответствующей  лицензии (разрешения) в порядке, установленном действующим законодательством.</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3. Организация деятельности и управление Учреждением</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3.1.  Органом  управления Учреждения является руководитель Учреждения и общее собрание (конференция) работников Учреждения.</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3.2.   К  исключительной  компетенции  Учредителя  относятся  следующие вопросы:</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а) формирование и утверждение муниципального задания для Учреждения;</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б)  утверждение Устава Учреждения, а также вносимых в него изменений;</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в)  назначение  руководителя  Учреждения и прекращение его полномочий в порядке,    установленном    законодательством   Российской   Федерации   и Красноярского края;</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г)   заключение,   изменение   и   прекращение   трудового  договора  с руководителем Учреждения;</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д) определение перечня особо ценного движимого имущества, закрепленного за  Учреждением Учредителем либо приобретенного Учреждением за счет средств, выделенных ему Учредителем на приобретение такого имущества;</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е) предварительное согласование совершения Учреждением крупных сделок;</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ж)  согласование  передачи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а  также  недвижимого имущества;</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з) одобрение сделок с участием Учреждения, в совершении которых имеется заинтересованность;</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и)   установление   порядка   определения  платы  за  работы  (услуги), относящиеся   к  основным  видам  деятельности,  предусмотренным  в  уставе Учреждения,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к)    определение    порядка    составления    и    утверждения   плана финансово-хозяйственной деятельности Учреждения;</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л)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м)    установление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w:t>
      </w:r>
      <w:hyperlink r:id="rId24" w:history="1">
        <w:r>
          <w:rPr>
            <w:rStyle w:val="Hyperlink"/>
            <w:rFonts w:ascii="Times New Roman" w:hAnsi="Times New Roman"/>
            <w:sz w:val="22"/>
            <w:szCs w:val="22"/>
            <w:u w:val="none"/>
          </w:rPr>
          <w:t>кодексом</w:t>
        </w:r>
      </w:hyperlink>
      <w:r>
        <w:rPr>
          <w:rFonts w:ascii="Times New Roman" w:hAnsi="Times New Roman" w:cs="Times New Roman"/>
          <w:sz w:val="22"/>
          <w:szCs w:val="22"/>
        </w:rPr>
        <w:t xml:space="preserve"> Российской Федерации;</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н)   назначение  ликвидационной  комиссии,  утверждение  промежуточного ликвидационного и ликвидационного балансов;</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о)  осуществление  иных  функций и полномочий Учредителя, установленных законодательством Российской Федерации и Красноярского края.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    Единоличным    исполнительным   органом   Учреждения (далее - Руководитель)  является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(указывается: директор, заведующий)</w:t>
      </w:r>
    </w:p>
    <w:p w:rsidR="00DA64D6" w:rsidRDefault="00DA64D6" w:rsidP="00031611">
      <w:pPr>
        <w:pStyle w:val="ConsPlusNonformat"/>
        <w:ind w:right="285"/>
        <w:jc w:val="both"/>
        <w:rPr>
          <w:rFonts w:ascii="Times New Roman" w:hAnsi="Times New Roman" w:cs="Times New Roman"/>
          <w:sz w:val="22"/>
          <w:szCs w:val="22"/>
        </w:rPr>
      </w:pPr>
      <w:r>
        <w:rPr>
          <w:rFonts w:ascii="Times New Roman" w:hAnsi="Times New Roman" w:cs="Times New Roman"/>
          <w:sz w:val="22"/>
          <w:szCs w:val="22"/>
        </w:rPr>
        <w:t>который назначается и освобождается от должности Учредителем в соответствии с действующим законодательством.</w:t>
      </w:r>
    </w:p>
    <w:p w:rsidR="00DA64D6" w:rsidRDefault="00DA64D6" w:rsidP="00031611">
      <w:pPr>
        <w:pStyle w:val="ConsPlusNonformat"/>
        <w:ind w:right="285"/>
        <w:jc w:val="both"/>
        <w:rPr>
          <w:rFonts w:ascii="Times New Roman" w:hAnsi="Times New Roman" w:cs="Times New Roman"/>
          <w:sz w:val="22"/>
          <w:szCs w:val="22"/>
        </w:rPr>
      </w:pPr>
      <w:r>
        <w:rPr>
          <w:rFonts w:ascii="Times New Roman" w:hAnsi="Times New Roman" w:cs="Times New Roman"/>
          <w:sz w:val="22"/>
          <w:szCs w:val="22"/>
        </w:rPr>
        <w:t xml:space="preserve">    Учредитель  заключает  с Руководителем Учреждения трудовой договор на 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(указывается неопределенный срок или на срок, не более 5 лет в случае, если трудовые отношения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предполагают срочный характер)</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3.3.1. Руководитель Учреждения:</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а) без доверенности действует от имени Учреждения, представляет его во всех учреждениях, предприятиях и иных организациях, в судах;</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б) осуществляет оперативное руководство деятельностью Учреждения;</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в) в пределах, установленных трудовым договором и настоящим Уставом, заключает сделки, договоры, соответствующие целям деятельности Учреждения, выдает доверенности, открывает лицевые счета в порядке, предусмотренном законодательством;</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г) по согласованию с Учредителем утверждает в пределах своих полномочий штатное расписание и структуру Учреждения;</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д) принимает, увольняет работников Учреждения в соответствии с трудовым законодательством Российской Федерации;</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е) вправе сформировать совещательные органы Учреждения, функции и состав которых определяются положениями об этих органах, утвержденными Руководителем Учреждения;</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ж) утверждает годовую бухгалтерскую отчетность Учреждения и регламентирующие деятельность Учреждения внутренние документы, издает приказы, дает поручения и указания, обязательные для исполнения всеми работниками Учреждения;</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з) обеспечивает  сохранность и использование по назначению имущества, закрепленного за Учреждением на праве оперативного управления,  соблюдение и выполнение требований пожарной безопасности, технических, санитарных и иных нормативных требований, предъявляемых к пользованию имуществом;</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и) обеспечивает использование по назначению земельного участка, предоставленного Учреждению на праве постоянного (бессрочного) пользования;</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к) представляет в установленные сроки все виды отчетности, предусмотренные законодательством Российской Федерации и Красноярского края, нормативно-правовыми актами Ермаковского района Красноярского края;</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л) обеспечивает своевременную уплату налогов и сборов в порядке и размерах, определяемых налоговым законодательством Российской Федерации;</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м) 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н) выполняет иные функции, вытекающие из Устава.</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3.3.2. Руководитель Учреждения несет ответственность за свои действия (бездействие) в порядке и на условиях, установленных действующим законодательством. Руководитель Учреждения может быть привлечен к материальной, дисциплинарной, административной и уголовной ответственности в случаях, предусмотренных действующим законодательством.</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сделки, в которой Руководитель является заинтересованным лицом, с нарушением требований, установленных федеральным законом.</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3.4. Общее собрание (конференция) работников является коллегиальным органом управления Учреждением.</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3.4.1. Общее собрание (конференция) работников Учреждения состоит из всех работников Учреждения.</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3.4.2. Общее собрание (конференция) работников Учреждения собирается его председателем по мере необходимости, но не реже двух раз в год.</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3.4.3. Заседание Общего собрания (конференции) работников Учреждения считается правомочным на принятие решений при участии в нем не менее 50 процентов работников Учреждения.</w:t>
      </w:r>
    </w:p>
    <w:p w:rsidR="00DA64D6" w:rsidRDefault="00DA64D6" w:rsidP="00031611">
      <w:pPr>
        <w:pStyle w:val="ConsPlusNormal"/>
        <w:ind w:right="284" w:firstLine="540"/>
        <w:jc w:val="both"/>
        <w:rPr>
          <w:rFonts w:ascii="Times New Roman" w:hAnsi="Times New Roman" w:cs="Times New Roman"/>
          <w:sz w:val="22"/>
          <w:szCs w:val="22"/>
        </w:rPr>
      </w:pP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3.4.4. В компетенцию Общего собрания (конференции) работников Учреждения входит:</w:t>
      </w:r>
    </w:p>
    <w:p w:rsidR="00DA64D6" w:rsidRDefault="00DA64D6" w:rsidP="00031611">
      <w:pPr>
        <w:pStyle w:val="ConsPlusNormal"/>
        <w:ind w:right="284"/>
        <w:jc w:val="both"/>
        <w:rPr>
          <w:rFonts w:ascii="Times New Roman" w:hAnsi="Times New Roman" w:cs="Times New Roman"/>
          <w:sz w:val="22"/>
          <w:szCs w:val="22"/>
        </w:rPr>
      </w:pPr>
      <w:r>
        <w:rPr>
          <w:rFonts w:ascii="Times New Roman" w:hAnsi="Times New Roman" w:cs="Times New Roman"/>
          <w:sz w:val="22"/>
          <w:szCs w:val="22"/>
        </w:rPr>
        <w:t>-рассмотрение изменений и дополнений к уставу;</w:t>
      </w:r>
    </w:p>
    <w:p w:rsidR="00DA64D6" w:rsidRDefault="00DA64D6" w:rsidP="00031611">
      <w:pPr>
        <w:pStyle w:val="ConsPlusNormal"/>
        <w:ind w:right="284"/>
        <w:jc w:val="both"/>
        <w:rPr>
          <w:rFonts w:ascii="Times New Roman" w:hAnsi="Times New Roman" w:cs="Times New Roman"/>
          <w:sz w:val="22"/>
          <w:szCs w:val="22"/>
        </w:rPr>
      </w:pPr>
      <w:r>
        <w:rPr>
          <w:rFonts w:ascii="Times New Roman" w:hAnsi="Times New Roman" w:cs="Times New Roman"/>
          <w:sz w:val="22"/>
          <w:szCs w:val="22"/>
        </w:rPr>
        <w:t>-определение направлений образовательной деятельности;</w:t>
      </w:r>
    </w:p>
    <w:p w:rsidR="00DA64D6" w:rsidRDefault="00DA64D6" w:rsidP="00031611">
      <w:pPr>
        <w:pStyle w:val="ConsPlusNormal"/>
        <w:ind w:right="284"/>
        <w:jc w:val="both"/>
        <w:rPr>
          <w:rFonts w:ascii="Times New Roman" w:hAnsi="Times New Roman" w:cs="Times New Roman"/>
          <w:sz w:val="22"/>
          <w:szCs w:val="22"/>
        </w:rPr>
      </w:pPr>
      <w:r>
        <w:rPr>
          <w:rFonts w:ascii="Times New Roman" w:hAnsi="Times New Roman" w:cs="Times New Roman"/>
          <w:sz w:val="22"/>
          <w:szCs w:val="22"/>
        </w:rPr>
        <w:t>-утверждение проектов учебных планов и программ повышения квалификации;</w:t>
      </w:r>
    </w:p>
    <w:p w:rsidR="00DA64D6" w:rsidRDefault="00DA64D6" w:rsidP="00031611">
      <w:pPr>
        <w:pStyle w:val="ConsPlusNormal"/>
        <w:ind w:right="284"/>
        <w:jc w:val="both"/>
        <w:rPr>
          <w:rFonts w:ascii="Times New Roman" w:hAnsi="Times New Roman" w:cs="Times New Roman"/>
          <w:sz w:val="22"/>
          <w:szCs w:val="22"/>
        </w:rPr>
      </w:pPr>
      <w:r>
        <w:rPr>
          <w:rFonts w:ascii="Times New Roman" w:hAnsi="Times New Roman" w:cs="Times New Roman"/>
          <w:sz w:val="22"/>
          <w:szCs w:val="22"/>
        </w:rPr>
        <w:t>-утверждение отчета о результатах самообследования;</w:t>
      </w:r>
    </w:p>
    <w:p w:rsidR="00DA64D6" w:rsidRDefault="00DA64D6" w:rsidP="00031611">
      <w:pPr>
        <w:pStyle w:val="ConsPlusNormal"/>
        <w:ind w:right="284"/>
        <w:jc w:val="both"/>
        <w:rPr>
          <w:rFonts w:ascii="Times New Roman" w:hAnsi="Times New Roman" w:cs="Times New Roman"/>
          <w:sz w:val="22"/>
          <w:szCs w:val="22"/>
        </w:rPr>
      </w:pPr>
      <w:r>
        <w:rPr>
          <w:rFonts w:ascii="Times New Roman" w:hAnsi="Times New Roman" w:cs="Times New Roman"/>
          <w:sz w:val="22"/>
          <w:szCs w:val="22"/>
        </w:rPr>
        <w:t>-решение иных вопросов согласно повестке заседания, определенной председателем.</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3.4.5. Решения Общего собрания (конференции) работников считаются принятыми, если за них проголосовало не менее 2/3 присутствующих работников Учреждения. При голосовании каждый работник Учреждения имеет один голос. Голосование является открытым.</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3.4.6. Решения Общего собрания (конференции) работников Учреждения оформляются протоколами, подписываемыми председателем и секретарем.</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Иные вопросы деятельности Общего собрания (конференции) работников Учреждения регулируются положением о нем.</w:t>
      </w:r>
    </w:p>
    <w:p w:rsidR="00DA64D6" w:rsidRDefault="00DA64D6" w:rsidP="00031611">
      <w:pPr>
        <w:pStyle w:val="ConsPlusNormal"/>
        <w:ind w:right="284"/>
        <w:jc w:val="both"/>
        <w:rPr>
          <w:rFonts w:ascii="Times New Roman" w:hAnsi="Times New Roman" w:cs="Times New Roman"/>
          <w:sz w:val="22"/>
          <w:szCs w:val="22"/>
        </w:rPr>
      </w:pPr>
    </w:p>
    <w:p w:rsidR="00DA64D6" w:rsidRDefault="00DA64D6" w:rsidP="00031611">
      <w:pPr>
        <w:pStyle w:val="ConsPlusNormal"/>
        <w:ind w:right="284"/>
        <w:jc w:val="center"/>
        <w:rPr>
          <w:rFonts w:ascii="Times New Roman" w:hAnsi="Times New Roman" w:cs="Times New Roman"/>
          <w:sz w:val="22"/>
          <w:szCs w:val="22"/>
        </w:rPr>
      </w:pPr>
      <w:r>
        <w:rPr>
          <w:rFonts w:ascii="Times New Roman" w:hAnsi="Times New Roman" w:cs="Times New Roman"/>
          <w:sz w:val="22"/>
          <w:szCs w:val="22"/>
        </w:rPr>
        <w:t>4. Имущество и финансовое обеспечение</w:t>
      </w:r>
    </w:p>
    <w:p w:rsidR="00DA64D6" w:rsidRDefault="00DA64D6" w:rsidP="00031611">
      <w:pPr>
        <w:pStyle w:val="ConsPlusNormal"/>
        <w:ind w:right="284"/>
        <w:jc w:val="center"/>
        <w:rPr>
          <w:rFonts w:ascii="Times New Roman" w:hAnsi="Times New Roman" w:cs="Times New Roman"/>
          <w:sz w:val="22"/>
          <w:szCs w:val="22"/>
        </w:rPr>
      </w:pPr>
      <w:r>
        <w:rPr>
          <w:rFonts w:ascii="Times New Roman" w:hAnsi="Times New Roman" w:cs="Times New Roman"/>
          <w:sz w:val="22"/>
          <w:szCs w:val="22"/>
        </w:rPr>
        <w:t>деятельности Учреждения</w:t>
      </w:r>
    </w:p>
    <w:p w:rsidR="00DA64D6" w:rsidRDefault="00DA64D6" w:rsidP="00031611">
      <w:pPr>
        <w:pStyle w:val="ConsPlusNormal"/>
        <w:ind w:right="284"/>
        <w:jc w:val="both"/>
        <w:rPr>
          <w:rFonts w:ascii="Times New Roman" w:hAnsi="Times New Roman" w:cs="Times New Roman"/>
          <w:sz w:val="22"/>
          <w:szCs w:val="22"/>
        </w:rPr>
      </w:pP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 xml:space="preserve">4.1. Имущество Учреждения находится в муниципальной собственности Ермаковского района  Красноярского края, отражается на самостоятельном балансе Учреждения и закреплено за ним в соответствии с Гражданским кодексом Российской Федерации на праве оперативного управления. Учреждение владеет, пользуется закрепленным за Учреждением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при условии соблюдения требований </w:t>
      </w:r>
      <w:hyperlink r:id="rId25" w:anchor="P803" w:history="1">
        <w:r>
          <w:rPr>
            <w:rStyle w:val="Hyperlink"/>
            <w:rFonts w:ascii="Times New Roman" w:hAnsi="Times New Roman"/>
            <w:sz w:val="22"/>
            <w:szCs w:val="22"/>
            <w:u w:val="none"/>
          </w:rPr>
          <w:t>пункта 4.4</w:t>
        </w:r>
      </w:hyperlink>
      <w:r>
        <w:rPr>
          <w:rFonts w:ascii="Times New Roman" w:hAnsi="Times New Roman" w:cs="Times New Roman"/>
          <w:sz w:val="22"/>
          <w:szCs w:val="22"/>
        </w:rPr>
        <w:t xml:space="preserve"> Устава о согласовании распоряжения этим имуществом.</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4.2.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4.3. Источниками формирования имущества и финансовых ресурсов Учреждения являются:</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а) недвижимое и движимое имущество, закрепленное на праве оперативного управления за Учреждением Учредителем, иное имущество;</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б) средства из местного бюджета на выполнение муниципального задания;</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в) средства из местного бюджета на цели, не связанные с финансовым обеспечением выполнения муниципального задания на оказание муниципальных услуг (выполнение работ);</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г) средства от приносящей доход деятельности;</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д) имущество, приобретенное Учреждением за счет средств от приносящей доход деятельности, а также за счет средств, выделенных Учредителем на приобретение такого имущества;</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е) средства  из местного бюджета на осуществление капитальных вложений в объекты капитального строительства муниципальной собственности Ермаковского района Красноярского края и приобретение объектов недвижимого имущества в муниципальную собственность Ермаковского района Красноярского края;</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ж) дары и пожертвования юридических и физических лиц;</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з) иные источники, не запрещенные законодательством Российской Федерации.</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 xml:space="preserve">4.4. Учреждение без согласия Учредителя не вправе отчуждать имущество, закрепленное за ним Учредителем или приобретенное Учреждением за счет средств, выделенных ему Учредителем на приобретение такого имущества. </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4.5. Учредитель в отношении имущества, закрепленного за Учреждением Учредителем либо приобретенного Учреждением за счет средств, выделенных ему Учредителем на приобретение такого имущества, вправе изъять излишнее, неиспользуемое либо используемое не по назначению имущество и распорядиться им по своему усмотрению.</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4.6. Учреждение вправе передавать некоммерческим организациям в качестве их учредителя или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Учредителем либо приобретенного Учреждением за счет денежных средств, выделенных ему Учредителем на приобретение такого имущества, а также недвижимого имущества.</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 xml:space="preserve">4.7. Учреждение вправе в случаях и порядке, предусмотренных федеральными законами, вносить указанное в </w:t>
      </w:r>
      <w:hyperlink r:id="rId26" w:anchor="P808" w:history="1">
        <w:r>
          <w:rPr>
            <w:rStyle w:val="Hyperlink"/>
            <w:rFonts w:ascii="Times New Roman" w:hAnsi="Times New Roman"/>
            <w:sz w:val="22"/>
            <w:szCs w:val="22"/>
            <w:u w:val="none"/>
          </w:rPr>
          <w:t>пункте 4.6</w:t>
        </w:r>
      </w:hyperlink>
      <w:r>
        <w:rPr>
          <w:rFonts w:ascii="Times New Roman" w:hAnsi="Times New Roman" w:cs="Times New Roman"/>
          <w:sz w:val="22"/>
          <w:szCs w:val="22"/>
        </w:rPr>
        <w:t xml:space="preserve"> Устава имущество в уставный капитал хозяйственных обществ или складочный </w:t>
      </w:r>
    </w:p>
    <w:p w:rsidR="00DA64D6" w:rsidRDefault="00DA64D6" w:rsidP="00031611">
      <w:pPr>
        <w:pStyle w:val="ConsPlusNormal"/>
        <w:ind w:right="284"/>
        <w:jc w:val="both"/>
        <w:rPr>
          <w:rFonts w:ascii="Times New Roman" w:hAnsi="Times New Roman" w:cs="Times New Roman"/>
          <w:sz w:val="22"/>
          <w:szCs w:val="22"/>
        </w:rPr>
      </w:pPr>
      <w:r>
        <w:rPr>
          <w:rFonts w:ascii="Times New Roman" w:hAnsi="Times New Roman" w:cs="Times New Roman"/>
          <w:sz w:val="22"/>
          <w:szCs w:val="22"/>
        </w:rPr>
        <w:t>капитал хозяйственных партнерств либо иным образом передавать им это имущество в качестве их учредителя (участника).</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4.8. Финансовое обеспечение выполнения Учреждением муниципального задания осуществляется с учетом расходов на содержание особо ценного движимого имущества, закрепленного за Учреждением Учредителем либо приобретенного Учреждением за счет средств, выделенных ему Учредителем на приобретение такого имущества, и недвижимого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В случае сдачи в аренду особо ценного движимого имущества, закрепленного за Учреждением Учредителем либо приобретенного Учреждением за счет средств, выделенных ему Учредителем на приобретение такого имущества, и недвижимого имущества, финансовое обеспечение содержания такого имущества Учредителем не осуществляется.</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4.9. Учреждение использует бюджетные средства в соответствии с планом финансово-хозяйственной деятельности. Учреждение открывает лицевые счета в территориальном органе Федерального казначейства.</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4.10.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Учредителем или приобретенного Учреждением за счет средств, выделенных Учредителем на приобретение этого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Учреждения в лице Учредителя.</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4.11. Имущество Учреждения, оставшееся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Учреждения, передается ликвидационной комиссией Учредителю.</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4.12. Учреждение обязано:</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а) формировать и исполнять план финансово-хозяйственной деятельности, предоставлять в финансовое управление администрации района и орган Федерального казначейства перечень  целевых субсидий на текущий финансовый год;</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б) составлять, утверждать и представлять в установленном Учредителем порядке отчет о результатах деятельности Учреждения и об использовании закрепленного за ним муниципального имущества;</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в) не допускать возникновения просроченной кредиторской задолженности Учреждения;</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г) согласовывать с Учредителем совершение крупных сделок и сделок, в совершении которых имеется заинтересованность;</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д) эффективно использовать имущество, обеспечивать сохранность и использование имущества строго по целевому назначению, в том числе осуществлять капитальный и текущий ремонт имущества в пределах утвержденного плана финансово-хозяйственной деятельности, соблюдать и выполнять требования пожарной безопасности, технические, санитарные и иные нормативные требования, предъявляемые к пользованию имуществом;</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е) не допускать ухудшения технического состояния имущества, помимо его ухудшения, связанного с нормативным износом в процессе эксплуатации;</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ж) представлять имущество к учету в реестре муниципальной собственности Ермаковского района Красноярского края в установленном порядке;</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з) выполнять иные обязанности в соответствии с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указами и распоряжениями Губернатора Красноярского края, постановлениями и распоряжениями Правительства Красноярского края, нормативно-правовыми актами органов местного самоуправления Ермаковского района Красноярского края, настоящим уставом.</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4.13. Учреждение не вправе:</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а) размещать денежные средства на депозитах в кредитных организациях, а также совершать сделки с ценными бумагами, если иное не предусмотрено законодательством;</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б) совершать сделки, возможным последствием которых является отчуждение или обременение имущества, закрепленного за ним Учредителем либо приобретенного Учреждением за счет средств, выделенных ему Учредителем на приобретение такого имущества, если иное не установлено законодательством.</w:t>
      </w:r>
    </w:p>
    <w:p w:rsidR="00DA64D6" w:rsidRDefault="00DA64D6" w:rsidP="00031611">
      <w:pPr>
        <w:pStyle w:val="ConsPlusNormal"/>
        <w:ind w:right="284"/>
        <w:jc w:val="center"/>
        <w:rPr>
          <w:rFonts w:ascii="Times New Roman" w:hAnsi="Times New Roman" w:cs="Times New Roman"/>
          <w:sz w:val="22"/>
          <w:szCs w:val="22"/>
        </w:rPr>
      </w:pPr>
    </w:p>
    <w:p w:rsidR="00DA64D6" w:rsidRDefault="00DA64D6" w:rsidP="00031611">
      <w:pPr>
        <w:pStyle w:val="ConsPlusNormal"/>
        <w:ind w:right="284"/>
        <w:jc w:val="center"/>
        <w:rPr>
          <w:rFonts w:ascii="Times New Roman" w:hAnsi="Times New Roman" w:cs="Times New Roman"/>
          <w:sz w:val="22"/>
          <w:szCs w:val="22"/>
        </w:rPr>
      </w:pPr>
      <w:r>
        <w:rPr>
          <w:rFonts w:ascii="Times New Roman" w:hAnsi="Times New Roman" w:cs="Times New Roman"/>
          <w:sz w:val="22"/>
          <w:szCs w:val="22"/>
        </w:rPr>
        <w:t>5. Отчетность и контроль деятельности Учреждения</w:t>
      </w:r>
    </w:p>
    <w:p w:rsidR="00DA64D6" w:rsidRDefault="00DA64D6" w:rsidP="00031611">
      <w:pPr>
        <w:pStyle w:val="ConsPlusNormal"/>
        <w:ind w:right="284"/>
        <w:jc w:val="both"/>
        <w:rPr>
          <w:rFonts w:ascii="Times New Roman" w:hAnsi="Times New Roman" w:cs="Times New Roman"/>
          <w:sz w:val="22"/>
          <w:szCs w:val="22"/>
        </w:rPr>
      </w:pP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5.1. Учреждение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отчитывается о результатах деятельности в порядке и в сроки, установленные Учредителем, законодательством Российской Федерации, нормативными правовыми актами Красноярского края и Ермаковского района Красноярского края.</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За искажение государственной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5.2. Контроль за деятельностью Учреждения осуществляется Учредителем, службами финансово-экономического контроля Красноярского края, финансовым управлением администрации Ермаковского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 xml:space="preserve">5.3. Контроль за сохранностью и использованием по назначению имущества, закрепленного за Учреждением на праве оперативного управления, осуществляет Учредитель. </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5.4. Учреждение обязано представлять Учредителю обновленную карту учета муниципального имущества, а также иные документы об изменении данных об объектах учета реестра муниципальной собственности Ермаковского района Красноярского края в порядке и сроки, установленные нормативными правовыми актами Ермаковского района Красноярского края.</w:t>
      </w:r>
    </w:p>
    <w:p w:rsidR="00DA64D6" w:rsidRDefault="00DA64D6" w:rsidP="00031611">
      <w:pPr>
        <w:pStyle w:val="ConsPlusNormal"/>
        <w:ind w:right="284"/>
        <w:jc w:val="both"/>
        <w:rPr>
          <w:rFonts w:ascii="Times New Roman" w:hAnsi="Times New Roman" w:cs="Times New Roman"/>
          <w:sz w:val="22"/>
          <w:szCs w:val="22"/>
        </w:rPr>
      </w:pPr>
    </w:p>
    <w:p w:rsidR="00DA64D6" w:rsidRDefault="00DA64D6" w:rsidP="00031611">
      <w:pPr>
        <w:pStyle w:val="ConsPlusNormal"/>
        <w:ind w:right="284"/>
        <w:jc w:val="center"/>
        <w:rPr>
          <w:rFonts w:ascii="Times New Roman" w:hAnsi="Times New Roman" w:cs="Times New Roman"/>
          <w:sz w:val="22"/>
          <w:szCs w:val="22"/>
        </w:rPr>
      </w:pPr>
      <w:r>
        <w:rPr>
          <w:rFonts w:ascii="Times New Roman" w:hAnsi="Times New Roman" w:cs="Times New Roman"/>
          <w:sz w:val="22"/>
          <w:szCs w:val="22"/>
        </w:rPr>
        <w:t>6. Ликвидация и реорганизация Учреждения</w:t>
      </w:r>
    </w:p>
    <w:p w:rsidR="00DA64D6" w:rsidRDefault="00DA64D6" w:rsidP="00031611">
      <w:pPr>
        <w:pStyle w:val="ConsPlusNormal"/>
        <w:ind w:right="284"/>
        <w:jc w:val="both"/>
        <w:rPr>
          <w:rFonts w:ascii="Times New Roman" w:hAnsi="Times New Roman" w:cs="Times New Roman"/>
          <w:sz w:val="22"/>
          <w:szCs w:val="22"/>
        </w:rPr>
      </w:pP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6.1. Деятельность Учреждения прекращается на основании постановления Учредителя, а также по решению суда по основаниям и в порядке, установленном действующим законодательством Российской Федерации.</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6.2. Ликвидация Учреждения влечет его прекращение без перехода в порядке универсального правопреемства его прав и обязанностей к другим лицам.</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6.3. Учреждение в течение трех рабочих дней после даты принятия решения о ликвидации Учреждения обязано сообщить в письменной форме об этом в уполномоченный орган, осуществляющий государственную регистрацию юридических лиц, для внесения записи в единый государственный реестр юридических лиц записи о том, что Учреждение находится в стадии ликвидации, а также опубликовать сведения о принятии данного решения в порядке, установленном законом.</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6.4. Учредитель создает ликвидационную комиссию, в состав которой должен быть включен представитель Учредителя, и устанавливает порядок и сроки ликвидации Учреждения.</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С момента назначения ликвидационной комиссии к ней переходят полномочия по управлению делами Учреждения.</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Ликвидационная комиссия от имени ликвидируемого Учреждения выступает в суде.</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ликвидации Учреждения и о порядке и сроке заявления требований его кредиторами, принимает меры по выявлению кредиторов и получению дебиторской задолженности, а также уведомляет в письменной форме кредиторов о ликвидации Учреждения.</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Ликвидационная комиссия составляет промежуточный ликвидационный и ликвидационный балансы и представляет их Учредителю.</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6.5. Требования кредиторов ликвидируемого Учреждения удовлетворяются в порядке, предусмотренном действующим законодательством.</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Если ликвидационной комиссией установлена недостаточность имущества Учреждения для удовлетворения всех требований кредиторов, ликвидационная комиссия обязана обратиться в арбитражный суд с заявлением о банкротстве Учреждения.</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Ликвидация Учреждения считается завершенной, а Учреждение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 xml:space="preserve">6.6. Учреждение может быть реорганизовано в случаях и в порядке, которые предусмотрены Гражданским </w:t>
      </w:r>
      <w:hyperlink r:id="rId27" w:history="1">
        <w:r>
          <w:rPr>
            <w:rStyle w:val="Hyperlink"/>
            <w:rFonts w:ascii="Times New Roman" w:hAnsi="Times New Roman"/>
            <w:sz w:val="22"/>
            <w:szCs w:val="22"/>
            <w:u w:val="none"/>
          </w:rPr>
          <w:t>кодексом</w:t>
        </w:r>
      </w:hyperlink>
      <w:r>
        <w:rPr>
          <w:rFonts w:ascii="Times New Roman" w:hAnsi="Times New Roman" w:cs="Times New Roman"/>
          <w:sz w:val="22"/>
          <w:szCs w:val="22"/>
        </w:rPr>
        <w:t xml:space="preserve"> Российской Федерации и иными федеральными законами. Реорганизация Учреждения может быть осуществлена в форме:</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а) слияния двух или нескольких бюджетных учреждений;</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б) присоединения к Учреждению одного учреждения или нескольких учреждений соответствующей формы собственности;</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в) разделения Учреждения на два учреждения или несколько учреждений соответствующей формы собственности;</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г) выделения из Учреждения одного учреждения или нескольких учреждений соответствующей формы собственности.</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6.7. Путем изменения типа Учреждения может быть создано автономное или казенное учреждение по решению Учредителя в порядке, установленном законодательством Российской Федерации, Красноярского края либо нормативно-правовыми актами органов местного самоуправления Ермаковского района Красноярского края.</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6.8. При реорганизации Учреждения вносятся необходимые изменения в Устав и единый государственный реестр юридических лиц. Реорганизация влечет переход прав и обязанностей Учреждения к его правопреемникам в соответствии с законодательством Российской Федерации.</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Учреждение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6.9.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государственное хранение в муниципальный архив Ермаковского района Красноярского края. Передача и упорядочение документов осуществляются силами и за счет средств Учреждения в соответствии с законодательством об архивном деле.</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6.10.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DA64D6" w:rsidRDefault="00DA64D6" w:rsidP="00031611">
      <w:pPr>
        <w:pStyle w:val="ConsPlusNormal"/>
        <w:ind w:right="284"/>
        <w:jc w:val="both"/>
        <w:rPr>
          <w:rFonts w:ascii="Times New Roman" w:hAnsi="Times New Roman" w:cs="Times New Roman"/>
          <w:sz w:val="22"/>
          <w:szCs w:val="22"/>
        </w:rPr>
      </w:pP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7. Заключительные положения</w:t>
      </w:r>
    </w:p>
    <w:p w:rsidR="00DA64D6" w:rsidRDefault="00DA64D6" w:rsidP="00031611">
      <w:pPr>
        <w:pStyle w:val="ConsPlusNonformat"/>
        <w:ind w:right="284"/>
        <w:jc w:val="both"/>
        <w:rPr>
          <w:rFonts w:ascii="Times New Roman" w:hAnsi="Times New Roman" w:cs="Times New Roman"/>
          <w:sz w:val="22"/>
          <w:szCs w:val="22"/>
        </w:rPr>
      </w:pP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7.1.  Изменения  и  дополнения  к  Уставу  утверждаются  Учредителем и подлежат регистрации в установленном порядке.</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7.2.  В  связи  с  регистрацией  настоящего Устава утрачивает силу редакция Устава</w:t>
      </w:r>
    </w:p>
    <w:p w:rsidR="00DA64D6" w:rsidRDefault="00DA64D6" w:rsidP="00031611">
      <w:pPr>
        <w:pStyle w:val="ConsPlusNonformat"/>
        <w:ind w:right="284"/>
        <w:rPr>
          <w:rFonts w:ascii="Times New Roman" w:hAnsi="Times New Roman" w:cs="Times New Roman"/>
          <w:sz w:val="22"/>
          <w:szCs w:val="22"/>
        </w:rPr>
      </w:pPr>
      <w:r>
        <w:rPr>
          <w:rFonts w:ascii="Times New Roman" w:hAnsi="Times New Roman" w:cs="Times New Roman"/>
          <w:sz w:val="22"/>
          <w:szCs w:val="22"/>
        </w:rPr>
        <w:t>муниципального учреждения _______________________________________________________________,</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(наименование)</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зарегистрированная _______________________________________________________.</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(указывается орган, осуществивший регистрацию устава,</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и дата регистрации)</w:t>
      </w: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r>
        <w:rPr>
          <w:sz w:val="20"/>
          <w:szCs w:val="20"/>
        </w:rPr>
        <w:t>Приложение 3   к  постановлению администрации</w:t>
      </w:r>
    </w:p>
    <w:p w:rsidR="00DA64D6" w:rsidRDefault="00DA64D6" w:rsidP="00031611">
      <w:pPr>
        <w:pStyle w:val="BodyText"/>
        <w:tabs>
          <w:tab w:val="left" w:pos="9923"/>
        </w:tabs>
        <w:ind w:left="284" w:right="284" w:firstLine="256"/>
        <w:jc w:val="right"/>
        <w:rPr>
          <w:sz w:val="22"/>
          <w:szCs w:val="22"/>
        </w:rPr>
      </w:pPr>
      <w:r>
        <w:rPr>
          <w:sz w:val="20"/>
          <w:szCs w:val="20"/>
        </w:rPr>
        <w:t xml:space="preserve">Ермаковского  района </w:t>
      </w:r>
      <w:r>
        <w:rPr>
          <w:sz w:val="20"/>
        </w:rPr>
        <w:t>№ 472-п от 28.07. 2016г</w:t>
      </w:r>
      <w:r>
        <w:rPr>
          <w:sz w:val="22"/>
          <w:szCs w:val="22"/>
        </w:rPr>
        <w:t>.</w:t>
      </w:r>
    </w:p>
    <w:p w:rsidR="00DA64D6" w:rsidRDefault="00DA64D6" w:rsidP="00031611">
      <w:pPr>
        <w:pStyle w:val="ConsPlusNormal"/>
        <w:jc w:val="both"/>
        <w:rPr>
          <w:rFonts w:ascii="Times New Roman" w:hAnsi="Times New Roman" w:cs="Times New Roman"/>
          <w:sz w:val="22"/>
          <w:szCs w:val="22"/>
        </w:rPr>
      </w:pPr>
    </w:p>
    <w:p w:rsidR="00DA64D6" w:rsidRDefault="00DA64D6" w:rsidP="00031611">
      <w:pPr>
        <w:pStyle w:val="ConsPlusNonformat"/>
        <w:jc w:val="center"/>
        <w:rPr>
          <w:rFonts w:ascii="Times New Roman" w:hAnsi="Times New Roman" w:cs="Times New Roman"/>
          <w:b/>
        </w:rPr>
      </w:pPr>
      <w:r>
        <w:rPr>
          <w:rFonts w:ascii="Times New Roman" w:hAnsi="Times New Roman" w:cs="Times New Roman"/>
          <w:b/>
        </w:rPr>
        <w:t>Примерная форма устава</w:t>
      </w:r>
    </w:p>
    <w:p w:rsidR="00DA64D6" w:rsidRDefault="00DA64D6" w:rsidP="00031611">
      <w:pPr>
        <w:pStyle w:val="ConsPlusNonformat"/>
        <w:jc w:val="center"/>
        <w:rPr>
          <w:rFonts w:ascii="Times New Roman" w:hAnsi="Times New Roman" w:cs="Times New Roman"/>
          <w:b/>
        </w:rPr>
      </w:pPr>
      <w:r>
        <w:rPr>
          <w:rFonts w:ascii="Times New Roman" w:hAnsi="Times New Roman" w:cs="Times New Roman"/>
          <w:b/>
        </w:rPr>
        <w:t>муниципального казенного учреждения</w:t>
      </w: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СОГЛАСОВАН                                                                                                 УТВЕРЖДЕН</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Руководитель управления                                                              Постановление администрации</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                                                           Ермаковского района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Ермаковского района                                                               №_____ от "__" _________ 20__ г.</w:t>
      </w: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"__" _________________ 20__ г.                                                   Глава Ермаковского района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 ______________                                                 ____________________________</w:t>
      </w: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center"/>
        <w:rPr>
          <w:rFonts w:ascii="Times New Roman" w:hAnsi="Times New Roman" w:cs="Times New Roman"/>
          <w:sz w:val="22"/>
          <w:szCs w:val="22"/>
        </w:rPr>
      </w:pPr>
      <w:r>
        <w:rPr>
          <w:rFonts w:ascii="Times New Roman" w:hAnsi="Times New Roman" w:cs="Times New Roman"/>
          <w:sz w:val="22"/>
          <w:szCs w:val="22"/>
        </w:rPr>
        <w:t>Устав</w:t>
      </w:r>
    </w:p>
    <w:p w:rsidR="00DA64D6" w:rsidRDefault="00DA64D6" w:rsidP="00031611">
      <w:pPr>
        <w:pStyle w:val="ConsPlusNonformat"/>
        <w:jc w:val="center"/>
        <w:rPr>
          <w:rFonts w:ascii="Times New Roman" w:hAnsi="Times New Roman" w:cs="Times New Roman"/>
          <w:sz w:val="22"/>
          <w:szCs w:val="22"/>
        </w:rPr>
      </w:pPr>
      <w:r>
        <w:rPr>
          <w:rFonts w:ascii="Times New Roman" w:hAnsi="Times New Roman" w:cs="Times New Roman"/>
          <w:sz w:val="22"/>
          <w:szCs w:val="22"/>
        </w:rPr>
        <w:t>муниципального казенного учреждения</w:t>
      </w:r>
    </w:p>
    <w:p w:rsidR="00DA64D6" w:rsidRDefault="00DA64D6" w:rsidP="00031611">
      <w:pPr>
        <w:pStyle w:val="ConsPlusNonformat"/>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_______________________________________________</w:t>
      </w:r>
    </w:p>
    <w:p w:rsidR="00DA64D6" w:rsidRDefault="00DA64D6" w:rsidP="00031611">
      <w:pPr>
        <w:pStyle w:val="ConsPlusNonformat"/>
        <w:jc w:val="center"/>
        <w:rPr>
          <w:rFonts w:ascii="Times New Roman" w:hAnsi="Times New Roman" w:cs="Times New Roman"/>
          <w:sz w:val="22"/>
          <w:szCs w:val="22"/>
        </w:rPr>
      </w:pPr>
    </w:p>
    <w:p w:rsidR="00DA64D6" w:rsidRDefault="00DA64D6" w:rsidP="00031611">
      <w:pPr>
        <w:pStyle w:val="ConsPlusNonformat"/>
        <w:jc w:val="center"/>
        <w:rPr>
          <w:rFonts w:ascii="Times New Roman" w:hAnsi="Times New Roman" w:cs="Times New Roman"/>
          <w:sz w:val="22"/>
          <w:szCs w:val="22"/>
        </w:rPr>
      </w:pPr>
    </w:p>
    <w:p w:rsidR="00DA64D6" w:rsidRDefault="00DA64D6" w:rsidP="00031611">
      <w:pPr>
        <w:pStyle w:val="ConsPlusNonformat"/>
        <w:jc w:val="center"/>
        <w:rPr>
          <w:rFonts w:ascii="Times New Roman" w:hAnsi="Times New Roman" w:cs="Times New Roman"/>
          <w:sz w:val="22"/>
          <w:szCs w:val="22"/>
        </w:rPr>
      </w:pPr>
    </w:p>
    <w:p w:rsidR="00DA64D6" w:rsidRDefault="00DA64D6" w:rsidP="00031611">
      <w:pPr>
        <w:pStyle w:val="ConsPlusNonformat"/>
        <w:jc w:val="center"/>
        <w:rPr>
          <w:rFonts w:ascii="Times New Roman" w:hAnsi="Times New Roman" w:cs="Times New Roman"/>
          <w:sz w:val="22"/>
          <w:szCs w:val="22"/>
        </w:rPr>
      </w:pPr>
    </w:p>
    <w:p w:rsidR="00DA64D6" w:rsidRDefault="00DA64D6" w:rsidP="00031611">
      <w:pPr>
        <w:pStyle w:val="ConsPlusNonformat"/>
        <w:jc w:val="center"/>
        <w:rPr>
          <w:rFonts w:ascii="Times New Roman" w:hAnsi="Times New Roman" w:cs="Times New Roman"/>
          <w:sz w:val="22"/>
          <w:szCs w:val="22"/>
        </w:rPr>
      </w:pPr>
    </w:p>
    <w:p w:rsidR="00DA64D6" w:rsidRDefault="00DA64D6" w:rsidP="00031611">
      <w:pPr>
        <w:pStyle w:val="ConsPlusNonformat"/>
        <w:jc w:val="center"/>
        <w:rPr>
          <w:rFonts w:ascii="Times New Roman" w:hAnsi="Times New Roman" w:cs="Times New Roman"/>
          <w:sz w:val="22"/>
          <w:szCs w:val="22"/>
        </w:rPr>
      </w:pPr>
    </w:p>
    <w:p w:rsidR="00DA64D6" w:rsidRDefault="00DA64D6" w:rsidP="00031611">
      <w:pPr>
        <w:pStyle w:val="ConsPlusNonformat"/>
        <w:jc w:val="center"/>
        <w:rPr>
          <w:rFonts w:ascii="Times New Roman" w:hAnsi="Times New Roman" w:cs="Times New Roman"/>
          <w:sz w:val="22"/>
          <w:szCs w:val="22"/>
        </w:rPr>
      </w:pPr>
      <w:r>
        <w:rPr>
          <w:rFonts w:ascii="Times New Roman" w:hAnsi="Times New Roman" w:cs="Times New Roman"/>
          <w:sz w:val="22"/>
          <w:szCs w:val="22"/>
        </w:rPr>
        <w:t>Ермаковское, 20__ г.</w:t>
      </w: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1. Общие положения</w:t>
      </w: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1.1. Муниципальное казенное учреждение ______________________________________,</w:t>
      </w:r>
    </w:p>
    <w:p w:rsidR="00DA64D6" w:rsidRDefault="00DA64D6" w:rsidP="00031611">
      <w:pPr>
        <w:pStyle w:val="ConsPlusNonformat"/>
        <w:ind w:right="285"/>
        <w:rPr>
          <w:rFonts w:ascii="Times New Roman" w:hAnsi="Times New Roman" w:cs="Times New Roman"/>
          <w:sz w:val="22"/>
          <w:szCs w:val="22"/>
        </w:rPr>
      </w:pPr>
      <w:r>
        <w:rPr>
          <w:rFonts w:ascii="Times New Roman" w:hAnsi="Times New Roman" w:cs="Times New Roman"/>
          <w:sz w:val="22"/>
          <w:szCs w:val="22"/>
        </w:rPr>
        <w:t xml:space="preserve">                                                                        (указывается полное   наименование учреждения)                                             </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в дальнейшем именуемое "Учреждение",</w:t>
      </w:r>
    </w:p>
    <w:p w:rsidR="00DA64D6" w:rsidRDefault="00DA64D6" w:rsidP="00031611">
      <w:pPr>
        <w:pStyle w:val="ConsPlusNonformat"/>
        <w:ind w:right="143"/>
        <w:jc w:val="both"/>
        <w:rPr>
          <w:rFonts w:ascii="Times New Roman" w:hAnsi="Times New Roman" w:cs="Times New Roman"/>
          <w:sz w:val="22"/>
          <w:szCs w:val="22"/>
        </w:rPr>
      </w:pPr>
      <w:r>
        <w:rPr>
          <w:rFonts w:ascii="Times New Roman" w:hAnsi="Times New Roman" w:cs="Times New Roman"/>
          <w:sz w:val="22"/>
          <w:szCs w:val="22"/>
        </w:rPr>
        <w:t xml:space="preserve">    Вариант  1  (для  вновь  создаваемых  учреждений): создано Ермаковским районом Красноярского края _______________________________ путем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(указываются дата и номер постановления администрации района о создании)</w:t>
      </w:r>
    </w:p>
    <w:p w:rsidR="00DA64D6" w:rsidRDefault="00DA64D6" w:rsidP="00031611">
      <w:pPr>
        <w:pStyle w:val="ConsPlusNonformat"/>
        <w:ind w:right="143"/>
        <w:jc w:val="both"/>
        <w:rPr>
          <w:rFonts w:ascii="Times New Roman" w:hAnsi="Times New Roman" w:cs="Times New Roman"/>
          <w:sz w:val="22"/>
          <w:szCs w:val="22"/>
        </w:rPr>
      </w:pPr>
      <w:r>
        <w:rPr>
          <w:rFonts w:ascii="Times New Roman" w:hAnsi="Times New Roman" w:cs="Times New Roman"/>
          <w:sz w:val="22"/>
          <w:szCs w:val="22"/>
        </w:rPr>
        <w:t xml:space="preserve">    Вариант   2   (для   реорганизуемых   учреждений):  создано  Ермаковским районом Красноярского края в  порядке реорганизации в форме _____________________________________ Ермаковским районом Красноярского края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(указывается форма реорганизации)</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(указываются дата и номер постановления администрации района)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Учреждение является правопреемником 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(указывает (ют) ся правопредшественник (и)</w:t>
      </w:r>
    </w:p>
    <w:p w:rsidR="00DA64D6" w:rsidRDefault="00DA64D6" w:rsidP="00031611">
      <w:pPr>
        <w:pStyle w:val="ConsPlusNonformat"/>
        <w:ind w:right="143"/>
        <w:jc w:val="both"/>
        <w:rPr>
          <w:rFonts w:ascii="Times New Roman" w:hAnsi="Times New Roman" w:cs="Times New Roman"/>
          <w:sz w:val="22"/>
          <w:szCs w:val="22"/>
        </w:rPr>
      </w:pPr>
      <w:r>
        <w:rPr>
          <w:rFonts w:ascii="Times New Roman" w:hAnsi="Times New Roman" w:cs="Times New Roman"/>
          <w:sz w:val="22"/>
          <w:szCs w:val="22"/>
        </w:rPr>
        <w:t xml:space="preserve">    Вариант  3  (при  изменении  типа  Учреждения, при утверждении устава в новой  редакции):   создано   на   основании 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(указываются дата и номер постановления администрации района)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Наименование Учреждения при создании: 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Устав _________________________________________________________________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(указывается первоначальное наименование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утвержден 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(указываются дата и номер постановления администрации района)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Устав Учреждения внесены изменения и дополнения: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1) Учреждение переименовано в 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(указывается в случае принятия решения о переименовании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 ___________________________________________________________________.</w:t>
      </w:r>
    </w:p>
    <w:p w:rsidR="00DA64D6" w:rsidRDefault="00DA64D6" w:rsidP="00031611">
      <w:pPr>
        <w:pStyle w:val="ConsPlusNonformat"/>
        <w:ind w:right="285"/>
        <w:jc w:val="both"/>
        <w:rPr>
          <w:rFonts w:ascii="Times New Roman" w:hAnsi="Times New Roman" w:cs="Times New Roman"/>
          <w:sz w:val="22"/>
          <w:szCs w:val="22"/>
        </w:rPr>
      </w:pPr>
      <w:r>
        <w:rPr>
          <w:rFonts w:ascii="Times New Roman" w:hAnsi="Times New Roman" w:cs="Times New Roman"/>
          <w:sz w:val="22"/>
          <w:szCs w:val="22"/>
        </w:rPr>
        <w:t xml:space="preserve">         (указываются все иные случаи внесения изменений и дополнений  в устав, указываются дата и номер постановления администрации района)</w:t>
      </w:r>
    </w:p>
    <w:p w:rsidR="00DA64D6" w:rsidRDefault="00DA64D6" w:rsidP="00031611">
      <w:pPr>
        <w:pStyle w:val="ConsPlusNonformat"/>
        <w:ind w:right="143"/>
        <w:jc w:val="both"/>
        <w:rPr>
          <w:rFonts w:ascii="Times New Roman" w:hAnsi="Times New Roman" w:cs="Times New Roman"/>
          <w:sz w:val="22"/>
          <w:szCs w:val="22"/>
        </w:rPr>
      </w:pPr>
      <w:r>
        <w:rPr>
          <w:rFonts w:ascii="Times New Roman" w:hAnsi="Times New Roman" w:cs="Times New Roman"/>
          <w:sz w:val="22"/>
          <w:szCs w:val="22"/>
        </w:rPr>
        <w:t xml:space="preserve">    Устав  Учреждения,  в  дальнейшем  именуемый "Устав", утвержден в новой редакции _________________________________________________________________.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(указываются дата и номер постановления администрации района)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Официальное полное наименование Учреждения 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Сокращенное наименование Учреждения _____________________________________.</w:t>
      </w:r>
    </w:p>
    <w:p w:rsidR="00DA64D6" w:rsidRDefault="00DA64D6" w:rsidP="00031611">
      <w:pPr>
        <w:pStyle w:val="ConsPlusNonformat"/>
        <w:ind w:right="143"/>
        <w:jc w:val="both"/>
        <w:rPr>
          <w:rFonts w:ascii="Times New Roman" w:hAnsi="Times New Roman" w:cs="Times New Roman"/>
          <w:sz w:val="22"/>
          <w:szCs w:val="22"/>
        </w:rPr>
      </w:pPr>
      <w:r>
        <w:rPr>
          <w:rFonts w:ascii="Times New Roman" w:hAnsi="Times New Roman" w:cs="Times New Roman"/>
          <w:sz w:val="22"/>
          <w:szCs w:val="22"/>
        </w:rPr>
        <w:t xml:space="preserve">    1.2.   Учредителем   и   собственником  имущества  Учреждения  является Ермаковский район Красноярского края.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Функции     и    полномочия    учредителя    Учреждения    осуществляет администрация Ермаковского района.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1.3.  Учреждение  является  унитарной  некоммерческой  организацией, не имеет  извлечение  прибыли в качестве основной цели своей деятельности и не распределяет полученную прибыль между участниками.</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1.4.   Учреждение   является   юридическим  лицом,  имеет  обособленное имущество,   бюджетную   смету,  лицевые  счета  в  территориальном  органе Федерального  казначейства,  печать со своим наименованием, бланки, штампы, от  своего  имени  приобретает имущественные и неимущественные права, несет обязанности,  выступает  истцом  и  ответчиком  в  судах  общей юрисдикции, арбитражных, третейских судах в соответствии с законодательством Российской Федерации.</w:t>
      </w:r>
    </w:p>
    <w:p w:rsidR="00DA64D6" w:rsidRDefault="00DA64D6" w:rsidP="00031611">
      <w:pPr>
        <w:pStyle w:val="ConsPlusNonformat"/>
        <w:ind w:right="284"/>
        <w:jc w:val="both"/>
        <w:rPr>
          <w:rFonts w:ascii="Times New Roman" w:hAnsi="Times New Roman" w:cs="Times New Roman"/>
          <w:sz w:val="22"/>
          <w:szCs w:val="22"/>
        </w:rPr>
      </w:pPr>
      <w:r>
        <w:rPr>
          <w:rFonts w:ascii="Times New Roman" w:hAnsi="Times New Roman" w:cs="Times New Roman"/>
          <w:sz w:val="22"/>
          <w:szCs w:val="22"/>
        </w:rPr>
        <w:t xml:space="preserve">    1.5.   Учреждение  осуществляет  свою  деятельность  в  соответствии  с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указами и распоряжениями Губернатора    Красноярского   края,   постановлениями   и   распоряжениями Правительства  Красноярского  края,  нормативно-правовыми актами органов местного самоуправления Ермаковского района Красноярского края, настоящим уставом.</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1.6. Местонахождение Учреждения 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(указывается почтовый адрес)</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1.7.  Учреждение  имеет  филиалы  и  представительства  (при  наличии):</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(филиал (ы), представительство (а)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(наименование, почтовый адрес)</w:t>
      </w: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 Предмет, цели и виды деятельности Учреждения</w:t>
      </w: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2.1.  Учреждение  создано  для оказания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Учредителя в сфере _______________________________________________________________________________________ .</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(указываются наименование муниципальных услуг, работ и (или) муниципальных функций)</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2.2. Предметом деятельности Учреждения является 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направленная на достижение целей деятельности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2.3. Целями деятельности Учреждения являются: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а) 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б) 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2.4.   Для   достижения   указанных   целей   деятельности   Учреждение осуществляет следующие основные виды деятельности:</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а) 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б) 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2.5.  Учреждение  вправе  осуществлять  следующие виды приносящей доход деятельности,  выполнять работы  и  услуги, не относящиеся к основным видам деятельности  Учреждения,  лишь  постольку, поскольку это служит достижению целей, ради которых оно создано:</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а) 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б) 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Доходы от указанных видов деятельности поступают в бюджет Ермаковского района Красноярского края.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2.6.  Учреждение  обладает  полномочиями муниципального заказчика при осуществлении функций по размещению заказов на поставки товаров, выполнение работ, оказание услуг для государственных нужд в соответствии с действующим законодательством.</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2.7.  Учреждение  не  вправе  осуществлять виды деятельности, выполнять работы и услуги, не указанные в Уставе.</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2.8.  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только после   получения   соответствующей   лицензии   (разрешения)   в  порядке, установленном действующим законодательством.</w:t>
      </w: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 Организация деятельности и управление Учреждением</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3.1.  Органом  управления  Учреждения  является руководитель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3.2.   К  исключительной  компетенции  Учредителя  относятся  следующие вопросы:</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а)  утверждение  Устава,  изменений  и дополнений в Устав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б) осуществление финансового обеспечения деятельности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назначение  и  освобождение  от должности руководителя Учреждения в порядке,    установленном    законодательством   Российской   Федерации   и Красноярского края;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г)   заключение,   изменение   и   прекращение   трудового  договора  с руководителем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    определение   основных   направлений   деятельности   Учреждения, утверждение годовой бюджетной сметы Учреждения и внесение в нее изменений;</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е) осуществление контроля за деятельностью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ж)   назначение  ликвидационной  комиссии,  утверждение  промежуточного ликвидационного и ликвидационного балансов;</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з)  осуществление  иных  функций и полномочий Учредителя, установленных законодательством Российской Федерации и Красноярского края.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 Руководителем Учреждения является директор, который назначается и освобождается от должности Учредителем в соответствии с действующим законодательством.</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Учредитель  заключает  с  руководителем  Учреждения трудовой договор на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(указывается: неопределенный срок или на срок не более 5 лет в случае, если трудовые отношения предполагают срочный характер)</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3.3.1. Руководитель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а) без доверенности действует от имени Учреждения, представляет его во всех учреждениях, предприятиях и организациях, в судах;</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б) осуществляет оперативное руководство деятельностью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в пределах, установленных трудовым договором и Уставом, заключает сделки, договоры (контракты), соответствующие целям деятельности Учреждения, выдает доверенности, открывает лицевые счета в порядке, предусмотренном действующим законодательством;</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г) по согласованию с Учредителем утверждает в пределах своих полномочий штатное расписание и структуру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д) принимает, увольняет работников Учреждения в соответствии с нормами трудового законодательства Российской Федерации;</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е) утверждает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ж) обеспечивает сохранность и использование по назначению имущества, закрепленного на праве оперативного управления за Учреждением, соблюдение и выполнение требований пожарной безопасности, технических, санитарных и иных нормативных требований, предъявляемых к пользованию имуществом;</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з) обеспечивает использование по назначению земельного участка, предоставленного Учреждению на праве постоянного (бессрочного) пользования;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и) представляет в установленные сроки все виды отчетности, предусмотренные законодательством Российской Федерации, Красноярского края, нормативно-правовыми актами органов местного самоуправления Ермаковского района Красноярского края;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к) вправе сформировать совещательные органы Учреждения, функции и состав которых определяются положениями об этих органах, утвержденными руководителем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л) обеспечивает своевременную уплату налогов и сборов в порядке и размерах, определяемых налоговым законодательством Российской Федерации;</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м) 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н) выполняет иные функции, вытекающие из Устава.</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3.3.2. Руководитель Учреждения несет ответственность за свои действия (бездействие) в порядке и на условиях, установленных действующим законодательством. Руководитель Учреждения может быть привлечен к материальной, дисциплинарной, административной и уголовной ответственности в случаях, предусмотренных действующим законодательством.</w:t>
      </w:r>
    </w:p>
    <w:p w:rsidR="00DA64D6" w:rsidRDefault="00DA64D6" w:rsidP="00031611">
      <w:pPr>
        <w:pStyle w:val="ConsPlusNormal"/>
        <w:jc w:val="both"/>
        <w:rPr>
          <w:rFonts w:ascii="Times New Roman" w:hAnsi="Times New Roman" w:cs="Times New Roman"/>
          <w:sz w:val="22"/>
          <w:szCs w:val="22"/>
        </w:rPr>
      </w:pPr>
    </w:p>
    <w:p w:rsidR="00DA64D6" w:rsidRDefault="00DA64D6" w:rsidP="00031611">
      <w:pPr>
        <w:pStyle w:val="ConsPlusNormal"/>
        <w:jc w:val="center"/>
        <w:rPr>
          <w:rFonts w:ascii="Times New Roman" w:hAnsi="Times New Roman" w:cs="Times New Roman"/>
          <w:sz w:val="22"/>
          <w:szCs w:val="22"/>
        </w:rPr>
      </w:pPr>
      <w:r>
        <w:rPr>
          <w:rFonts w:ascii="Times New Roman" w:hAnsi="Times New Roman" w:cs="Times New Roman"/>
          <w:sz w:val="22"/>
          <w:szCs w:val="22"/>
        </w:rPr>
        <w:t>4. Имущество и финансовое обеспечение</w:t>
      </w:r>
    </w:p>
    <w:p w:rsidR="00DA64D6" w:rsidRDefault="00DA64D6" w:rsidP="00031611">
      <w:pPr>
        <w:pStyle w:val="ConsPlusNormal"/>
        <w:jc w:val="center"/>
        <w:rPr>
          <w:rFonts w:ascii="Times New Roman" w:hAnsi="Times New Roman" w:cs="Times New Roman"/>
          <w:sz w:val="22"/>
          <w:szCs w:val="22"/>
        </w:rPr>
      </w:pPr>
      <w:r>
        <w:rPr>
          <w:rFonts w:ascii="Times New Roman" w:hAnsi="Times New Roman" w:cs="Times New Roman"/>
          <w:sz w:val="22"/>
          <w:szCs w:val="22"/>
        </w:rPr>
        <w:t>деятельности Учреждения</w:t>
      </w:r>
    </w:p>
    <w:p w:rsidR="00DA64D6" w:rsidRDefault="00DA64D6" w:rsidP="00031611">
      <w:pPr>
        <w:pStyle w:val="ConsPlusNormal"/>
        <w:jc w:val="both"/>
        <w:rPr>
          <w:rFonts w:ascii="Times New Roman" w:hAnsi="Times New Roman" w:cs="Times New Roman"/>
          <w:sz w:val="22"/>
          <w:szCs w:val="22"/>
        </w:rPr>
      </w:pP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4.1. Имущество Учреждения находится в муниципальной собственности Ермаковского района Красноярского края, отражается на самостоятельном балансе Учреждения и закрепляется за Учреждением на праве оперативного управления в соответствии с Гражданским кодексом Российской Федерации. Учреждение владеет, пользуется этим имуществом в пределах, установленных законом, в соответствии с целями своей деятельности, назначением этого имущества.</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4.3. Источниками формирования имущества и финансового обеспечения деятельности Учреждения являются: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а) движимое имущество, закрепленное на праве оперативного управления за Учреждением Учредителем, а также имущество, приобретенное Учреждением за счет средств, выделенных ему Учредителем на приобретение такого имущества;</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б) средства, выделяемые целевым назначением из бюджета Ермаковского района Красноярского края на основании утвержденной Учредителем бюджетной сметы;</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иные источники, не запрещенные законодательством Российской Федерации.</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4.4. Учреждение без согласия Учредителя не вправе отчуждать имущество, закрепленное за Учредителем или приобретенное Учреждением за счет средств, выделенных ему Учредителем на приобретение такого имущества. </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4.5. Учредитель в отношении имущества, закрепленного за Учреждением Учредителем либо приобретенного Учреждением за счет средств, выделенных ему Учредителем на приобретение такого имущества, вправе изъять излишнее, неиспользуемое либо используемое не по назначению имущество и распорядиться им по своему усмотрению.</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4.6. Учреждение обладает полномочиями получателя бюджетных средств, установленными действующим законодательством, открывает лицевые счета в территориальном органе Федерального казначейства.</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4.7. Учреждение использует бюджетные средства в соответствии с утвержденной Учредителем бюджетной сметой. Субсидии и бюджетные кредиты Учреждению не предоставляются.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4.8. Учреждение заключает и оплачивает муниципальные контракты, иные договоры, подлежащие исполнению за счет бюджетных средств, от имени Ермаковского района Красноярского края в пределах доведенных Учреждению лимитов бюджетных обязательств, если иное не установлено действующим законодательством, и с учетом принятых и неисполненных обязательств.</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4.9.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в лице Учредителя.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4.10. Имущество Учреждения, на которое в соответствии с действующим законодательством не может быть обращено взыскание по обязательствам Учреждения, передается ликвидационной комиссией Учредителю.</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4.11. Учреждение обязано:</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а)</w:t>
      </w:r>
      <w:r>
        <w:rPr>
          <w:rFonts w:ascii="Times New Roman" w:hAnsi="Times New Roman" w:cs="Times New Roman"/>
          <w:b/>
          <w:sz w:val="22"/>
          <w:szCs w:val="22"/>
        </w:rPr>
        <w:t xml:space="preserve"> </w:t>
      </w:r>
      <w:r>
        <w:rPr>
          <w:rFonts w:ascii="Times New Roman" w:hAnsi="Times New Roman" w:cs="Times New Roman"/>
          <w:sz w:val="22"/>
          <w:szCs w:val="22"/>
        </w:rPr>
        <w:t>эффективно использовать имущество, обеспечивать сохранность и использование имущества строго по целевому назначению, в том числе осуществлять капитальный и текущий ремонт имущества в пределах утвержденной бюджетной сметы, соблюдать и выполнять требования пожарной безопасности, технические, санитарные и иные нормативные требования, предъявляемые к пользованию имуществом;</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б) не допускать ухудшения технического состояния имущества, помимо его ухудшения, связанного с нормативным износом в процессе эксплуатации;</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представлять имущество к учету в Реестре муниципальной собственности Ермаковского района Красноярского края в установленном порядке;</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г) выполнять иные обязанности в соответствии с действующим законодательством, Уставом, приказами Учредителя.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4.12. Учреждение не вправе:</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а) выступать учредителем (участником) юридических лиц;</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б) предоставлять и получать кредиты (займы);</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приобретать ценные бумаги;</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г) совершать сделки, возможным последствием которых является отчуждение или обременение имущества, закрепленного за ним Учредителем или приобретенного Учреждением за счет средств, выделенных ему Учредителем на приобретение такого имущества, если иное не установлено действующим законодательством.</w:t>
      </w:r>
    </w:p>
    <w:p w:rsidR="00DA64D6" w:rsidRDefault="00DA64D6" w:rsidP="00031611">
      <w:pPr>
        <w:pStyle w:val="ConsPlusNormal"/>
        <w:jc w:val="both"/>
        <w:rPr>
          <w:rFonts w:ascii="Times New Roman" w:hAnsi="Times New Roman" w:cs="Times New Roman"/>
          <w:sz w:val="22"/>
          <w:szCs w:val="22"/>
        </w:rPr>
      </w:pPr>
    </w:p>
    <w:p w:rsidR="00DA64D6" w:rsidRDefault="00DA64D6" w:rsidP="00031611">
      <w:pPr>
        <w:pStyle w:val="ConsPlusNormal"/>
        <w:jc w:val="center"/>
        <w:rPr>
          <w:rFonts w:ascii="Times New Roman" w:hAnsi="Times New Roman" w:cs="Times New Roman"/>
          <w:sz w:val="22"/>
          <w:szCs w:val="22"/>
        </w:rPr>
      </w:pPr>
      <w:r>
        <w:rPr>
          <w:rFonts w:ascii="Times New Roman" w:hAnsi="Times New Roman" w:cs="Times New Roman"/>
          <w:sz w:val="22"/>
          <w:szCs w:val="22"/>
        </w:rPr>
        <w:t>5. Отчетность и контроль деятельности Учреждения</w:t>
      </w:r>
    </w:p>
    <w:p w:rsidR="00DA64D6" w:rsidRDefault="00DA64D6" w:rsidP="00031611">
      <w:pPr>
        <w:pStyle w:val="ConsPlusNormal"/>
        <w:jc w:val="both"/>
        <w:rPr>
          <w:rFonts w:ascii="Times New Roman" w:hAnsi="Times New Roman" w:cs="Times New Roman"/>
          <w:sz w:val="22"/>
          <w:szCs w:val="22"/>
        </w:rPr>
      </w:pP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5.1. Учреждение осуществляет в соответствии с действующим законодательством учет результатов финансово-хозяйственной деятельности, ведет статистическую и бухгалтерскую отчетность, отчитывается о результатах деятельности в порядке и в сроки, установленные законодательством Российской Федерации и Красноярского края.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За искажение государственной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5.2. Контроль за деятельностью Учреждения осуществляется Учредителем, службами финансово-экономического контроля Красноярского края, финансовым управлением администрации Ермаковского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 xml:space="preserve">5.3. Контроль за сохранностью и использованием по назначению имущества, закрепленного за Учреждением на праве оперативного управления, осуществляет Учредитель. </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5.4. Учреждение обязано представлять Учредителю обновленную карту учета муниципального имущества, а также иные документы об изменении данных об объектах учета реестра муниципальной собственности Ермаковского района Красноярского края в порядке и сроки, установленные нормативными правовыми актами Ермаковского района Красноярского края.</w:t>
      </w:r>
    </w:p>
    <w:p w:rsidR="00DA64D6" w:rsidRDefault="00DA64D6" w:rsidP="00031611">
      <w:pPr>
        <w:pStyle w:val="ConsPlusNormal"/>
        <w:ind w:firstLine="540"/>
        <w:jc w:val="both"/>
        <w:rPr>
          <w:rFonts w:ascii="Times New Roman" w:hAnsi="Times New Roman" w:cs="Times New Roman"/>
          <w:sz w:val="22"/>
          <w:szCs w:val="22"/>
        </w:rPr>
      </w:pPr>
    </w:p>
    <w:p w:rsidR="00DA64D6" w:rsidRDefault="00DA64D6" w:rsidP="00031611">
      <w:pPr>
        <w:pStyle w:val="ConsPlusNormal"/>
        <w:jc w:val="center"/>
        <w:rPr>
          <w:rFonts w:ascii="Times New Roman" w:hAnsi="Times New Roman" w:cs="Times New Roman"/>
          <w:sz w:val="22"/>
          <w:szCs w:val="22"/>
        </w:rPr>
      </w:pPr>
      <w:r>
        <w:rPr>
          <w:rFonts w:ascii="Times New Roman" w:hAnsi="Times New Roman" w:cs="Times New Roman"/>
          <w:sz w:val="22"/>
          <w:szCs w:val="22"/>
        </w:rPr>
        <w:t>6. Ликвидация и реорганизация Учреждения</w:t>
      </w:r>
    </w:p>
    <w:p w:rsidR="00DA64D6" w:rsidRDefault="00DA64D6" w:rsidP="00031611">
      <w:pPr>
        <w:pStyle w:val="ConsPlusNormal"/>
        <w:jc w:val="both"/>
        <w:rPr>
          <w:rFonts w:ascii="Times New Roman" w:hAnsi="Times New Roman" w:cs="Times New Roman"/>
          <w:sz w:val="22"/>
          <w:szCs w:val="22"/>
        </w:rPr>
      </w:pP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6.1. Деятельность Учреждения прекращается на основании постановления Учредителя, а также по решению суда по основаниям и в порядке, установленном действующим законодательством Российской Федерации.</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6.2. Ликвидация Учреждения влечет его прекращение без перехода в порядке универсального правопреемства его прав и обязанностей к другим лицам.</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6.3. Учреждение в течение трех рабочих дней после даты принятия решения о ликвидации Учреждения обязан сообщить в письменной форме об этом в уполномоченный орган, осуществляющий государственную регистрацию юридических лиц, для внесения записи в единый государственный реестр юридических лиц записи о том, что Учреждение находится в стадии ликвидации, а также опубликовать сведения о принятии данного решения в порядке, установленном законом.</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6.4. Учредитель создает ликвидационную комиссию, в состав которой должен быть включен представитель Учредителя, и устанавливает порядок и сроки ликвидации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С момента назначения ликвидационной комиссии к ней переходят полномочия по управлению делами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Ликвидационная комиссия от имени ликвидируемого Учреждения выступает в суде.</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ликвидации Учреждения и о порядке и сроке заявления требований его кредиторами, принимает меры по выявлению кредиторов и получению дебиторской задолженности, а также уведомляет в письменной форме кредиторов о ликвидации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Ликвидационная комиссия составляет промежуточный ликвидационный и ликвидационный балансы и представляет их Учредителю.</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6.5. Требования кредиторов ликвидируемого Учреждения удовлетворяются в порядке, предусмотренном действующим законодательством.</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Если ликвидационной комиссией установлена недостаточность имущества Учреждения для удовлетворения всех требований кредиторов, ликвидационная комиссия обязана обратиться в арбитражный суд с заявлением о банкротстве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Ликвидация Учреждения считается завершенной, а Учреждение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6.6. Учреждение может быть реорганизовано в случаях и в порядке, которые предусмотрены Гражданским </w:t>
      </w:r>
      <w:hyperlink r:id="rId28" w:history="1">
        <w:r>
          <w:rPr>
            <w:rStyle w:val="Hyperlink"/>
            <w:rFonts w:ascii="Times New Roman" w:hAnsi="Times New Roman"/>
            <w:sz w:val="22"/>
            <w:szCs w:val="22"/>
            <w:u w:val="none"/>
          </w:rPr>
          <w:t>кодексом</w:t>
        </w:r>
      </w:hyperlink>
      <w:r>
        <w:rPr>
          <w:rFonts w:ascii="Times New Roman" w:hAnsi="Times New Roman" w:cs="Times New Roman"/>
          <w:sz w:val="22"/>
          <w:szCs w:val="22"/>
        </w:rPr>
        <w:t xml:space="preserve"> Российской Федерации и иными федеральными законами. Реорганизация Учреждения может быть осуществлена в форме:</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а) слияния двух или нескольких казенных учреждений;</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б) присоединения к Учреждению одного учреждения или нескольких учреждений соответствующей формы собственности;</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разделения Учреждения на два учреждения или несколько учреждений соответствующей формы собственности;</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г) выделения из Учреждения одного учреждения или нескольких учреждений соответствующей формы собственности.</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6.7. Путем изменения типа Учреждения может быть создано автономное или бюджетное учреждение. </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6.8. При реорганизации Учреждения вносятся необходимые изменения в Устав и единый государственный реестр юридических лиц. Реорганизация влечет переход прав и обязанностей Учреждения к его правопреемникам в соответствии с законодательством Российской Федерации.</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Учреждение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6.9.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государственное хранение в муниципальный архив Ермаковского района Красноярского края. Передача и упорядочение документов осуществляются силами и за счет средств Учреждения в соответствии с законодательством об архивном деле.</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6.10.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DA64D6" w:rsidRDefault="00DA64D6" w:rsidP="00031611">
      <w:pPr>
        <w:pStyle w:val="ConsPlusNormal"/>
        <w:jc w:val="both"/>
        <w:rPr>
          <w:rFonts w:ascii="Times New Roman" w:hAnsi="Times New Roman" w:cs="Times New Roman"/>
          <w:sz w:val="22"/>
          <w:szCs w:val="22"/>
        </w:rPr>
      </w:pP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7. Заключительные положения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7.1.  Изменения  и  дополнения  к  Уставу  утверждаются  Учредителем и подлежат регистрации в установленном порядке.</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7.2.  В  связи  с  регистрацией  настоящего Устава утрачивает силу редакция Устава муниципального 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(тип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учреждения 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(наименование)</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зарегистрированная 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(указывается орган, осуществивший регистрацию   устава, и дата регистрации)</w:t>
      </w:r>
    </w:p>
    <w:p w:rsidR="00DA64D6" w:rsidRDefault="00DA64D6" w:rsidP="00031611">
      <w:pPr>
        <w:pStyle w:val="ConsPlusNormal"/>
        <w:jc w:val="both"/>
        <w:rPr>
          <w:rFonts w:ascii="Times New Roman" w:hAnsi="Times New Roman" w:cs="Times New Roman"/>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p>
    <w:p w:rsidR="00DA64D6" w:rsidRDefault="00DA64D6" w:rsidP="00031611">
      <w:pPr>
        <w:widowControl w:val="0"/>
        <w:tabs>
          <w:tab w:val="left" w:pos="9923"/>
        </w:tabs>
        <w:autoSpaceDE w:val="0"/>
        <w:ind w:left="284" w:right="284" w:firstLine="256"/>
        <w:jc w:val="right"/>
        <w:rPr>
          <w:sz w:val="20"/>
          <w:szCs w:val="20"/>
        </w:rPr>
      </w:pPr>
      <w:r>
        <w:rPr>
          <w:sz w:val="20"/>
          <w:szCs w:val="20"/>
        </w:rPr>
        <w:t>Приложение 4   к  постановлению администрации</w:t>
      </w:r>
    </w:p>
    <w:p w:rsidR="00DA64D6" w:rsidRDefault="00DA64D6" w:rsidP="00031611">
      <w:pPr>
        <w:pStyle w:val="BodyText"/>
        <w:tabs>
          <w:tab w:val="left" w:pos="9923"/>
        </w:tabs>
        <w:ind w:left="284" w:right="284" w:firstLine="256"/>
        <w:jc w:val="right"/>
        <w:rPr>
          <w:sz w:val="22"/>
          <w:szCs w:val="22"/>
        </w:rPr>
      </w:pPr>
      <w:r>
        <w:rPr>
          <w:sz w:val="20"/>
          <w:szCs w:val="20"/>
        </w:rPr>
        <w:t xml:space="preserve">Ермаковского  района </w:t>
      </w:r>
      <w:r>
        <w:rPr>
          <w:sz w:val="20"/>
        </w:rPr>
        <w:t>№ 472-п от 28.07. 2016г</w:t>
      </w:r>
      <w:r>
        <w:rPr>
          <w:sz w:val="22"/>
          <w:szCs w:val="22"/>
        </w:rPr>
        <w:t>.</w:t>
      </w:r>
    </w:p>
    <w:p w:rsidR="00DA64D6" w:rsidRDefault="00DA64D6" w:rsidP="00031611">
      <w:pPr>
        <w:pStyle w:val="ConsPlusNormal"/>
        <w:jc w:val="both"/>
        <w:rPr>
          <w:rFonts w:ascii="Times New Roman" w:hAnsi="Times New Roman" w:cs="Times New Roman"/>
          <w:sz w:val="22"/>
          <w:szCs w:val="22"/>
        </w:rPr>
      </w:pPr>
    </w:p>
    <w:p w:rsidR="00DA64D6" w:rsidRDefault="00DA64D6" w:rsidP="00031611">
      <w:pPr>
        <w:pStyle w:val="ConsPlusNonformat"/>
        <w:jc w:val="center"/>
        <w:rPr>
          <w:rFonts w:ascii="Times New Roman" w:hAnsi="Times New Roman" w:cs="Times New Roman"/>
          <w:b/>
        </w:rPr>
      </w:pPr>
      <w:r>
        <w:rPr>
          <w:rFonts w:ascii="Times New Roman" w:hAnsi="Times New Roman" w:cs="Times New Roman"/>
          <w:b/>
        </w:rPr>
        <w:t>Примерная форма устава</w:t>
      </w:r>
    </w:p>
    <w:p w:rsidR="00DA64D6" w:rsidRDefault="00DA64D6" w:rsidP="00031611">
      <w:pPr>
        <w:pStyle w:val="ConsPlusNonformat"/>
        <w:jc w:val="center"/>
        <w:rPr>
          <w:rFonts w:ascii="Times New Roman" w:hAnsi="Times New Roman" w:cs="Times New Roman"/>
          <w:b/>
        </w:rPr>
      </w:pPr>
      <w:r>
        <w:rPr>
          <w:rFonts w:ascii="Times New Roman" w:hAnsi="Times New Roman" w:cs="Times New Roman"/>
          <w:b/>
        </w:rPr>
        <w:t>муниципального автономного учреждения</w:t>
      </w: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СОГЛАСОВАН                                                                                                 УТВЕРЖДЕН</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Руководитель управления                                                              Постановление администрации</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                                                           Ермаковского района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Ермаковского района                                                               №_____ от "__" _________ 20__ г.</w:t>
      </w: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"__" _________________ 20__ г.                                                   Глава Ермаковского района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 ______________                                                 ____________________________</w:t>
      </w: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center"/>
        <w:rPr>
          <w:rFonts w:ascii="Times New Roman" w:hAnsi="Times New Roman" w:cs="Times New Roman"/>
          <w:sz w:val="22"/>
          <w:szCs w:val="22"/>
        </w:rPr>
      </w:pPr>
      <w:r>
        <w:rPr>
          <w:rFonts w:ascii="Times New Roman" w:hAnsi="Times New Roman" w:cs="Times New Roman"/>
          <w:sz w:val="22"/>
          <w:szCs w:val="22"/>
        </w:rPr>
        <w:t>Устав</w:t>
      </w:r>
    </w:p>
    <w:p w:rsidR="00DA64D6" w:rsidRDefault="00DA64D6" w:rsidP="00031611">
      <w:pPr>
        <w:pStyle w:val="ConsPlusNonformat"/>
        <w:jc w:val="center"/>
        <w:rPr>
          <w:rFonts w:ascii="Times New Roman" w:hAnsi="Times New Roman" w:cs="Times New Roman"/>
          <w:sz w:val="22"/>
          <w:szCs w:val="22"/>
        </w:rPr>
      </w:pPr>
      <w:r>
        <w:rPr>
          <w:rFonts w:ascii="Times New Roman" w:hAnsi="Times New Roman" w:cs="Times New Roman"/>
          <w:sz w:val="22"/>
          <w:szCs w:val="22"/>
        </w:rPr>
        <w:t>муниципального автономного учреждения</w:t>
      </w:r>
    </w:p>
    <w:p w:rsidR="00DA64D6" w:rsidRDefault="00DA64D6" w:rsidP="00031611">
      <w:pPr>
        <w:pStyle w:val="ConsPlusNonformat"/>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center"/>
        <w:rPr>
          <w:rFonts w:ascii="Times New Roman" w:hAnsi="Times New Roman" w:cs="Times New Roman"/>
          <w:sz w:val="22"/>
          <w:szCs w:val="22"/>
        </w:rPr>
      </w:pPr>
      <w:r>
        <w:rPr>
          <w:rFonts w:ascii="Times New Roman" w:hAnsi="Times New Roman" w:cs="Times New Roman"/>
          <w:sz w:val="22"/>
          <w:szCs w:val="22"/>
        </w:rPr>
        <w:t>Ермаковское, 20__ г.</w:t>
      </w: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DA64D6" w:rsidRDefault="00DA64D6" w:rsidP="00031611">
      <w:pPr>
        <w:pStyle w:val="ConsPlusNonformat"/>
        <w:jc w:val="center"/>
        <w:rPr>
          <w:rFonts w:ascii="Times New Roman" w:hAnsi="Times New Roman" w:cs="Times New Roman"/>
          <w:sz w:val="22"/>
          <w:szCs w:val="22"/>
        </w:rPr>
      </w:pPr>
      <w:r>
        <w:rPr>
          <w:rFonts w:ascii="Times New Roman" w:hAnsi="Times New Roman" w:cs="Times New Roman"/>
          <w:sz w:val="22"/>
          <w:szCs w:val="22"/>
        </w:rPr>
        <w:t>1. Общие положения</w:t>
      </w: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1.1. Муниципальное автономное учреждение 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(указывается полное наименование учреждения)</w:t>
      </w: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в дальнейшем именуемое Учреждение,</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Вариант  1  (для  вновь  создаваемых  учреждений): создано Ермаковским районом Красноярского края ____________________________________________________________________ путем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(указываются дата и номер постановления администрации района  о создании)</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Вариант   2   (для   реорганизуемых   учреждений):  создано  в  порядке реорганизации в форме ________________________________________________________________________________________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(указывается форма реорганизации)</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Ермаковским районом Красноярского края 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(указываются дата и номер постановления администрации района)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Учреждение является правопреемником 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(указывает (ют) ся правопредшественник (и)</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Вариант  3  (при  изменении  типа  Учреждения, при  утверждении  устава в новой редакции):   создано   на   основании  _________________________________________________________________.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(указываются дата и номер постановления администрации района)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Учреждения при создании: 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(указывается первоначальное наименование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Устав утвержден ______________________________________________________________________.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(указываются дата и номер постановления администрации района)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Устав Учреждения внесены изменения и дополнения: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1) Учреждение переименовано в 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(указывается в случае принятия решения о переименовании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 ___________________________________________________________________________________.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(указываются все иные случаи внесения изменений и дополнений в устав,  указываются дата и номер      постановления администрации района)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Устав  Учреждения,  в  дальнейшем  именуемый  Устав,  утвержден в новой</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редакции _______________________________________________________________________________.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(указываются дата и номер постановления администрации района)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Официальное полное наименование Учреждения 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Сокращенное наименование Учреждения 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1.2.   Учредителем   и   собственником  имущества  Учреждения  является Ермаковский район</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Красноярского края.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Функции и полномочия учредителя Учреждения осуществляет администрация Ермаковского района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(далее  -  Учредитель).</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1.3.  Учреждение  является  унитарной  некоммерческой  организацией, не имеет  извлечение  прибыли в качестве основной цели своей деятельности и не распределяет полученную прибыль между участниками.</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1.4.   Учреждение   является   юридическим  лицом,  имеет  обособленное имущество,  самостоятельный  баланс, счета в кредитных организациях и (или) лицевые счета в территориальном органе Федерального казначейства, печать со своим   наименованием,   бланки,   штампы,   от  своего  имени  приобретает имущественные  и неимущественные права, несет обязанности, выступает истцом</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и  ответчиком  в  судах  общей  юрисдикции, арбитражных, третейских судах в соответствии с законодательством Российской Федерации.</w:t>
      </w:r>
    </w:p>
    <w:p w:rsidR="00DA64D6" w:rsidRDefault="00DA64D6" w:rsidP="00031611">
      <w:pPr>
        <w:pStyle w:val="ConsPlusNonformat"/>
        <w:ind w:right="1"/>
        <w:jc w:val="both"/>
        <w:rPr>
          <w:rFonts w:ascii="Times New Roman" w:hAnsi="Times New Roman" w:cs="Times New Roman"/>
          <w:sz w:val="22"/>
          <w:szCs w:val="22"/>
        </w:rPr>
      </w:pPr>
      <w:r>
        <w:rPr>
          <w:rFonts w:ascii="Times New Roman" w:hAnsi="Times New Roman" w:cs="Times New Roman"/>
          <w:sz w:val="22"/>
          <w:szCs w:val="22"/>
        </w:rPr>
        <w:t xml:space="preserve">    1.5.   Учреждение  осуществляет  свою  деятельность  в  соответствии  с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указами и распоряжениями Губернатора    Красноярского   края,   постановлениями   и   распоряжениями Правительства   Красноярского   края,  нормативно-правовыми актами органов местного самоуправления Ермаковского района Красноярского края, настоящим уставом.</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1.6. Местонахождение Учреждения 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(указывается почтовый адрес)</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1.7.  Учреждение  имеет  филиалы  и  представительства  (при  наличии):</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(филиал (ы), представительство (а)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(наименование, почтовый адрес)</w:t>
      </w: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 Предмет, цели и виды деятельности Учреждения</w:t>
      </w: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2.1.  Учреждение  создано  для выполнения работ, оказания услуг в целях обеспечения   реализации   предусмотренных   законодательством   Российской Федерации полномочий Учредителя в сфере ________________________________________________________________________________________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(указываются сфера  образования, культуры, социальной  защиты,  физической культуры и спорта, а также иные сферы в случаях, установленных  федеральными законами).</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2.2.   Предметом   деятельности   Учреждения   является 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2.3. Целями деятельности Учреждения являются: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а) 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б) 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2.4.   Для   достижения   указанных   целей   деятельности   Учреждение осуществляет следующие основные виды деятельности:</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а) 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б) 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2.5.  Учреждение  вправе  осуществлять  следующие  виды деятельности, а также  выполнять следующие работы и услуги, приносящие доход, не являющиеся основными  видами  деятельности  Учреждения,  лишь постольку, поскольку это служит достижению целей, ради которых оно создано:</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а) 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б) 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2.6.  Учреждение  не  вправе  осуществлять виды деятельности, выполнять работы и услуги, не указанные в Уставе.</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2.7.  Учреждение выполняет муниципальное  задание, которое формируется и   утверждается   Учредителем   в   соответствии  с  видами  деятельности, отнесенными Уставом к основной деятельности.     Учреждение  осуществляет  в  соответствии  с государственным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Учреждение не вправе отказаться от выполнения муниципального задания.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2.8.  Кроме  муниципального  задания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2.9.  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их только  после  получения  соответствующей  лицензии (разрешения) в порядке,</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установленном действующим законодательством.</w:t>
      </w: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 Организация деятельности и управление Учреждением</w:t>
      </w:r>
    </w:p>
    <w:p w:rsidR="00DA64D6" w:rsidRDefault="00DA64D6" w:rsidP="00031611">
      <w:pPr>
        <w:pStyle w:val="ConsPlusNonformat"/>
        <w:jc w:val="both"/>
        <w:rPr>
          <w:rFonts w:ascii="Times New Roman" w:hAnsi="Times New Roman" w:cs="Times New Roman"/>
          <w:sz w:val="22"/>
          <w:szCs w:val="22"/>
        </w:rPr>
      </w:pP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3.1.  Органами  Учреждения  являются  Наблюдательный  совет Учреждения, руководитель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3.2. К компетенции Учредителя Учреждения относятся следующие вопросы:</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а)  утверждение  Устава  Учреждения  и  внесение  в  него  изменений;</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б)  рассмотрение  и  одобрение  предложений   руководителя   Учреждения о создании и  ликвидации филиалов  Учреждения, об открытии и о закрытии его представительств;</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утверждение передаточного акта или разделительного баланса;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г)  назначение  ликвидационной  комиссии и  утверждение  промежуточного и окончательного ликвидационного баланса;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  назначение  руководителя Учреждения и прекращение  его  полномочий, а также заключение  и  прекращение  трудового  договора  с  ним,  если  для учреждений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е)  рассмотрение  и  одобрение  предложений   руководителя   Учреждения о совершении сделок с имуществом Учреждения в случаях, если в  соответствии с действующим законодательством   для  совершения  таких  сделок  требуется согласие Учредителя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ж) решение иных предусмотренных федеральными законами вопросов.</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 Наблюдательный совет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3.3.1. Рассматривает и дает рекомендации по предложениям:</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а) Учредителя или руководителя Учреждения о внесении изменений в Устав;</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б)  Учредителя  или  руководителя  Учреждения  о  создании и ликвидации филиалов Учреждения, об открытии и о закрытии его представительств;</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Учредителя  или  руководителя Учреждения о реорганизации Учреждения или о его ликвидации;</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г)   Учредителя  или  руководителя  Учреждения  об  изъятии имущества, закрепленного за Учреждением на праве оперативного управления;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   руководителя   Учреждения  о  совершении  сделок  по  распоряжению недвижимым  имуществом  и особо ценным движимым имуществом, закрепленным за ним Учредителем либо приобретенным Учреждением за счет средств, выделенных  ему  Учредителем на приобретение этого имущества, в том числе о внесении  указанного  имущества  в  уставный  (складочный)  капитал  других юридических  лиц или иной передаче этого имущества другим юридическим лицам в качестве их учредителя или участника.     Рекомендации  по  данным вопросам даются большинством голосов от общего числа членов Наблюдательного совета.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Учредитель  принимает  по  этим  вопросам  решения  после  рассмотрения рекомендаций Наблюдательного совета.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3.3.2. Рассматривает и дает заключения: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а)  по  предложениям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б)   по   предложениям   руководителя  Учреждения  о  выборе  кредитных организаций, в которых Учреждение может открыть банковские счета;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на проект плана финансово-хозяйственной деятельности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Заключение  по  данным  вопросам  дается большинством голосов от общего числа  членов  Наблюдательного  совета.  Копия  заключения по проекту плана финансово-хозяйственной деятельности направляется Учредителю.     Руководитель  Учреждения  принимает  по  этим  вопросам  решения  после рассмотрения заключений Наблюдательного совета.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3.3.3.   Рассматривает   и  утверждает  по  представлению  руководителя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а)  проект  отчета  о  деятельности  Учреждения  и об использовании его имущества;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б)   проект   отчета   об   исполнении   плана  финансово-хозяйственной деятельности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годовую бухгалтерскую отчетность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Наблюдательный   совет   утверждает  указанные  документы  большинством голосов  от  общего  числа  членов  Наблюдательного совета. Копии указанных документов направляются Учредителю.</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3.3.4. Принимает решения: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а) по предложениям руководителя Учреждения о совершении крупных сделок;</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б)  по  вопросам  проведения  аудита  годовой  бухгалтерской отчетности Учреждения и утверждения аудиторской организации. Наблюдательный  совет принимает решения по данным вопросам большинством в  две  трети  голосов.  Решения  Наблюдательного совета по данным вопросам являются обязательными для руководителя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по  предложениям  руководителя  Учреждения  о   совершении  сделок, в совершении которых имеется заинтересованность.</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Наблюдательный  совет  принимает  решения по данным вопросам в порядке, установленном  Федеральным  </w:t>
      </w:r>
      <w:hyperlink r:id="rId29" w:history="1">
        <w:r>
          <w:rPr>
            <w:rStyle w:val="Hyperlink"/>
            <w:rFonts w:ascii="Times New Roman" w:hAnsi="Times New Roman"/>
            <w:sz w:val="22"/>
            <w:szCs w:val="22"/>
            <w:u w:val="none"/>
          </w:rPr>
          <w:t>законом</w:t>
        </w:r>
      </w:hyperlink>
      <w:r>
        <w:rPr>
          <w:rFonts w:ascii="Times New Roman" w:hAnsi="Times New Roman" w:cs="Times New Roman"/>
          <w:sz w:val="22"/>
          <w:szCs w:val="22"/>
        </w:rPr>
        <w:t xml:space="preserve">  от  03.11.2006 N 174-ФЗ "Об автономных учреждениях" и </w:t>
      </w:r>
      <w:hyperlink r:id="rId30" w:anchor="P473" w:history="1">
        <w:r>
          <w:rPr>
            <w:rStyle w:val="Hyperlink"/>
            <w:rFonts w:ascii="Times New Roman" w:hAnsi="Times New Roman"/>
            <w:sz w:val="22"/>
            <w:szCs w:val="22"/>
            <w:u w:val="none"/>
          </w:rPr>
          <w:t>пунктом 4.9</w:t>
        </w:r>
      </w:hyperlink>
      <w:r>
        <w:rPr>
          <w:rFonts w:ascii="Times New Roman" w:hAnsi="Times New Roman" w:cs="Times New Roman"/>
          <w:sz w:val="22"/>
          <w:szCs w:val="22"/>
        </w:rPr>
        <w:t xml:space="preserve"> Устава.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3.3.5. Вопросы, указанные в </w:t>
      </w:r>
      <w:hyperlink r:id="rId31" w:anchor="P237" w:history="1">
        <w:r>
          <w:rPr>
            <w:rStyle w:val="Hyperlink"/>
            <w:rFonts w:ascii="Times New Roman" w:hAnsi="Times New Roman"/>
            <w:sz w:val="22"/>
            <w:szCs w:val="22"/>
            <w:u w:val="none"/>
          </w:rPr>
          <w:t>пунктах 3.3.1</w:t>
        </w:r>
      </w:hyperlink>
      <w:r>
        <w:rPr>
          <w:rFonts w:ascii="Times New Roman" w:hAnsi="Times New Roman" w:cs="Times New Roman"/>
          <w:sz w:val="22"/>
          <w:szCs w:val="22"/>
        </w:rPr>
        <w:t xml:space="preserve"> - </w:t>
      </w:r>
      <w:hyperlink r:id="rId32" w:anchor="P283" w:history="1">
        <w:r>
          <w:rPr>
            <w:rStyle w:val="Hyperlink"/>
            <w:rFonts w:ascii="Times New Roman" w:hAnsi="Times New Roman"/>
            <w:sz w:val="22"/>
            <w:szCs w:val="22"/>
            <w:u w:val="none"/>
          </w:rPr>
          <w:t>3.3.4</w:t>
        </w:r>
      </w:hyperlink>
      <w:r>
        <w:rPr>
          <w:rFonts w:ascii="Times New Roman" w:hAnsi="Times New Roman" w:cs="Times New Roman"/>
          <w:sz w:val="22"/>
          <w:szCs w:val="22"/>
        </w:rPr>
        <w:t xml:space="preserve"> Устава, не могут быть переданы на рассмотрение других органов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3.3.6.  По  требованию  Наблюдательного совета или любого из его членов другие  органы  Учреждения  обязаны  предоставить  информацию  по вопросам, относящимся к компетенции Наблюдательного совета.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3.3.7.  Наблюдательный  совет Учреждения создается в составе _________________________ членов.</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(указывается количество членов Наблюдательного совета - не  менее  чем пять и не более чем одиннадцать членов)</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3.3.8. В состав Наблюдательного совета Учреждения входят:</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а) представители Учредителя - ____ человек;</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б)  представители  общественности,  в том числе лица, имеющие заслуги и</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достижения в ______________________________________________________________ -</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(указывается вид деятельности, соответствующий</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виду деятельности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____ человек (по согласованию);</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представители работников Учреждения - ___ человек;</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г)  представители  иных  государственных  органов  и  органов  местного</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самоуправления - _____человек.</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3.3.9.  Срок  полномочий  Наблюдательного  совета Учреждения составляет</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(указывается срок полномочий Наблюдательного совета, который не может быть</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более чем пять лет)</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3.3.10.  Одно  и  то  же  лицо может быть членом Наблюдательного совета Учреждения неограниченное число раз.</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3.3.11. Членами Наблюдательного совета Учреждения не могут быть:</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а) руководитель Учреждения и его заместители;</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б) лица, имеющие неснятую или непогашенную судимость.</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3.3.12.  Руководитель Учреждения участвует в заседаниях Наблюдательного совета Учреждения с правом совещательного голоса.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3.3.13.  Учреждение не вправе выплачивать членам Наблюдательного совета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3.3.14.  Члены  Наблюдательного  совета  Учреждения  могут пользоваться услугами Учреждения только на равных условиях с другими гражданами.</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3.3.15.  Решение  о назначении членов Наблюдательного совета Учреждения или  о досрочном прекращении их полномочий принимается Учредителем. Решение о  назначении  представителя  работников  Учреждения членом Наблюдательного совета   или   о   досрочном  прекращении  его  полномочий  принимается  по предложению руководителя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3.3.16.  Полномочия  члена Наблюдательного совета Учреждения могут быть прекращены досрочно:</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а) по просьбе члена Наблюдательного совета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б)  в  случае  невозможности  исполнения  членом Наблюдательного совета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Учреждения  своих  обязанностей  по  состоянию  здоровья или по причине его отсутствия в месте нахождения Учреждения в течение четырех месяцев;</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в  случае  привлечения  члена  Наблюдательного   совета  Учреждения к уголовной ответственности.</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3.3.17. Полномочия члена Наблюдательного совета Учреждения, являющегося представителем государственного органа или органа  местного  самоуправления и состоящего с этим органом в трудовых отношениях:</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а) прекращаются досрочно в случае прекращения трудовых отношений;</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б)   могут   быть   прекращены  досрочно  по  представлению  указанного государственного органа или органа местного самоуправления.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3.3.18.   Вакантные   места,  образовавшиеся  в  Наблюдательном  совете Учреждения  в  связи со смертью или с досрочным прекращением полномочий его членов,  замещаются  на  оставшийся  срок полномочий Наблюдательного совета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3.3.19.  Председатель  и  секретарь  Наблюдательного  совета Учреждения избираются  на  срок  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3.3.20.  Представитель  работников  Учреждения  не  может  быть  избран председателем Наблюдательного совета.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3.3.21.   Наблюдательный   совет   Учреждения   в  любое  время  вправе переизбрать своего председателя.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3.3.22.   Председатель  Наблюдательного  совета  Учреждения  организует работу  Наблюдательного  совета, созывает его заседания, председательствует на них и организует ведение протокола.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3.3.23. В отсутствие председателя Наблюдательного совета Учреждения его функции  осуществляет  старший  по возрасту член Наблюдательного совета, за исключением представителя работников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3.3.24.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и иные материалы должны  быть  направлены членам Наблюдательного совета не позднее  чем за 3 рабочих дня до проведения заседания.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3.3.25.   Заседания   Наблюдательного   совета   проводятся   по   мере необходимости,  но  не  реже одного раза в квартал. Для решения процедурных вопросов   проведения   заседаний,  порядка  голосования  и  иных  вопросов Наблюдательный  совет  на  первом  заседании  вправе  утвердить  регламент, положения  которого  не могут противоречить  действующему  законодательству и Уставу.</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3.3.26.  Заседание  Наблюдательного совета созывается его председателем по  собственной инициативе, по требованию Учредителя, члена Наблюдательного совета Учреждения или руководителя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3.3.27.  Первое  заседание  Наблюдательного совета Учреждения после его создания,  а  также  первое заседание нового состава Наблюдательного совета Учреждения  созывается  по  требованию Учредителя. До избрания председателя Наблюдательного  совета  Учреждения  на  таком заседании председательствует старший  по возрасту член Наблюдательного совета Учреждения, за исключением</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представителя работников Учреждения.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3.3.28.  Извещение  о проведении заседания и иные материалы должны быть направлены членам Наблюдательного совета не позднее  чем за три рабочих дня до проведения заседания.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3.3.29.    В    случаях,    не   терпящих   отлагательства,   заседание Наблюдательного совета может быть созвано немедленно путем извещения членов Наблюдательного совета телефонограммой.</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3.3.30.   В   заседании   Наблюдательного   совета  вправе  участвовать руководитель  Учреждения  с правом совещательного голоса.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3.3.31.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3.3.32.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3.3.33.   Принятие   решений   Наблюдательным  советом  возможно  путем проведения   заочного  голосования,  за  исключением  принятия  решений  по предложениям  руководителя Учреждения о совершении крупных сделок и сделок, в совершении которых имеется заинтересованность.</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3.3.34.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3.4. Руководителем Учреждения является директор. который назначается и освобождается от должности Учредителем в соответствии с действующим законодательством.</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Учредитель  заключает  с  руководителем  Учреждения трудовой договор на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(указывается: неопределенный срок или на срок не более 5 лет в случае,  если трудовые отношения предполагают срочный характер)</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3.4.1. Руководитель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а) без доверенности действует от имени Учреждения, представляет его во всех учреждениях, предприятиях и иных организациях, в судах;</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б) осуществляет оперативное руководство деятельностью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заключает сделки, договоры, соответствующие целям деятельности Учреждения, выдает доверенности, открывает расчетные и лицевые счета в порядке, установленном законодательством;</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г) утверждает штатное расписание Учреждения, план его финансово-хозяйственной деятельности;</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д) утверждает регламентирующие деятельность Учреждения внутренние документы;</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е) издает приказы, дает поручения и указания, обязательные для исполнения всеми работниками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ж) принимает, увольняет работников Учреждения в соответствии с трудовым законодательством;</w:t>
      </w:r>
    </w:p>
    <w:p w:rsidR="00DA64D6" w:rsidRDefault="00DA64D6" w:rsidP="00031611">
      <w:pPr>
        <w:pStyle w:val="ConsPlusNormal"/>
        <w:ind w:right="1" w:firstLine="540"/>
        <w:jc w:val="both"/>
        <w:rPr>
          <w:rFonts w:ascii="Times New Roman" w:hAnsi="Times New Roman" w:cs="Times New Roman"/>
          <w:sz w:val="22"/>
          <w:szCs w:val="22"/>
        </w:rPr>
      </w:pPr>
      <w:r>
        <w:rPr>
          <w:rFonts w:ascii="Times New Roman" w:hAnsi="Times New Roman" w:cs="Times New Roman"/>
          <w:sz w:val="22"/>
          <w:szCs w:val="22"/>
        </w:rPr>
        <w:t>з) обеспечивает сохранность и использование по назначению имущества, закрепленного за Учреждением на праве оперативного управления,  соблюдение и выполнение требований пожарной безопасности, технических, санитарных и иных нормативных требований, предъявляемых к пользованию имуществом;</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и) обеспечивает использование по назначению земельного участка, предоставленного Учреждению на праве постоянного (бессрочного) пользования;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к) обеспечивает своевременную уплату налогов и сборов в порядке и размерах, установленных налоговым законодательством Российской Федерации;</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л) представляет в установленные сроки все виды отчетности, предусмотренные законодательством Российской Федерации и Красноярского края, нормативно-правовыми актами органов местного самоуправления Ермаковского района Красноярского края;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м) вправе сформировать совещательные органы Учреждения, функции и состав которых определяются положениями об этих органах, утвержденными руководителем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н) 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о) выполняет иные функции, вытекающие из Устава.</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3.4.2. Руководитель Учреждения несет ответственность за свои действия (бездействие) в порядке и на условиях, установленных действующим законодательством. Руководитель Учреждения может быть привлечен к материальной, дисциплинарной, административной и уголовной ответственности в случаях, предусмотренных действующим законодательством.</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сделки в совершении которой имеется заинтересованность, с нарушением требований, установленных федеральным законом, независимо от того, была ли эта сделка признана недействительной.</w:t>
      </w:r>
    </w:p>
    <w:p w:rsidR="00DA64D6" w:rsidRDefault="00DA64D6" w:rsidP="00031611">
      <w:pPr>
        <w:pStyle w:val="ConsPlusNormal"/>
        <w:jc w:val="both"/>
        <w:rPr>
          <w:rFonts w:ascii="Times New Roman" w:hAnsi="Times New Roman" w:cs="Times New Roman"/>
          <w:sz w:val="22"/>
          <w:szCs w:val="22"/>
        </w:rPr>
      </w:pPr>
    </w:p>
    <w:p w:rsidR="00DA64D6" w:rsidRDefault="00DA64D6" w:rsidP="00031611">
      <w:pPr>
        <w:pStyle w:val="ConsPlusNormal"/>
        <w:jc w:val="center"/>
        <w:rPr>
          <w:rFonts w:ascii="Times New Roman" w:hAnsi="Times New Roman" w:cs="Times New Roman"/>
          <w:sz w:val="22"/>
          <w:szCs w:val="22"/>
        </w:rPr>
      </w:pPr>
    </w:p>
    <w:p w:rsidR="00DA64D6" w:rsidRDefault="00DA64D6" w:rsidP="00031611">
      <w:pPr>
        <w:pStyle w:val="ConsPlusNormal"/>
        <w:jc w:val="center"/>
        <w:rPr>
          <w:rFonts w:ascii="Times New Roman" w:hAnsi="Times New Roman" w:cs="Times New Roman"/>
          <w:sz w:val="22"/>
          <w:szCs w:val="22"/>
        </w:rPr>
      </w:pPr>
    </w:p>
    <w:p w:rsidR="00DA64D6" w:rsidRDefault="00DA64D6" w:rsidP="00031611">
      <w:pPr>
        <w:pStyle w:val="ConsPlusNormal"/>
        <w:jc w:val="center"/>
        <w:rPr>
          <w:rFonts w:ascii="Times New Roman" w:hAnsi="Times New Roman" w:cs="Times New Roman"/>
          <w:sz w:val="22"/>
          <w:szCs w:val="22"/>
        </w:rPr>
      </w:pPr>
    </w:p>
    <w:p w:rsidR="00DA64D6" w:rsidRDefault="00DA64D6" w:rsidP="00031611">
      <w:pPr>
        <w:pStyle w:val="ConsPlusNormal"/>
        <w:jc w:val="center"/>
        <w:rPr>
          <w:rFonts w:ascii="Times New Roman" w:hAnsi="Times New Roman" w:cs="Times New Roman"/>
          <w:sz w:val="22"/>
          <w:szCs w:val="22"/>
        </w:rPr>
      </w:pPr>
    </w:p>
    <w:p w:rsidR="00DA64D6" w:rsidRDefault="00DA64D6" w:rsidP="00031611">
      <w:pPr>
        <w:pStyle w:val="ConsPlusNormal"/>
        <w:jc w:val="center"/>
        <w:rPr>
          <w:rFonts w:ascii="Times New Roman" w:hAnsi="Times New Roman" w:cs="Times New Roman"/>
          <w:sz w:val="22"/>
          <w:szCs w:val="22"/>
        </w:rPr>
      </w:pPr>
      <w:r>
        <w:rPr>
          <w:rFonts w:ascii="Times New Roman" w:hAnsi="Times New Roman" w:cs="Times New Roman"/>
          <w:sz w:val="22"/>
          <w:szCs w:val="22"/>
        </w:rPr>
        <w:t>4. Имущество и финансовое обеспечение</w:t>
      </w:r>
    </w:p>
    <w:p w:rsidR="00DA64D6" w:rsidRDefault="00DA64D6" w:rsidP="00031611">
      <w:pPr>
        <w:pStyle w:val="ConsPlusNormal"/>
        <w:jc w:val="center"/>
        <w:rPr>
          <w:rFonts w:ascii="Times New Roman" w:hAnsi="Times New Roman" w:cs="Times New Roman"/>
          <w:sz w:val="22"/>
          <w:szCs w:val="22"/>
        </w:rPr>
      </w:pPr>
      <w:r>
        <w:rPr>
          <w:rFonts w:ascii="Times New Roman" w:hAnsi="Times New Roman" w:cs="Times New Roman"/>
          <w:sz w:val="22"/>
          <w:szCs w:val="22"/>
        </w:rPr>
        <w:t>деятельности Учреждения</w:t>
      </w:r>
    </w:p>
    <w:p w:rsidR="00DA64D6" w:rsidRDefault="00DA64D6" w:rsidP="00031611">
      <w:pPr>
        <w:pStyle w:val="ConsPlusNormal"/>
        <w:jc w:val="both"/>
        <w:rPr>
          <w:rFonts w:ascii="Times New Roman" w:hAnsi="Times New Roman" w:cs="Times New Roman"/>
          <w:sz w:val="22"/>
          <w:szCs w:val="22"/>
        </w:rPr>
      </w:pP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4.1. Имущество Учреждения находится в муниципальной собственности Ермаковского района Красноярского края и закрепляется за Учреждением на праве оперативного управления в соответствии с Гражданским </w:t>
      </w:r>
      <w:hyperlink r:id="rId33" w:history="1">
        <w:r>
          <w:rPr>
            <w:rStyle w:val="Hyperlink"/>
            <w:rFonts w:ascii="Times New Roman" w:hAnsi="Times New Roman"/>
            <w:sz w:val="22"/>
            <w:szCs w:val="22"/>
            <w:u w:val="none"/>
          </w:rPr>
          <w:t>кодексом</w:t>
        </w:r>
      </w:hyperlink>
      <w:r>
        <w:rPr>
          <w:rFonts w:ascii="Times New Roman" w:hAnsi="Times New Roman" w:cs="Times New Roman"/>
          <w:sz w:val="22"/>
          <w:szCs w:val="22"/>
        </w:rPr>
        <w:t xml:space="preserve"> Российской Федерации. Учреждение владеет, пользуется закрепленным за Учреждением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при условии соблюдения требований </w:t>
      </w:r>
      <w:hyperlink r:id="rId34" w:anchor="P463" w:history="1">
        <w:r>
          <w:rPr>
            <w:rStyle w:val="Hyperlink"/>
            <w:rFonts w:ascii="Times New Roman" w:hAnsi="Times New Roman"/>
            <w:sz w:val="22"/>
            <w:szCs w:val="22"/>
            <w:u w:val="none"/>
          </w:rPr>
          <w:t>пункта 4.4</w:t>
        </w:r>
      </w:hyperlink>
      <w:r>
        <w:rPr>
          <w:rFonts w:ascii="Times New Roman" w:hAnsi="Times New Roman" w:cs="Times New Roman"/>
          <w:sz w:val="22"/>
          <w:szCs w:val="22"/>
        </w:rPr>
        <w:t xml:space="preserve"> Устава о согласовании распоряжения закрепленным за Учреждением имуществом.</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4.2. Земельный участок, необходимый для выполнения Учреждением своих уставных целей, предоставляется ему на праве постоянного (бессрочного) пользования.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4.3. Источниками формирования имущества и финансового обеспечения деятельности Учреждения являются: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а) недвижимое и движимое имущество, закрепленное на праве оперативного управления за Учреждением Учредителем, иное имущество;</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б) имущество, приобретенное Учреждением за счет средств, выделенных Учредителем на приобретение такого имущества;</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средства местного бюджета, предоставляемые Учреждению в виде субсидии на финансовое обеспечение выполнения муниципального задания, рассчитанные с учетом нормативных затрат на оказание Учреждением муниципальных услуг физическим и (или) юридическим лицам и нормативных затрат на содержание муниципального имущества;</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г) субсидии из местного бюджета на цели, не связанные с финансовым обеспечением выполнения муниципального задания на оказание муниципальных услуг (выполнение работ), а также на осуществление капитальных вложений в объекты капитального строительства муниципальной собственности Ермаковского района Красноярского края и приобретение объектов недвижимого имущества в муниципальную собственность Ермаковского района Красноярского края;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д) средства, полученные от приносящей доход деятельности;</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е) имущество, приобретенное Учреждением за счет средств от приносящей доход деятельности;</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ж) дары и пожертвования физических и юридических лиц;</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з) бюджетные инвестиции в объекты муниципальной собственности Ермаковского района Красноярского края;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и) иные источники, не запрещенные законодательством Российской Федерации.</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4.4. Учреждение без согласия Учредителя не вправе отчуждать недвижимое имущество и особо ценное движимое имущество, закрепленное за ним Учредителем или приобретенное Учреждением за счет средств, выделенных ему Учредителем на приобретение такого имущества.</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4.5. Учреждение вправе вносить недвижимое имущество и особо ценное движимое имущество, закрепленное за Учреждением Учредителем либо приобретенное Учреждением за счет средств, выделенных ему Учредителем на приобретение такого имущества,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при условии соблюдения требований </w:t>
      </w:r>
      <w:hyperlink r:id="rId35" w:anchor="P463" w:history="1">
        <w:r>
          <w:rPr>
            <w:rStyle w:val="Hyperlink"/>
            <w:rFonts w:ascii="Times New Roman" w:hAnsi="Times New Roman"/>
            <w:sz w:val="22"/>
            <w:szCs w:val="22"/>
            <w:u w:val="none"/>
          </w:rPr>
          <w:t>пункта 4.4</w:t>
        </w:r>
      </w:hyperlink>
      <w:r>
        <w:rPr>
          <w:rFonts w:ascii="Times New Roman" w:hAnsi="Times New Roman" w:cs="Times New Roman"/>
          <w:sz w:val="22"/>
          <w:szCs w:val="22"/>
        </w:rPr>
        <w:t xml:space="preserve"> Устава о согласовании распоряжения этим имуществом.</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4.6. 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закрепленного за Учреждением Учредителем либо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случае сдачи в аренду недвижимого имущества или особо ценного движимого имущества, закрепленного за Учреждением  Учредителем либо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уменьшении муниципального задания.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4.7. Учреждение использует бюджетные средства в соответствии с планом финансово-хозяйственной деятельности. Учреждение открывает счета в кредитных организациях и (или) лицевые счета в территориальном органе Федерального казначейства.</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4.8. Крупная сделка совершается Учреждением с предварительного одобрения Наблюдательного совета. Наблюдательный совет обязан рассмотреть предложение руководителя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4.9. Сделка, в совершении которой имеется заинтересованность, может быть совершена с предварительного одобрения Наблюдательного совета Учреждения.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4.10.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закрепленного за Учреждением Учредителем либо приобретенного Учреждением за счет средств, выделенных ему Учредителем на приобретение этого имущества.</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4.11. По обязательствам Учреждения, связанным с причинением вреда гражданам, при недостаточности имущества учреждения, на которое в соответствии с </w:t>
      </w:r>
      <w:hyperlink r:id="rId36" w:anchor="P474" w:history="1">
        <w:r>
          <w:rPr>
            <w:rStyle w:val="Hyperlink"/>
            <w:rFonts w:ascii="Times New Roman" w:hAnsi="Times New Roman"/>
            <w:sz w:val="22"/>
            <w:szCs w:val="22"/>
            <w:u w:val="none"/>
          </w:rPr>
          <w:t>пунктом 4.10</w:t>
        </w:r>
      </w:hyperlink>
      <w:r>
        <w:rPr>
          <w:rFonts w:ascii="Times New Roman" w:hAnsi="Times New Roman" w:cs="Times New Roman"/>
          <w:sz w:val="22"/>
          <w:szCs w:val="22"/>
        </w:rPr>
        <w:t xml:space="preserve"> Устава может быть обращено взыскание, субсидиарную ответственность несет собственник имущества Учреждения в лице Учредителя.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4.12. Доходы Учреждения поступают в его самостоятельное распоряжение и используются им для достижения целей, ради которых оно создано. Ермаковский район Красноярского края не имеет права на получение доходов от осуществления Учреждением деятельности и использования закрепленного за Учреждением имущества.</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4.13.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4.14. Учреждение обязано:</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а) осуществлять выполнение муниципального задания в полном объеме;</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б) формировать и исполнять план финансово-хозяйственной деятельности, предоставлять в финансовое управление администрации района и орган Федерального казначейства перечень  целевых субсидий на текущий финансовый год;</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составлять, утверждать и представлять в установленном Учредителем порядке отчет о результатах деятельности Учреждения и об использовании закрепленного за ним на праве оперативного управления муниципального имущества;</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г) эффективно использовать имущество, обеспечивать сохранность и использование имущества строго по целевому назначению, в том числе осуществлять капитальный и текущий ремонт имущества в пределах утвержденного плана финансово-хозяйственной деятельности, соблюдать и выполнять требования пожарной безопасности, технические, санитарные и иные нормативные требования, предъявляемых к пользованию имуществом;</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д) не допускать ухудшения технического состояния имущества, помимо его ухудшения, связанного с нормативным износом в процессе эксплуатации;</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е) представлять имущество к учету в Реестре муниципального собственности Ермаковского района Красноярского края в установленном порядке;</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ж) осуществлять опубликование отчетов о своей деятельности и об использовании закрепленного за Учреждением имущества;</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з) обеспечить открытость и доступность сведений, содержащихся в документах, установленных законодательством;</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и) выполнять иные обязанности в соответствии с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указами и распоряжениями Губернатора Красноярского края, постановлениями и распоряжениями Правительства Красноярского края, нормативно- правовыми актами Учредителя.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4.15. Учреждение не вправе совершать сделки, возможным последствием которых является отчуждение или обременение имущества, закрепленного за ним Учредителем либо приобретенного Учреждением за счет средств, выделенных ему Учредителем на приобретение такого имущества, если иное не установлено законодательством.</w:t>
      </w:r>
    </w:p>
    <w:p w:rsidR="00DA64D6" w:rsidRDefault="00DA64D6" w:rsidP="00031611">
      <w:pPr>
        <w:pStyle w:val="ConsPlusNormal"/>
        <w:jc w:val="both"/>
        <w:rPr>
          <w:rFonts w:ascii="Times New Roman" w:hAnsi="Times New Roman" w:cs="Times New Roman"/>
          <w:sz w:val="22"/>
          <w:szCs w:val="22"/>
        </w:rPr>
      </w:pPr>
    </w:p>
    <w:p w:rsidR="00DA64D6" w:rsidRDefault="00DA64D6" w:rsidP="00031611">
      <w:pPr>
        <w:pStyle w:val="ConsPlusNormal"/>
        <w:jc w:val="center"/>
        <w:rPr>
          <w:rFonts w:ascii="Times New Roman" w:hAnsi="Times New Roman" w:cs="Times New Roman"/>
          <w:sz w:val="22"/>
          <w:szCs w:val="22"/>
        </w:rPr>
      </w:pPr>
    </w:p>
    <w:p w:rsidR="00DA64D6" w:rsidRDefault="00DA64D6" w:rsidP="00031611">
      <w:pPr>
        <w:pStyle w:val="ConsPlusNormal"/>
        <w:jc w:val="center"/>
        <w:rPr>
          <w:rFonts w:ascii="Times New Roman" w:hAnsi="Times New Roman" w:cs="Times New Roman"/>
          <w:sz w:val="22"/>
          <w:szCs w:val="22"/>
        </w:rPr>
      </w:pPr>
      <w:r>
        <w:rPr>
          <w:rFonts w:ascii="Times New Roman" w:hAnsi="Times New Roman" w:cs="Times New Roman"/>
          <w:sz w:val="22"/>
          <w:szCs w:val="22"/>
        </w:rPr>
        <w:t>5. Отчетность и контроль деятельности Учреждения</w:t>
      </w:r>
    </w:p>
    <w:p w:rsidR="00DA64D6" w:rsidRDefault="00DA64D6" w:rsidP="00031611">
      <w:pPr>
        <w:pStyle w:val="ConsPlusNormal"/>
        <w:jc w:val="both"/>
        <w:rPr>
          <w:rFonts w:ascii="Times New Roman" w:hAnsi="Times New Roman" w:cs="Times New Roman"/>
          <w:sz w:val="22"/>
          <w:szCs w:val="22"/>
        </w:rPr>
      </w:pP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5.1. Учреждение осуществляет в соответствии с действующим законодательством оперативный и бухгалтерский учет результатов финансово-хозяйственной и иной деятельности, ведет статистическую и бухгалтерскую отчетность, отчитывается о результатах деятельности в порядке и в сроки, установленные Учредителем, законодательством Российской Федерации, нормативными правовыми актами Красноярского края и Ермаковского района Красноярского края.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За искажение муниципальной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5.2. Контроль за деятельностью Учреждения осуществляется Учредителем, службами финансово-экономического контроля Красноярского края, финансовым управлением администрации Ермаковского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5.3. Учреждение обязано представлять Учредителю обновленную карту учета муниципального имущества, а также иные документы об изменении данных об объектах учета Реестра муниципальной собственности Ермаковского района Красноярского края в порядке и сроки, установленные правовыми актами Красноярского края.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5.4. Учреждение обязано опубликовывать отчеты о своей деятельности и об использовании закрепленного за ним имущества в определенных Учредителем средствах массовой информации.</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5.5. Учреждение обеспечивает открытость и доступность сведений, содержащихся в следующих документах:</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а) Устав, в том числе внесенные в него изменения;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б) свидетельство о государственной регистрации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решение Учредителя о создании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г) решение Учредителя о назначении Руководителя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д) положения о филиалах, представительствах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е) документы, содержащие сведения о составе Наблюдательного совета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ж) план финансово-хозяйственной деятельности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з) годовая бухгалтерская отчетность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и) документы, составленные по итогам контрольных мероприятий, проведенных в отношении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к) муниципальное задание на оказание услуг (выполнение работ);</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л) отчет о результатах деятельности Учреждения и об использовании закрепленного за ним муниципального имущества.</w:t>
      </w:r>
    </w:p>
    <w:p w:rsidR="00DA64D6" w:rsidRDefault="00DA64D6" w:rsidP="00031611">
      <w:pPr>
        <w:pStyle w:val="ConsPlusNormal"/>
        <w:jc w:val="both"/>
        <w:rPr>
          <w:rFonts w:ascii="Times New Roman" w:hAnsi="Times New Roman" w:cs="Times New Roman"/>
          <w:sz w:val="22"/>
          <w:szCs w:val="22"/>
        </w:rPr>
      </w:pPr>
    </w:p>
    <w:p w:rsidR="00DA64D6" w:rsidRDefault="00DA64D6" w:rsidP="00031611">
      <w:pPr>
        <w:pStyle w:val="ConsPlusNormal"/>
        <w:jc w:val="center"/>
        <w:rPr>
          <w:rFonts w:ascii="Times New Roman" w:hAnsi="Times New Roman" w:cs="Times New Roman"/>
          <w:sz w:val="22"/>
          <w:szCs w:val="22"/>
        </w:rPr>
      </w:pPr>
      <w:r>
        <w:rPr>
          <w:rFonts w:ascii="Times New Roman" w:hAnsi="Times New Roman" w:cs="Times New Roman"/>
          <w:sz w:val="22"/>
          <w:szCs w:val="22"/>
        </w:rPr>
        <w:t>6. Ликвидация и реорганизация Учреждения</w:t>
      </w:r>
    </w:p>
    <w:p w:rsidR="00DA64D6" w:rsidRDefault="00DA64D6" w:rsidP="00031611">
      <w:pPr>
        <w:pStyle w:val="ConsPlusNormal"/>
        <w:ind w:right="284" w:firstLine="540"/>
        <w:jc w:val="both"/>
        <w:rPr>
          <w:rFonts w:ascii="Times New Roman" w:hAnsi="Times New Roman" w:cs="Times New Roman"/>
          <w:sz w:val="22"/>
          <w:szCs w:val="22"/>
        </w:rPr>
      </w:pPr>
      <w:r>
        <w:rPr>
          <w:rFonts w:ascii="Times New Roman" w:hAnsi="Times New Roman" w:cs="Times New Roman"/>
          <w:sz w:val="22"/>
          <w:szCs w:val="22"/>
        </w:rPr>
        <w:t>6.1. Деятельность Учреждения прекращается на основании постановления Учредителя, а также по решению суда по основаниям и в порядке, установленном действующим законодательством Российской Федерации.</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6.2. Ликвидация Учреждения влечет его прекращение без перехода в порядке универсального правопреемства его прав и обязанностей к другим лицам.</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6.3. Учреждение в течение трех рабочих дней после даты принятия решения о ликвидации Учреждения обязан сообщить в письменной форме об этом в уполномоченный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Учреждение находится в стадии ликвидации, а также опубликовать сведения о принятии данного решения в порядке, установленном законом.</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6.4. Учредитель создает ликвидационную комиссию, в состав которой должен быть включен представитель Агентства, и устанавливает порядок и сроки ликвидации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С момента назначения ликвидационной комиссии к ней переходят полномочия по управлению делами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Ликвидационная</w:t>
      </w:r>
      <w:r>
        <w:rPr>
          <w:rFonts w:ascii="Times New Roman" w:hAnsi="Times New Roman" w:cs="Times New Roman"/>
          <w:b/>
          <w:sz w:val="22"/>
          <w:szCs w:val="22"/>
        </w:rPr>
        <w:t xml:space="preserve"> к</w:t>
      </w:r>
      <w:r>
        <w:rPr>
          <w:rFonts w:ascii="Times New Roman" w:hAnsi="Times New Roman" w:cs="Times New Roman"/>
          <w:sz w:val="22"/>
          <w:szCs w:val="22"/>
        </w:rPr>
        <w:t>омиссия от имени ликвидируемого Учреждения выступает в суде.</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ликвидации Учреждения и о порядке и сроке заявления требований его кредиторами, принимает меры по выявлению кредиторов и получению дебиторской задолженности, а также уведомляет в письменной форме кредиторов о ликвидации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Ликвидационная комиссия составляет промежуточный ликвидационный и ликвидационный балансы и представляет их Учредителю.</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6.5. Требования кредиторов ликвидируемого Учреждения удовлетворяются в порядке, предусмотренном действующим законодательством за счет имущества, на которое в соответствии с Федеральным </w:t>
      </w:r>
      <w:hyperlink r:id="rId37" w:history="1">
        <w:r>
          <w:rPr>
            <w:rStyle w:val="Hyperlink"/>
            <w:rFonts w:ascii="Times New Roman" w:hAnsi="Times New Roman"/>
            <w:sz w:val="22"/>
            <w:szCs w:val="22"/>
            <w:u w:val="none"/>
          </w:rPr>
          <w:t>законом</w:t>
        </w:r>
      </w:hyperlink>
      <w:r>
        <w:rPr>
          <w:rFonts w:ascii="Times New Roman" w:hAnsi="Times New Roman" w:cs="Times New Roman"/>
          <w:sz w:val="22"/>
          <w:szCs w:val="22"/>
        </w:rPr>
        <w:t xml:space="preserve"> от 03.11.2006 N 174-ФЗ "Об автономных учреждениях" может быть обращено взыскание.</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Если ликвидационной комиссией установлена недостаточность имущества Учреждения для удовлетворения всех требований кредиторов, Ликвидационная комиссия обязана обратиться в арбитражный суд с заявлением о банкротстве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Ликвидация Учреждения считается завершенной, а Учреждение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6.6. Учреждение может быть реорганизовано в случаях и в порядке, которые предусмотрены Гражданским кодексом Российской Федерации и иными федеральными законами. Реорганизация Учреждения может быть осуществлена в форме:</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а) слияния двух или нескольких автономных учреждений;</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б) присоединения к Учреждению одного учреждения или нескольких учреждений соответствующей формы собственности;</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разделения Учреждения на два учреждения или несколько учреждений соответствующей формы собственности;</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г) выделения из Учреждения одного учреждения или нескольких учреждений соответствующей формы собственности.</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6.7. Путем изменения типа Учреждения может быть создано бюджетное или казенное учреждение.</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6.8. При реорганизации Учреждения вносятся необходимые изменения в Устав и единый государственный реестр юридических лиц. Реорганизация влечет переход прав и обязанностей Учреждения к его правопреемникам в соответствии с законодательством Российской Федерации.</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Учреждение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6.9.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государственное хранение в муниципальный архив Ермаковского района Красноярского края. Передача и упорядочение документов осуществляются силами и за счет средств Учреждения в соответствии с законодательством об архивном деле.</w:t>
      </w:r>
    </w:p>
    <w:p w:rsidR="00DA64D6" w:rsidRDefault="00DA64D6" w:rsidP="000316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6.10.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DA64D6" w:rsidRDefault="00DA64D6" w:rsidP="00031611">
      <w:pPr>
        <w:pStyle w:val="ConsPlusNormal"/>
        <w:jc w:val="both"/>
        <w:rPr>
          <w:rFonts w:ascii="Times New Roman" w:hAnsi="Times New Roman" w:cs="Times New Roman"/>
          <w:sz w:val="22"/>
          <w:szCs w:val="22"/>
        </w:rPr>
      </w:pP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7. Заключительные положения</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7.1.  Изменения  и  дополнения  к  Уставу  утверждаются  Учредителем  и подлежат регистрации в установленном порядке.</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7.2.  В  связи  с  регистрацией  настоящего Устава утрачивает силу редакция Устава</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муниципального учреждения _______________________________________________________________,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(наименование)</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зарегистрированная _______________________________________________________.</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(указывается орган, осуществивший регистрацию</w:t>
      </w:r>
    </w:p>
    <w:p w:rsidR="00DA64D6" w:rsidRDefault="00DA64D6" w:rsidP="000316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устава, и дата регистрации)</w:t>
      </w:r>
    </w:p>
    <w:sectPr w:rsidR="00DA64D6" w:rsidSect="008716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56BF2"/>
    <w:multiLevelType w:val="hybridMultilevel"/>
    <w:tmpl w:val="DFF66446"/>
    <w:lvl w:ilvl="0" w:tplc="3732CCDA">
      <w:start w:val="1"/>
      <w:numFmt w:val="decimal"/>
      <w:lvlText w:val="%1."/>
      <w:lvlJc w:val="left"/>
      <w:pPr>
        <w:ind w:left="1260" w:hanging="360"/>
      </w:pPr>
      <w:rPr>
        <w:rFonts w:cs="Times New Roman"/>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21AA"/>
    <w:rsid w:val="00031611"/>
    <w:rsid w:val="000321AA"/>
    <w:rsid w:val="00100BE3"/>
    <w:rsid w:val="001043A3"/>
    <w:rsid w:val="002D5E70"/>
    <w:rsid w:val="00334B13"/>
    <w:rsid w:val="0044159F"/>
    <w:rsid w:val="004617CC"/>
    <w:rsid w:val="005779C9"/>
    <w:rsid w:val="006665E4"/>
    <w:rsid w:val="0070313E"/>
    <w:rsid w:val="0087160D"/>
    <w:rsid w:val="00955DC0"/>
    <w:rsid w:val="00994F13"/>
    <w:rsid w:val="00C57137"/>
    <w:rsid w:val="00DA64D6"/>
    <w:rsid w:val="00E501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611"/>
    <w:pPr>
      <w:suppressAutoHyphens/>
    </w:pPr>
    <w:rPr>
      <w:rFonts w:ascii="Times New Roman" w:eastAsia="Times New Roman" w:hAnsi="Times New Roman"/>
      <w:sz w:val="24"/>
      <w:szCs w:val="24"/>
      <w:lang w:eastAsia="zh-CN"/>
    </w:rPr>
  </w:style>
  <w:style w:type="paragraph" w:styleId="Heading1">
    <w:name w:val="heading 1"/>
    <w:basedOn w:val="Normal"/>
    <w:link w:val="Heading1Char"/>
    <w:uiPriority w:val="99"/>
    <w:qFormat/>
    <w:rsid w:val="00031611"/>
    <w:pPr>
      <w:suppressAutoHyphens w:val="0"/>
      <w:spacing w:before="100" w:beforeAutospacing="1" w:after="100" w:afterAutospacing="1"/>
      <w:outlineLvl w:val="0"/>
    </w:pPr>
    <w:rPr>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1611"/>
    <w:rPr>
      <w:rFonts w:ascii="Times New Roman" w:hAnsi="Times New Roman" w:cs="Times New Roman"/>
      <w:b/>
      <w:bCs/>
      <w:kern w:val="36"/>
      <w:sz w:val="48"/>
      <w:szCs w:val="48"/>
      <w:lang w:eastAsia="ru-RU"/>
    </w:rPr>
  </w:style>
  <w:style w:type="paragraph" w:styleId="BodyText">
    <w:name w:val="Body Text"/>
    <w:basedOn w:val="Normal"/>
    <w:link w:val="BodyTextChar"/>
    <w:uiPriority w:val="99"/>
    <w:semiHidden/>
    <w:rsid w:val="00031611"/>
    <w:pPr>
      <w:suppressAutoHyphens w:val="0"/>
    </w:pPr>
    <w:rPr>
      <w:sz w:val="28"/>
      <w:lang w:eastAsia="ru-RU"/>
    </w:rPr>
  </w:style>
  <w:style w:type="character" w:customStyle="1" w:styleId="BodyTextChar">
    <w:name w:val="Body Text Char"/>
    <w:basedOn w:val="DefaultParagraphFont"/>
    <w:link w:val="BodyText"/>
    <w:uiPriority w:val="99"/>
    <w:semiHidden/>
    <w:locked/>
    <w:rsid w:val="00031611"/>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0316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1611"/>
    <w:rPr>
      <w:rFonts w:ascii="Tahoma" w:hAnsi="Tahoma" w:cs="Tahoma"/>
      <w:sz w:val="16"/>
      <w:szCs w:val="16"/>
      <w:lang w:eastAsia="zh-CN"/>
    </w:rPr>
  </w:style>
  <w:style w:type="paragraph" w:styleId="NoSpacing">
    <w:name w:val="No Spacing"/>
    <w:uiPriority w:val="99"/>
    <w:qFormat/>
    <w:rsid w:val="00031611"/>
    <w:pPr>
      <w:suppressAutoHyphens/>
    </w:pPr>
    <w:rPr>
      <w:rFonts w:ascii="Times New Roman" w:eastAsia="Times New Roman" w:hAnsi="Times New Roman"/>
      <w:sz w:val="24"/>
      <w:szCs w:val="24"/>
      <w:lang w:eastAsia="zh-CN"/>
    </w:rPr>
  </w:style>
  <w:style w:type="paragraph" w:customStyle="1" w:styleId="ConsPlusNormal">
    <w:name w:val="ConsPlusNormal"/>
    <w:uiPriority w:val="99"/>
    <w:rsid w:val="00031611"/>
    <w:pPr>
      <w:autoSpaceDE w:val="0"/>
      <w:autoSpaceDN w:val="0"/>
      <w:adjustRightInd w:val="0"/>
    </w:pPr>
    <w:rPr>
      <w:rFonts w:ascii="Arial" w:hAnsi="Arial" w:cs="Arial"/>
      <w:sz w:val="20"/>
      <w:szCs w:val="20"/>
      <w:lang w:eastAsia="en-US"/>
    </w:rPr>
  </w:style>
  <w:style w:type="paragraph" w:customStyle="1" w:styleId="ConsPlusNonformat">
    <w:name w:val="ConsPlusNonformat"/>
    <w:uiPriority w:val="99"/>
    <w:rsid w:val="00031611"/>
    <w:pPr>
      <w:autoSpaceDE w:val="0"/>
      <w:autoSpaceDN w:val="0"/>
      <w:adjustRightInd w:val="0"/>
    </w:pPr>
    <w:rPr>
      <w:rFonts w:ascii="Courier New" w:hAnsi="Courier New" w:cs="Courier New"/>
      <w:sz w:val="20"/>
      <w:szCs w:val="20"/>
      <w:lang w:eastAsia="en-US"/>
    </w:rPr>
  </w:style>
  <w:style w:type="paragraph" w:customStyle="1" w:styleId="ConsPlusTitle">
    <w:name w:val="ConsPlusTitle"/>
    <w:uiPriority w:val="99"/>
    <w:rsid w:val="00031611"/>
    <w:pPr>
      <w:autoSpaceDE w:val="0"/>
      <w:autoSpaceDN w:val="0"/>
      <w:adjustRightInd w:val="0"/>
    </w:pPr>
    <w:rPr>
      <w:rFonts w:ascii="Arial" w:hAnsi="Arial" w:cs="Arial"/>
      <w:b/>
      <w:bCs/>
      <w:sz w:val="20"/>
      <w:szCs w:val="20"/>
      <w:lang w:eastAsia="en-US"/>
    </w:rPr>
  </w:style>
  <w:style w:type="paragraph" w:customStyle="1" w:styleId="ConsPlusCell">
    <w:name w:val="ConsPlusCell"/>
    <w:uiPriority w:val="99"/>
    <w:rsid w:val="00031611"/>
    <w:pPr>
      <w:autoSpaceDE w:val="0"/>
      <w:autoSpaceDN w:val="0"/>
      <w:adjustRightInd w:val="0"/>
    </w:pPr>
    <w:rPr>
      <w:rFonts w:ascii="Courier New" w:hAnsi="Courier New" w:cs="Courier New"/>
      <w:sz w:val="20"/>
      <w:szCs w:val="20"/>
      <w:lang w:eastAsia="en-US"/>
    </w:rPr>
  </w:style>
  <w:style w:type="paragraph" w:customStyle="1" w:styleId="ConsPlusDocList">
    <w:name w:val="ConsPlusDocList"/>
    <w:uiPriority w:val="99"/>
    <w:rsid w:val="00031611"/>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031611"/>
    <w:pPr>
      <w:autoSpaceDE w:val="0"/>
      <w:autoSpaceDN w:val="0"/>
      <w:adjustRightInd w:val="0"/>
    </w:pPr>
    <w:rPr>
      <w:rFonts w:ascii="Tahoma" w:hAnsi="Tahoma" w:cs="Tahoma"/>
      <w:sz w:val="20"/>
      <w:szCs w:val="20"/>
      <w:lang w:eastAsia="en-US"/>
    </w:rPr>
  </w:style>
  <w:style w:type="paragraph" w:customStyle="1" w:styleId="ConsPlusJurTerm">
    <w:name w:val="ConsPlusJurTerm"/>
    <w:uiPriority w:val="99"/>
    <w:rsid w:val="00031611"/>
    <w:pPr>
      <w:autoSpaceDE w:val="0"/>
      <w:autoSpaceDN w:val="0"/>
      <w:adjustRightInd w:val="0"/>
    </w:pPr>
    <w:rPr>
      <w:rFonts w:ascii="Tahoma" w:hAnsi="Tahoma" w:cs="Tahoma"/>
      <w:sz w:val="26"/>
      <w:szCs w:val="26"/>
      <w:lang w:eastAsia="en-US"/>
    </w:rPr>
  </w:style>
  <w:style w:type="character" w:styleId="Hyperlink">
    <w:name w:val="Hyperlink"/>
    <w:basedOn w:val="DefaultParagraphFont"/>
    <w:uiPriority w:val="99"/>
    <w:semiHidden/>
    <w:rsid w:val="00031611"/>
    <w:rPr>
      <w:rFonts w:cs="Times New Roman"/>
      <w:color w:val="0000FF"/>
      <w:u w:val="single"/>
    </w:rPr>
  </w:style>
  <w:style w:type="character" w:styleId="FollowedHyperlink">
    <w:name w:val="FollowedHyperlink"/>
    <w:basedOn w:val="DefaultParagraphFont"/>
    <w:uiPriority w:val="99"/>
    <w:semiHidden/>
    <w:rsid w:val="00031611"/>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425305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315-3\Desktop\&#1091;&#1095;&#1088;&#1077;&#1078;&#1076;%20&#1085;&#1086;&#1074;&#1086;&#1077;%20&#1087;&#1086;&#1089;&#1090;\&#1042;&#1086;&#1083;&#1086;&#1073;&#1091;&#1077;&#1074;&#1072;.docx" TargetMode="External"/><Relationship Id="rId13" Type="http://schemas.openxmlformats.org/officeDocument/2006/relationships/hyperlink" Target="file:///C:\Users\s315-3\Desktop\&#1091;&#1095;&#1088;&#1077;&#1078;&#1076;%20&#1085;&#1086;&#1074;&#1086;&#1077;%20&#1087;&#1086;&#1089;&#1090;\&#1042;&#1086;&#1083;&#1086;&#1073;&#1091;&#1077;&#1074;&#1072;.docx" TargetMode="External"/><Relationship Id="rId18" Type="http://schemas.openxmlformats.org/officeDocument/2006/relationships/hyperlink" Target="consultantplus://offline/ref=14ECD76D513338BDE3697F161D47DF68CE245CD7638D751A1BD67C9F8029E314A6F9E77E28BDE8D516CA10R77FH" TargetMode="External"/><Relationship Id="rId26" Type="http://schemas.openxmlformats.org/officeDocument/2006/relationships/hyperlink" Target="file:///C:\Users\s315-3\Desktop\&#1091;&#1095;&#1088;&#1077;&#1078;&#1076;%20&#1085;&#1086;&#1074;&#1086;&#1077;%20&#1087;&#1086;&#1089;&#1090;\&#1042;&#1086;&#1083;&#1086;&#1073;&#1091;&#1077;&#1074;&#1072;.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4ECD76D513338BDE369611B0B2B8067CC2601DB6E8A7F48478927C2D720E943E1B6BE3C6CB0EAD1R172H" TargetMode="External"/><Relationship Id="rId34" Type="http://schemas.openxmlformats.org/officeDocument/2006/relationships/hyperlink" Target="file:///C:\Users\s315-3\Desktop\&#1091;&#1095;&#1088;&#1077;&#1078;&#1076;%20&#1085;&#1086;&#1074;&#1086;&#1077;%20&#1087;&#1086;&#1089;&#1090;\&#1042;&#1086;&#1083;&#1086;&#1073;&#1091;&#1077;&#1074;&#1072;.docx" TargetMode="External"/><Relationship Id="rId7" Type="http://schemas.openxmlformats.org/officeDocument/2006/relationships/hyperlink" Target="file:///C:\Users\s315-3\Desktop\&#1091;&#1095;&#1088;&#1077;&#1078;&#1076;%20&#1085;&#1086;&#1074;&#1086;&#1077;%20&#1087;&#1086;&#1089;&#1090;\&#1042;&#1086;&#1083;&#1086;&#1073;&#1091;&#1077;&#1074;&#1072;.docx" TargetMode="External"/><Relationship Id="rId12" Type="http://schemas.openxmlformats.org/officeDocument/2006/relationships/hyperlink" Target="file:///C:\Users\s315-3\Desktop\&#1091;&#1095;&#1088;&#1077;&#1078;&#1076;%20&#1085;&#1086;&#1074;&#1086;&#1077;%20&#1087;&#1086;&#1089;&#1090;\&#1042;&#1086;&#1083;&#1086;&#1073;&#1091;&#1077;&#1074;&#1072;.docx" TargetMode="External"/><Relationship Id="rId17" Type="http://schemas.openxmlformats.org/officeDocument/2006/relationships/hyperlink" Target="consultantplus://offline/ref=14ECD76D513338BDE3697F161D47DF68CE245CD7638D751A1BD67C9F8029E314A6F9E77E28BDE8D516CA13R77AH" TargetMode="External"/><Relationship Id="rId25" Type="http://schemas.openxmlformats.org/officeDocument/2006/relationships/hyperlink" Target="file:///C:\Users\s315-3\Desktop\&#1091;&#1095;&#1088;&#1077;&#1078;&#1076;%20&#1085;&#1086;&#1074;&#1086;&#1077;%20&#1087;&#1086;&#1089;&#1090;\&#1042;&#1086;&#1083;&#1086;&#1073;&#1091;&#1077;&#1074;&#1072;.docx" TargetMode="External"/><Relationship Id="rId33" Type="http://schemas.openxmlformats.org/officeDocument/2006/relationships/hyperlink" Target="consultantplus://offline/ref=DF1A0FD5FAE7902E0AEFCD4EE274F20407569CC67BAC3861E43A7190FBM2E2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s315-3\Desktop\&#1091;&#1095;&#1088;&#1077;&#1078;&#1076;%20&#1085;&#1086;&#1074;&#1086;&#1077;%20&#1087;&#1086;&#1089;&#1090;\&#1042;&#1086;&#1083;&#1086;&#1073;&#1091;&#1077;&#1074;&#1072;.docx" TargetMode="External"/><Relationship Id="rId20" Type="http://schemas.openxmlformats.org/officeDocument/2006/relationships/hyperlink" Target="file:///C:\Users\s315-3\Desktop\&#1091;&#1095;&#1088;&#1077;&#1078;&#1076;%20&#1085;&#1086;&#1074;&#1086;&#1077;%20&#1087;&#1086;&#1089;&#1090;\&#1042;&#1086;&#1083;&#1086;&#1073;&#1091;&#1077;&#1074;&#1072;.docx" TargetMode="External"/><Relationship Id="rId29" Type="http://schemas.openxmlformats.org/officeDocument/2006/relationships/hyperlink" Target="consultantplus://offline/ref=DF1A0FD5FAE7902E0AEFCD4EE274F20407569EC37EA83861E43A7190FBM2E2I" TargetMode="External"/><Relationship Id="rId1" Type="http://schemas.openxmlformats.org/officeDocument/2006/relationships/numbering" Target="numbering.xml"/><Relationship Id="rId6" Type="http://schemas.openxmlformats.org/officeDocument/2006/relationships/hyperlink" Target="file:///C:\Users\s315-3\Desktop\&#1091;&#1095;&#1088;&#1077;&#1078;&#1076;%20&#1085;&#1086;&#1074;&#1086;&#1077;%20&#1087;&#1086;&#1089;&#1090;\&#1042;&#1086;&#1083;&#1086;&#1073;&#1091;&#1077;&#1074;&#1072;.docx" TargetMode="External"/><Relationship Id="rId11" Type="http://schemas.openxmlformats.org/officeDocument/2006/relationships/hyperlink" Target="file:///C:\Users\s315-3\Desktop\&#1091;&#1095;&#1088;&#1077;&#1078;&#1076;%20&#1085;&#1086;&#1074;&#1086;&#1077;%20&#1087;&#1086;&#1089;&#1090;\&#1042;&#1086;&#1083;&#1086;&#1073;&#1091;&#1077;&#1074;&#1072;.docx" TargetMode="External"/><Relationship Id="rId24" Type="http://schemas.openxmlformats.org/officeDocument/2006/relationships/hyperlink" Target="consultantplus://offline/ref=DF1A0FD5FAE7902E0AEFCD4EE274F20407569EC17CAD3861E43A7190FBM2E2I" TargetMode="External"/><Relationship Id="rId32" Type="http://schemas.openxmlformats.org/officeDocument/2006/relationships/hyperlink" Target="file:///C:\Users\s315-3\Desktop\&#1091;&#1095;&#1088;&#1077;&#1078;&#1076;%20&#1085;&#1086;&#1074;&#1086;&#1077;%20&#1087;&#1086;&#1089;&#1090;\&#1042;&#1086;&#1083;&#1086;&#1073;&#1091;&#1077;&#1074;&#1072;.docx" TargetMode="External"/><Relationship Id="rId37" Type="http://schemas.openxmlformats.org/officeDocument/2006/relationships/hyperlink" Target="consultantplus://offline/ref=DF1A0FD5FAE7902E0AEFCD4EE274F20407569EC37EA83861E43A7190FBM2E2I" TargetMode="External"/><Relationship Id="rId5" Type="http://schemas.openxmlformats.org/officeDocument/2006/relationships/hyperlink" Target="file:///C:\Users\s315-3\Desktop\&#1091;&#1095;&#1088;&#1077;&#1078;&#1076;%20&#1085;&#1086;&#1074;&#1086;&#1077;%20&#1087;&#1086;&#1089;&#1090;\&#1042;&#1086;&#1083;&#1086;&#1073;&#1091;&#1077;&#1074;&#1072;.docx" TargetMode="External"/><Relationship Id="rId15" Type="http://schemas.openxmlformats.org/officeDocument/2006/relationships/hyperlink" Target="consultantplus://offline/ref=14ECD76D513338BDE3697F161D47DF68CE245CD7638D751A1BD67C9F8029E314A6F9E77E28BDE8D516CA13R77FH" TargetMode="External"/><Relationship Id="rId23" Type="http://schemas.openxmlformats.org/officeDocument/2006/relationships/hyperlink" Target="file:///C:\Users\s315-3\Desktop\&#1091;&#1095;&#1088;&#1077;&#1078;&#1076;%20&#1085;&#1086;&#1074;&#1086;&#1077;%20&#1087;&#1086;&#1089;&#1090;\&#1042;&#1086;&#1083;&#1086;&#1073;&#1091;&#1077;&#1074;&#1072;.docx" TargetMode="External"/><Relationship Id="rId28" Type="http://schemas.openxmlformats.org/officeDocument/2006/relationships/hyperlink" Target="consultantplus://offline/ref=DF1A0FD5FAE7902E0AEFCD4EE274F20407569CC67BAC3861E43A7190FBM2E2I" TargetMode="External"/><Relationship Id="rId36" Type="http://schemas.openxmlformats.org/officeDocument/2006/relationships/hyperlink" Target="file:///C:\Users\s315-3\Desktop\&#1091;&#1095;&#1088;&#1077;&#1078;&#1076;%20&#1085;&#1086;&#1074;&#1086;&#1077;%20&#1087;&#1086;&#1089;&#1090;\&#1042;&#1086;&#1083;&#1086;&#1073;&#1091;&#1077;&#1074;&#1072;.docx" TargetMode="External"/><Relationship Id="rId10" Type="http://schemas.openxmlformats.org/officeDocument/2006/relationships/hyperlink" Target="file:///C:\Users\s315-3\Desktop\&#1091;&#1095;&#1088;&#1077;&#1078;&#1076;%20&#1085;&#1086;&#1074;&#1086;&#1077;%20&#1087;&#1086;&#1089;&#1090;\&#1042;&#1086;&#1083;&#1086;&#1073;&#1091;&#1077;&#1074;&#1072;.docx" TargetMode="External"/><Relationship Id="rId19" Type="http://schemas.openxmlformats.org/officeDocument/2006/relationships/hyperlink" Target="consultantplus://offline/ref=14ECD76D513338BDE369611B0B2B8067CC2601DB6E8A7F48478927C2D720E943E1B6BE3C6CB0EAD1R172H" TargetMode="External"/><Relationship Id="rId31" Type="http://schemas.openxmlformats.org/officeDocument/2006/relationships/hyperlink" Target="file:///C:\Users\s315-3\Desktop\&#1091;&#1095;&#1088;&#1077;&#1078;&#1076;%20&#1085;&#1086;&#1074;&#1086;&#1077;%20&#1087;&#1086;&#1089;&#1090;\&#1042;&#1086;&#1083;&#1086;&#1073;&#1091;&#1077;&#1074;&#1072;.docx" TargetMode="External"/><Relationship Id="rId4" Type="http://schemas.openxmlformats.org/officeDocument/2006/relationships/webSettings" Target="webSettings.xml"/><Relationship Id="rId9" Type="http://schemas.openxmlformats.org/officeDocument/2006/relationships/hyperlink" Target="file:///C:\Users\s315-3\Desktop\&#1091;&#1095;&#1088;&#1077;&#1078;&#1076;%20&#1085;&#1086;&#1074;&#1086;&#1077;%20&#1087;&#1086;&#1089;&#1090;\&#1042;&#1086;&#1083;&#1086;&#1073;&#1091;&#1077;&#1074;&#1072;.docx" TargetMode="External"/><Relationship Id="rId14" Type="http://schemas.openxmlformats.org/officeDocument/2006/relationships/hyperlink" Target="file:///C:\Users\s315-3\Desktop\&#1091;&#1095;&#1088;&#1077;&#1078;&#1076;%20&#1085;&#1086;&#1074;&#1086;&#1077;%20&#1087;&#1086;&#1089;&#1090;\&#1042;&#1086;&#1083;&#1086;&#1073;&#1091;&#1077;&#1074;&#1072;.docx" TargetMode="External"/><Relationship Id="rId22" Type="http://schemas.openxmlformats.org/officeDocument/2006/relationships/hyperlink" Target="consultantplus://offline/ref=14ECD76D513338BDE369611B0B2B8067CC2603DE6B8E7F48478927C2D720E943E1B6BE3C6CB0E9DCR177H" TargetMode="External"/><Relationship Id="rId27" Type="http://schemas.openxmlformats.org/officeDocument/2006/relationships/hyperlink" Target="consultantplus://offline/ref=DF1A0FD5FAE7902E0AEFCD4EE274F20407569CC67BAC3861E43A7190FBM2E2I" TargetMode="External"/><Relationship Id="rId30" Type="http://schemas.openxmlformats.org/officeDocument/2006/relationships/hyperlink" Target="file:///C:\Users\s315-3\Desktop\&#1091;&#1095;&#1088;&#1077;&#1078;&#1076;%20&#1085;&#1086;&#1074;&#1086;&#1077;%20&#1087;&#1086;&#1089;&#1090;\&#1042;&#1086;&#1083;&#1086;&#1073;&#1091;&#1077;&#1074;&#1072;.docx" TargetMode="External"/><Relationship Id="rId35" Type="http://schemas.openxmlformats.org/officeDocument/2006/relationships/hyperlink" Target="file:///C:\Users\s315-3\Desktop\&#1091;&#1095;&#1088;&#1077;&#1078;&#1076;%20&#1085;&#1086;&#1074;&#1086;&#1077;%20&#1087;&#1086;&#1089;&#1090;\&#1042;&#1086;&#1083;&#1086;&#1073;&#1091;&#1077;&#1074;&#107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35</Pages>
  <Words>17753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s315-3</dc:creator>
  <cp:keywords/>
  <dc:description/>
  <cp:lastModifiedBy>302-1s</cp:lastModifiedBy>
  <cp:revision>7</cp:revision>
  <cp:lastPrinted>2016-07-28T02:04:00Z</cp:lastPrinted>
  <dcterms:created xsi:type="dcterms:W3CDTF">2016-07-28T01:31:00Z</dcterms:created>
  <dcterms:modified xsi:type="dcterms:W3CDTF">2016-07-28T02:09:00Z</dcterms:modified>
</cp:coreProperties>
</file>