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F" w:rsidRPr="00DB2D34" w:rsidRDefault="00076C9F" w:rsidP="00DB2D34">
      <w:pPr>
        <w:jc w:val="center"/>
        <w:rPr>
          <w:rFonts w:ascii="Arial" w:hAnsi="Arial" w:cs="Arial"/>
        </w:rPr>
      </w:pPr>
      <w:r w:rsidRPr="00DB2D34">
        <w:rPr>
          <w:rFonts w:ascii="Arial" w:hAnsi="Arial" w:cs="Arial"/>
        </w:rPr>
        <w:t>Администрация Ермаковского района</w:t>
      </w:r>
    </w:p>
    <w:p w:rsidR="00076C9F" w:rsidRPr="00DB2D34" w:rsidRDefault="00076C9F" w:rsidP="00DB2D34">
      <w:pPr>
        <w:jc w:val="both"/>
        <w:rPr>
          <w:rFonts w:ascii="Arial" w:hAnsi="Arial" w:cs="Arial"/>
        </w:rPr>
      </w:pPr>
    </w:p>
    <w:p w:rsidR="00076C9F" w:rsidRPr="00DB2D34" w:rsidRDefault="00076C9F" w:rsidP="00DB2D34">
      <w:pPr>
        <w:jc w:val="center"/>
        <w:rPr>
          <w:rFonts w:ascii="Arial" w:hAnsi="Arial" w:cs="Arial"/>
          <w:b/>
        </w:rPr>
      </w:pPr>
      <w:r w:rsidRPr="00DB2D34">
        <w:rPr>
          <w:rFonts w:ascii="Arial" w:hAnsi="Arial" w:cs="Arial"/>
          <w:b/>
          <w:spacing w:val="40"/>
        </w:rPr>
        <w:t>ПОСТАНОВЛЕНИЕ</w:t>
      </w:r>
    </w:p>
    <w:p w:rsidR="00076C9F" w:rsidRPr="00DB2D34" w:rsidRDefault="00076C9F" w:rsidP="00DB2D34">
      <w:pPr>
        <w:jc w:val="both"/>
        <w:rPr>
          <w:rFonts w:ascii="Arial" w:hAnsi="Arial" w:cs="Arial"/>
          <w:b/>
        </w:rPr>
      </w:pPr>
    </w:p>
    <w:p w:rsidR="007E7586" w:rsidRPr="00DB2D34" w:rsidRDefault="00076C9F" w:rsidP="00DB2D34">
      <w:pPr>
        <w:jc w:val="both"/>
        <w:rPr>
          <w:rFonts w:ascii="Arial" w:hAnsi="Arial" w:cs="Arial"/>
        </w:rPr>
      </w:pPr>
      <w:r w:rsidRPr="00DB2D34">
        <w:rPr>
          <w:rFonts w:ascii="Arial" w:hAnsi="Arial" w:cs="Arial"/>
        </w:rPr>
        <w:t>«</w:t>
      </w:r>
      <w:r w:rsidR="007E7586" w:rsidRPr="00DB2D34">
        <w:rPr>
          <w:rFonts w:ascii="Arial" w:hAnsi="Arial" w:cs="Arial"/>
        </w:rPr>
        <w:t>07</w:t>
      </w:r>
      <w:r w:rsidRPr="00DB2D34">
        <w:rPr>
          <w:rFonts w:ascii="Arial" w:hAnsi="Arial" w:cs="Arial"/>
        </w:rPr>
        <w:t>»</w:t>
      </w:r>
      <w:r w:rsidR="007E7586" w:rsidRPr="00DB2D34">
        <w:rPr>
          <w:rFonts w:ascii="Arial" w:hAnsi="Arial" w:cs="Arial"/>
        </w:rPr>
        <w:t xml:space="preserve"> июня </w:t>
      </w:r>
      <w:r w:rsidRPr="00DB2D34">
        <w:rPr>
          <w:rFonts w:ascii="Arial" w:hAnsi="Arial" w:cs="Arial"/>
        </w:rPr>
        <w:t>20</w:t>
      </w:r>
      <w:r w:rsidR="007E7586" w:rsidRPr="00DB2D34">
        <w:rPr>
          <w:rFonts w:ascii="Arial" w:hAnsi="Arial" w:cs="Arial"/>
        </w:rPr>
        <w:t>16</w:t>
      </w:r>
      <w:r w:rsidRPr="00DB2D34">
        <w:rPr>
          <w:rFonts w:ascii="Arial" w:hAnsi="Arial" w:cs="Arial"/>
        </w:rPr>
        <w:t xml:space="preserve"> г.            </w:t>
      </w:r>
      <w:r w:rsidR="002356B8" w:rsidRPr="00DB2D34">
        <w:rPr>
          <w:rFonts w:ascii="Arial" w:hAnsi="Arial" w:cs="Arial"/>
        </w:rPr>
        <w:t xml:space="preserve">          </w:t>
      </w:r>
      <w:r w:rsidR="00E71797" w:rsidRPr="00DB2D34">
        <w:rPr>
          <w:rFonts w:ascii="Arial" w:hAnsi="Arial" w:cs="Arial"/>
        </w:rPr>
        <w:t xml:space="preserve">                        </w:t>
      </w:r>
      <w:r w:rsidR="002356B8" w:rsidRPr="00DB2D34">
        <w:rPr>
          <w:rFonts w:ascii="Arial" w:hAnsi="Arial" w:cs="Arial"/>
        </w:rPr>
        <w:t xml:space="preserve">                  </w:t>
      </w:r>
      <w:r w:rsidRPr="00DB2D34">
        <w:rPr>
          <w:rFonts w:ascii="Arial" w:hAnsi="Arial" w:cs="Arial"/>
        </w:rPr>
        <w:t xml:space="preserve">                  </w:t>
      </w:r>
      <w:r w:rsidR="00DB2D34">
        <w:rPr>
          <w:rFonts w:ascii="Arial" w:hAnsi="Arial" w:cs="Arial"/>
        </w:rPr>
        <w:t xml:space="preserve">              </w:t>
      </w:r>
      <w:r w:rsidRPr="00DB2D34">
        <w:rPr>
          <w:rFonts w:ascii="Arial" w:hAnsi="Arial" w:cs="Arial"/>
        </w:rPr>
        <w:t>№</w:t>
      </w:r>
      <w:r w:rsidR="007E7586" w:rsidRPr="00DB2D34">
        <w:rPr>
          <w:rFonts w:ascii="Arial" w:hAnsi="Arial" w:cs="Arial"/>
        </w:rPr>
        <w:t xml:space="preserve"> 338-п</w:t>
      </w:r>
    </w:p>
    <w:p w:rsidR="007E7586" w:rsidRPr="00DB2D34" w:rsidRDefault="007E7586" w:rsidP="00DB2D34">
      <w:pPr>
        <w:jc w:val="both"/>
        <w:rPr>
          <w:rFonts w:ascii="Arial" w:hAnsi="Arial" w:cs="Arial"/>
        </w:rPr>
      </w:pP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DB2D34">
        <w:rPr>
          <w:rFonts w:ascii="Arial" w:hAnsi="Arial" w:cs="Arial"/>
          <w:color w:val="000000"/>
          <w:spacing w:val="-1"/>
          <w:lang w:eastAsia="ru-RU"/>
        </w:rPr>
        <w:t>О внесении изменений в административный регламент Администрации Ермаковского района по  предоставлению муниципальной услуги «Прием заявлений  и выдача документов об образовании земельных участков путем слияния, разделения земельных участков, находящихся в не разграниченной государственной собственности и в собственности Муниципального образования Ермаковский район», утвержденного постановлением администрации Ермаковского района от 22 июня 2011 года  № 360-п</w:t>
      </w:r>
      <w:r w:rsidR="00DB2D34">
        <w:rPr>
          <w:rFonts w:ascii="Arial" w:hAnsi="Arial" w:cs="Arial"/>
          <w:color w:val="000000"/>
          <w:spacing w:val="-1"/>
          <w:lang w:eastAsia="ru-RU"/>
        </w:rPr>
        <w:t>.</w:t>
      </w:r>
      <w:proofErr w:type="gramEnd"/>
    </w:p>
    <w:p w:rsidR="00DB2D34" w:rsidRDefault="00A310CC" w:rsidP="00DB2D34">
      <w:pPr>
        <w:jc w:val="both"/>
        <w:rPr>
          <w:rFonts w:ascii="Arial" w:hAnsi="Arial" w:cs="Arial"/>
          <w:color w:val="000000"/>
          <w:spacing w:val="7"/>
          <w:lang w:eastAsia="ru-RU"/>
        </w:rPr>
      </w:pPr>
      <w:r w:rsidRPr="00DB2D34">
        <w:rPr>
          <w:rFonts w:ascii="Arial" w:hAnsi="Arial" w:cs="Arial"/>
          <w:color w:val="000000"/>
          <w:spacing w:val="7"/>
          <w:lang w:eastAsia="ru-RU"/>
        </w:rPr>
        <w:t xml:space="preserve">         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DB2D34">
        <w:rPr>
          <w:rFonts w:ascii="Arial" w:hAnsi="Arial" w:cs="Arial"/>
          <w:color w:val="000000"/>
          <w:spacing w:val="7"/>
          <w:lang w:eastAsia="ru-RU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="00954664" w:rsidRPr="00DB2D34">
        <w:rPr>
          <w:rFonts w:ascii="Arial" w:hAnsi="Arial" w:cs="Arial"/>
          <w:color w:val="000000"/>
          <w:spacing w:val="7"/>
          <w:lang w:eastAsia="ru-RU"/>
        </w:rPr>
        <w:t>Постановление Правительства Красноярского края от 14.03.2012 N 93-п (ред. от 12.08.2015) "Об утверждении Порядка разработки и</w:t>
      </w:r>
      <w:proofErr w:type="gramEnd"/>
      <w:r w:rsidR="00954664" w:rsidRPr="00DB2D34">
        <w:rPr>
          <w:rFonts w:ascii="Arial" w:hAnsi="Arial" w:cs="Arial"/>
          <w:color w:val="000000"/>
          <w:spacing w:val="7"/>
          <w:lang w:eastAsia="ru-RU"/>
        </w:rPr>
        <w:t xml:space="preserve">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</w:t>
      </w:r>
      <w:proofErr w:type="gramStart"/>
      <w:r w:rsidR="00954664" w:rsidRPr="00DB2D34">
        <w:rPr>
          <w:rFonts w:ascii="Arial" w:hAnsi="Arial" w:cs="Arial"/>
          <w:color w:val="000000"/>
          <w:spacing w:val="7"/>
          <w:lang w:eastAsia="ru-RU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="00954664" w:rsidRPr="00DB2D34">
        <w:rPr>
          <w:rFonts w:ascii="Arial" w:hAnsi="Arial" w:cs="Arial"/>
          <w:color w:val="000000"/>
          <w:spacing w:val="7"/>
          <w:lang w:eastAsia="ru-RU"/>
        </w:rPr>
        <w:t xml:space="preserve"> услуг, разработанных органами исполнительной власти Красноярского края"</w:t>
      </w:r>
      <w:r w:rsidRPr="00DB2D34">
        <w:rPr>
          <w:rFonts w:ascii="Arial" w:hAnsi="Arial" w:cs="Arial"/>
          <w:color w:val="000000"/>
          <w:spacing w:val="7"/>
          <w:lang w:eastAsia="ru-RU"/>
        </w:rPr>
        <w:t xml:space="preserve">, </w:t>
      </w:r>
      <w:r w:rsidRPr="00DB2D34">
        <w:rPr>
          <w:rFonts w:ascii="Arial" w:hAnsi="Arial" w:cs="Arial"/>
          <w:color w:val="000000"/>
          <w:spacing w:val="-1"/>
          <w:lang w:eastAsia="ru-RU"/>
        </w:rPr>
        <w:t>Уставом Ермаковского района, администрация Ермаковского района ПОСТАНОВЛЯЕТ: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color w:val="000000"/>
          <w:spacing w:val="5"/>
          <w:lang w:eastAsia="ru-RU"/>
        </w:rPr>
      </w:pPr>
      <w:r w:rsidRPr="00DB2D34">
        <w:rPr>
          <w:rFonts w:ascii="Arial" w:hAnsi="Arial" w:cs="Arial"/>
          <w:color w:val="000000"/>
          <w:spacing w:val="5"/>
          <w:lang w:eastAsia="ru-RU"/>
        </w:rPr>
        <w:t xml:space="preserve">1. </w:t>
      </w:r>
      <w:proofErr w:type="gramStart"/>
      <w:r w:rsidRPr="00DB2D34">
        <w:rPr>
          <w:rFonts w:ascii="Arial" w:hAnsi="Arial" w:cs="Arial"/>
          <w:color w:val="000000"/>
          <w:spacing w:val="5"/>
          <w:lang w:eastAsia="ru-RU"/>
        </w:rPr>
        <w:t>Внести в административный регламент Администрации Ермаковского района по  предоставлению муниципальной услуги «Прием заявлений  и выдача документов об образовании земельных участков путем слияния, разделения земельных участков, находящихся в не разграниченной государственной собственности и в собственности Муниципального образования Ермаковский район.», утвержденного постановлением администрации Ермаковского района от 22 июня 2011 года  № 360-п</w:t>
      </w:r>
      <w:r w:rsidRPr="00DB2D34">
        <w:rPr>
          <w:rFonts w:ascii="Arial" w:hAnsi="Arial" w:cs="Arial"/>
          <w:color w:val="000000"/>
          <w:spacing w:val="-1"/>
          <w:lang w:eastAsia="ru-RU"/>
        </w:rPr>
        <w:t xml:space="preserve"> </w:t>
      </w:r>
      <w:r w:rsidRPr="00DB2D34">
        <w:rPr>
          <w:rFonts w:ascii="Arial" w:hAnsi="Arial" w:cs="Arial"/>
          <w:color w:val="000000"/>
          <w:spacing w:val="5"/>
          <w:lang w:eastAsia="ru-RU"/>
        </w:rPr>
        <w:t>следующие изменения:</w:t>
      </w:r>
      <w:proofErr w:type="gramEnd"/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color w:val="000000"/>
          <w:spacing w:val="5"/>
          <w:lang w:eastAsia="ru-RU"/>
        </w:rPr>
      </w:pPr>
      <w:r w:rsidRPr="00DB2D34">
        <w:rPr>
          <w:rFonts w:ascii="Arial" w:hAnsi="Arial" w:cs="Arial"/>
          <w:color w:val="000000"/>
          <w:spacing w:val="5"/>
          <w:lang w:eastAsia="ru-RU"/>
        </w:rPr>
        <w:t>1.1. Раздел «Требования к помещениям, в которых предоставляется муниципальная услуга» вышеуказанного административного регламента изложить в следующей редакции: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color w:val="000000"/>
          <w:spacing w:val="5"/>
          <w:lang w:eastAsia="ru-RU"/>
        </w:rPr>
        <w:t xml:space="preserve">«2.16. </w:t>
      </w:r>
      <w:r w:rsidRPr="00DB2D34">
        <w:rPr>
          <w:rFonts w:ascii="Arial" w:hAnsi="Arial" w:cs="Arial"/>
          <w:lang w:eastAsia="ru-RU"/>
        </w:rPr>
        <w:t>Предоставление услуги осуществляется в специально выделенном для этих целей помещении.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lastRenderedPageBreak/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возможность беспрепятственного входа в объекты и выхода из них;</w:t>
      </w:r>
    </w:p>
    <w:p w:rsidR="00A310CC" w:rsidRPr="00DB2D34" w:rsidRDefault="00A310CC" w:rsidP="00DB2D34">
      <w:pPr>
        <w:ind w:left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DB2D34">
        <w:rPr>
          <w:rFonts w:ascii="Arial" w:hAnsi="Arial" w:cs="Arial"/>
          <w:lang w:eastAsia="ru-RU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 w:history="1">
        <w:r w:rsidRPr="00DB2D34">
          <w:rPr>
            <w:rFonts w:ascii="Arial" w:hAnsi="Arial" w:cs="Arial"/>
            <w:lang w:eastAsia="ru-RU"/>
          </w:rPr>
          <w:t>приказом</w:t>
        </w:r>
      </w:hyperlink>
      <w:r w:rsidRPr="00DB2D34">
        <w:rPr>
          <w:rFonts w:ascii="Arial" w:hAnsi="Arial" w:cs="Arial"/>
          <w:lang w:eastAsia="ru-RU"/>
        </w:rPr>
        <w:t xml:space="preserve">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Помещение для приема заявителей, имеющих инвалидность, должно соответствовать следующим требованиям: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 xml:space="preserve">обязательное наличие справочно-информационной службы; 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 w:rsidRPr="00DB2D34">
        <w:rPr>
          <w:rFonts w:ascii="Arial" w:hAnsi="Arial" w:cs="Arial"/>
          <w:lang w:eastAsia="ru-RU"/>
        </w:rPr>
        <w:br/>
        <w:t>12 кв.м.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 xml:space="preserve">Место ожидания должно соответствовать комфортным условиям для заявителей. Место ожидания оборудуется стульями. 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В зоне места ожидания должны быть выделены зоны специализированного обслуживания инвалидов в здании.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A310CC" w:rsidRPr="00DB2D34" w:rsidRDefault="00A310CC" w:rsidP="00DB2D34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A310CC" w:rsidRPr="00DB2D34" w:rsidRDefault="00A310CC" w:rsidP="00DB2D34">
      <w:pPr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310CC" w:rsidRPr="00DB2D34" w:rsidRDefault="00A310CC" w:rsidP="00BC4802">
      <w:pPr>
        <w:ind w:firstLine="708"/>
        <w:jc w:val="both"/>
        <w:rPr>
          <w:rFonts w:ascii="Arial" w:hAnsi="Arial" w:cs="Arial"/>
          <w:lang w:eastAsia="ru-RU"/>
        </w:rPr>
      </w:pPr>
      <w:bookmarkStart w:id="0" w:name="Par0"/>
      <w:bookmarkEnd w:id="0"/>
      <w:r w:rsidRPr="00DB2D34">
        <w:rPr>
          <w:rFonts w:ascii="Arial" w:hAnsi="Arial" w:cs="Arial"/>
          <w:lang w:eastAsia="ru-RU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A310CC" w:rsidRPr="00DB2D34" w:rsidRDefault="00A310CC" w:rsidP="00BC4802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lastRenderedPageBreak/>
        <w:t xml:space="preserve">Обеспечивается предоставление бесплатно в доступной форме с учетом стойких </w:t>
      </w:r>
      <w:proofErr w:type="gramStart"/>
      <w:r w:rsidRPr="00DB2D34">
        <w:rPr>
          <w:rFonts w:ascii="Arial" w:hAnsi="Arial" w:cs="Arial"/>
          <w:lang w:eastAsia="ru-RU"/>
        </w:rPr>
        <w:t>расстройств функций организма инвалидов информации</w:t>
      </w:r>
      <w:proofErr w:type="gramEnd"/>
      <w:r w:rsidRPr="00DB2D34">
        <w:rPr>
          <w:rFonts w:ascii="Arial" w:hAnsi="Arial" w:cs="Arial"/>
          <w:lang w:eastAsia="ru-RU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A310CC" w:rsidRPr="00DB2D34" w:rsidRDefault="00A310CC" w:rsidP="00BC4802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 xml:space="preserve"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DB2D34">
        <w:rPr>
          <w:rFonts w:ascii="Arial" w:hAnsi="Arial" w:cs="Arial"/>
          <w:lang w:eastAsia="ru-RU"/>
        </w:rPr>
        <w:t>это</w:t>
      </w:r>
      <w:proofErr w:type="gramEnd"/>
      <w:r w:rsidRPr="00DB2D34">
        <w:rPr>
          <w:rFonts w:ascii="Arial" w:hAnsi="Arial" w:cs="Arial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A310CC" w:rsidRPr="00DB2D34" w:rsidRDefault="00A310CC" w:rsidP="00BC4802">
      <w:pPr>
        <w:ind w:firstLine="708"/>
        <w:jc w:val="both"/>
        <w:rPr>
          <w:rFonts w:ascii="Arial" w:hAnsi="Arial" w:cs="Arial"/>
          <w:lang w:eastAsia="ru-RU"/>
        </w:rPr>
      </w:pPr>
      <w:r w:rsidRPr="00DB2D34">
        <w:rPr>
          <w:rFonts w:ascii="Arial" w:hAnsi="Arial" w:cs="Arial"/>
          <w:lang w:eastAsia="ru-RU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объекта».</w:t>
      </w:r>
    </w:p>
    <w:p w:rsidR="00A310CC" w:rsidRPr="00DB2D34" w:rsidRDefault="00A310CC" w:rsidP="00BC4802">
      <w:pPr>
        <w:ind w:firstLine="708"/>
        <w:jc w:val="both"/>
        <w:rPr>
          <w:rFonts w:ascii="Arial" w:hAnsi="Arial" w:cs="Arial"/>
          <w:color w:val="000000"/>
          <w:spacing w:val="1"/>
          <w:lang w:eastAsia="ru-RU"/>
        </w:rPr>
      </w:pPr>
      <w:r w:rsidRPr="00DB2D34">
        <w:rPr>
          <w:rFonts w:ascii="Arial" w:hAnsi="Arial" w:cs="Arial"/>
          <w:color w:val="000000"/>
          <w:spacing w:val="5"/>
          <w:lang w:eastAsia="ru-RU"/>
        </w:rPr>
        <w:t xml:space="preserve">2. </w:t>
      </w:r>
      <w:proofErr w:type="gramStart"/>
      <w:r w:rsidRPr="00DB2D34">
        <w:rPr>
          <w:rFonts w:ascii="Arial" w:hAnsi="Arial" w:cs="Arial"/>
          <w:color w:val="000000"/>
          <w:spacing w:val="1"/>
          <w:lang w:eastAsia="ru-RU"/>
        </w:rPr>
        <w:t>Контроль за</w:t>
      </w:r>
      <w:proofErr w:type="gramEnd"/>
      <w:r w:rsidRPr="00DB2D34">
        <w:rPr>
          <w:rFonts w:ascii="Arial" w:hAnsi="Arial" w:cs="Arial"/>
          <w:color w:val="000000"/>
          <w:spacing w:val="1"/>
          <w:lang w:eastAsia="ru-RU"/>
        </w:rPr>
        <w:t xml:space="preserve"> исполнением настоящего постановления возложить на </w:t>
      </w:r>
      <w:r w:rsidRPr="00DB2D34">
        <w:rPr>
          <w:rFonts w:ascii="Arial" w:hAnsi="Arial" w:cs="Arial"/>
          <w:color w:val="000000"/>
          <w:spacing w:val="-1"/>
          <w:lang w:eastAsia="ru-RU"/>
        </w:rPr>
        <w:t xml:space="preserve">заместителя главы администрации района по социальным и общественно - </w:t>
      </w:r>
      <w:r w:rsidRPr="00DB2D34">
        <w:rPr>
          <w:rFonts w:ascii="Arial" w:hAnsi="Arial" w:cs="Arial"/>
          <w:color w:val="000000"/>
          <w:spacing w:val="1"/>
          <w:lang w:eastAsia="ru-RU"/>
        </w:rPr>
        <w:t xml:space="preserve">политическим вопросам </w:t>
      </w:r>
      <w:proofErr w:type="spellStart"/>
      <w:r w:rsidRPr="00DB2D34">
        <w:rPr>
          <w:rFonts w:ascii="Arial" w:hAnsi="Arial" w:cs="Arial"/>
          <w:color w:val="000000"/>
          <w:spacing w:val="1"/>
          <w:lang w:eastAsia="ru-RU"/>
        </w:rPr>
        <w:t>Добросоцкую</w:t>
      </w:r>
      <w:proofErr w:type="spellEnd"/>
      <w:r w:rsidRPr="00DB2D34">
        <w:rPr>
          <w:rFonts w:ascii="Arial" w:hAnsi="Arial" w:cs="Arial"/>
          <w:color w:val="000000"/>
          <w:spacing w:val="1"/>
          <w:lang w:eastAsia="ru-RU"/>
        </w:rPr>
        <w:t xml:space="preserve"> И.П.</w:t>
      </w:r>
    </w:p>
    <w:p w:rsidR="00A310CC" w:rsidRPr="00DB2D34" w:rsidRDefault="00A310CC" w:rsidP="00BC4802">
      <w:pPr>
        <w:ind w:firstLine="708"/>
        <w:jc w:val="both"/>
        <w:rPr>
          <w:rFonts w:ascii="Arial" w:hAnsi="Arial" w:cs="Arial"/>
          <w:color w:val="000000"/>
          <w:spacing w:val="1"/>
          <w:lang w:eastAsia="ru-RU"/>
        </w:rPr>
      </w:pPr>
      <w:r w:rsidRPr="00DB2D34">
        <w:rPr>
          <w:rFonts w:ascii="Arial" w:hAnsi="Arial" w:cs="Arial"/>
          <w:color w:val="000000"/>
          <w:spacing w:val="1"/>
          <w:lang w:eastAsia="ru-RU"/>
        </w:rPr>
        <w:t xml:space="preserve">3.   Постановление вступает в силу </w:t>
      </w:r>
      <w:r w:rsidRPr="00DB2D34">
        <w:rPr>
          <w:rFonts w:ascii="Arial" w:hAnsi="Arial" w:cs="Arial"/>
          <w:bCs/>
          <w:lang w:eastAsia="ru-RU"/>
        </w:rPr>
        <w:t>в день, следующий за днём его официального опубликования</w:t>
      </w:r>
      <w:r w:rsidRPr="00DB2D34">
        <w:rPr>
          <w:rFonts w:ascii="Arial" w:hAnsi="Arial" w:cs="Arial"/>
          <w:color w:val="000000"/>
          <w:spacing w:val="1"/>
          <w:lang w:eastAsia="ru-RU"/>
        </w:rPr>
        <w:t>.</w:t>
      </w:r>
    </w:p>
    <w:p w:rsidR="00A310CC" w:rsidRPr="00DB2D34" w:rsidRDefault="00A310CC" w:rsidP="00DB2D34">
      <w:pPr>
        <w:jc w:val="both"/>
        <w:rPr>
          <w:rFonts w:ascii="Arial" w:hAnsi="Arial" w:cs="Arial"/>
          <w:color w:val="000000"/>
          <w:spacing w:val="1"/>
          <w:lang w:eastAsia="ru-RU"/>
        </w:rPr>
      </w:pPr>
      <w:r w:rsidRPr="00DB2D34">
        <w:rPr>
          <w:rFonts w:ascii="Arial" w:hAnsi="Arial" w:cs="Arial"/>
          <w:color w:val="000000"/>
          <w:spacing w:val="1"/>
          <w:lang w:eastAsia="ru-RU"/>
        </w:rPr>
        <w:t xml:space="preserve"> </w:t>
      </w:r>
    </w:p>
    <w:p w:rsidR="00076C9F" w:rsidRPr="00DB2D34" w:rsidRDefault="00A310CC" w:rsidP="00DB2D34">
      <w:pPr>
        <w:jc w:val="both"/>
        <w:rPr>
          <w:rFonts w:ascii="Arial" w:hAnsi="Arial" w:cs="Arial"/>
        </w:rPr>
      </w:pPr>
      <w:r w:rsidRPr="00DB2D34">
        <w:rPr>
          <w:rFonts w:ascii="Arial" w:hAnsi="Arial" w:cs="Arial"/>
          <w:color w:val="000000"/>
          <w:spacing w:val="1"/>
          <w:lang w:eastAsia="ru-RU"/>
        </w:rPr>
        <w:t xml:space="preserve">Глава Ермаковского района </w:t>
      </w:r>
      <w:r w:rsidRPr="00DB2D34">
        <w:rPr>
          <w:rFonts w:ascii="Arial" w:hAnsi="Arial" w:cs="Arial"/>
          <w:color w:val="000000"/>
          <w:spacing w:val="1"/>
          <w:lang w:eastAsia="ru-RU"/>
        </w:rPr>
        <w:tab/>
        <w:t xml:space="preserve">                                                     </w:t>
      </w:r>
      <w:r w:rsidR="00BC4802">
        <w:rPr>
          <w:rFonts w:ascii="Arial" w:hAnsi="Arial" w:cs="Arial"/>
          <w:color w:val="000000"/>
          <w:spacing w:val="1"/>
          <w:lang w:eastAsia="ru-RU"/>
        </w:rPr>
        <w:t xml:space="preserve">      </w:t>
      </w:r>
      <w:bookmarkStart w:id="1" w:name="_GoBack"/>
      <w:bookmarkEnd w:id="1"/>
      <w:r w:rsidRPr="00DB2D34">
        <w:rPr>
          <w:rFonts w:ascii="Arial" w:hAnsi="Arial" w:cs="Arial"/>
          <w:color w:val="000000"/>
          <w:spacing w:val="1"/>
          <w:lang w:eastAsia="ru-RU"/>
        </w:rPr>
        <w:t xml:space="preserve"> М.А. Виговский</w:t>
      </w:r>
    </w:p>
    <w:sectPr w:rsidR="00076C9F" w:rsidRPr="00DB2D34" w:rsidSect="00DB2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5986"/>
    <w:multiLevelType w:val="hybridMultilevel"/>
    <w:tmpl w:val="1528199C"/>
    <w:lvl w:ilvl="0" w:tplc="FF4475A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437"/>
    <w:rsid w:val="000C5EE3"/>
    <w:rsid w:val="000E6779"/>
    <w:rsid w:val="000F552A"/>
    <w:rsid w:val="00102C6F"/>
    <w:rsid w:val="001233E5"/>
    <w:rsid w:val="001347F5"/>
    <w:rsid w:val="00172907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356B8"/>
    <w:rsid w:val="002657C6"/>
    <w:rsid w:val="00270EA8"/>
    <w:rsid w:val="002800BE"/>
    <w:rsid w:val="002A19E6"/>
    <w:rsid w:val="002A36F1"/>
    <w:rsid w:val="002A52F6"/>
    <w:rsid w:val="002C1DCD"/>
    <w:rsid w:val="002E30F9"/>
    <w:rsid w:val="002E746E"/>
    <w:rsid w:val="0030163F"/>
    <w:rsid w:val="003042C6"/>
    <w:rsid w:val="003305BF"/>
    <w:rsid w:val="00331B08"/>
    <w:rsid w:val="00333919"/>
    <w:rsid w:val="0035645D"/>
    <w:rsid w:val="003648D8"/>
    <w:rsid w:val="003A493F"/>
    <w:rsid w:val="003A6458"/>
    <w:rsid w:val="003B17CD"/>
    <w:rsid w:val="003B3BA4"/>
    <w:rsid w:val="003B6423"/>
    <w:rsid w:val="003C06ED"/>
    <w:rsid w:val="003C7799"/>
    <w:rsid w:val="003E6681"/>
    <w:rsid w:val="003F3EA5"/>
    <w:rsid w:val="00421FB0"/>
    <w:rsid w:val="00434705"/>
    <w:rsid w:val="00436592"/>
    <w:rsid w:val="00446889"/>
    <w:rsid w:val="0046310D"/>
    <w:rsid w:val="00495929"/>
    <w:rsid w:val="004B7112"/>
    <w:rsid w:val="004C4E14"/>
    <w:rsid w:val="004D2B8E"/>
    <w:rsid w:val="004D6942"/>
    <w:rsid w:val="0050125D"/>
    <w:rsid w:val="00507ED0"/>
    <w:rsid w:val="00536B45"/>
    <w:rsid w:val="005429E4"/>
    <w:rsid w:val="00562C34"/>
    <w:rsid w:val="00592DD9"/>
    <w:rsid w:val="005D4134"/>
    <w:rsid w:val="005E26DA"/>
    <w:rsid w:val="005E47C2"/>
    <w:rsid w:val="005E7275"/>
    <w:rsid w:val="005F23A3"/>
    <w:rsid w:val="005F6539"/>
    <w:rsid w:val="00634A83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7690"/>
    <w:rsid w:val="00761A46"/>
    <w:rsid w:val="00777A79"/>
    <w:rsid w:val="00783DF3"/>
    <w:rsid w:val="007A1273"/>
    <w:rsid w:val="007B747B"/>
    <w:rsid w:val="007C2AE2"/>
    <w:rsid w:val="007E7586"/>
    <w:rsid w:val="00826FA3"/>
    <w:rsid w:val="00846331"/>
    <w:rsid w:val="00856089"/>
    <w:rsid w:val="00860115"/>
    <w:rsid w:val="00865C22"/>
    <w:rsid w:val="00887527"/>
    <w:rsid w:val="0089515F"/>
    <w:rsid w:val="008D3C94"/>
    <w:rsid w:val="008D5F83"/>
    <w:rsid w:val="008D6AD1"/>
    <w:rsid w:val="00902CC4"/>
    <w:rsid w:val="009165BA"/>
    <w:rsid w:val="00954664"/>
    <w:rsid w:val="00961604"/>
    <w:rsid w:val="00965C96"/>
    <w:rsid w:val="0097616E"/>
    <w:rsid w:val="00976627"/>
    <w:rsid w:val="00985F3F"/>
    <w:rsid w:val="00987C69"/>
    <w:rsid w:val="009A554B"/>
    <w:rsid w:val="009A5C50"/>
    <w:rsid w:val="009B6C06"/>
    <w:rsid w:val="009F055F"/>
    <w:rsid w:val="00A05492"/>
    <w:rsid w:val="00A14F37"/>
    <w:rsid w:val="00A310CC"/>
    <w:rsid w:val="00A5093E"/>
    <w:rsid w:val="00A6453B"/>
    <w:rsid w:val="00A82380"/>
    <w:rsid w:val="00A87C9B"/>
    <w:rsid w:val="00AB34F5"/>
    <w:rsid w:val="00AC5B04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C4802"/>
    <w:rsid w:val="00BF21FB"/>
    <w:rsid w:val="00C951FB"/>
    <w:rsid w:val="00CC1E3C"/>
    <w:rsid w:val="00CD7A70"/>
    <w:rsid w:val="00CE0C9F"/>
    <w:rsid w:val="00D226C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B2D34"/>
    <w:rsid w:val="00DC4812"/>
    <w:rsid w:val="00E157FC"/>
    <w:rsid w:val="00E15B51"/>
    <w:rsid w:val="00E16EA5"/>
    <w:rsid w:val="00E30F5F"/>
    <w:rsid w:val="00E347A2"/>
    <w:rsid w:val="00E35930"/>
    <w:rsid w:val="00E47D88"/>
    <w:rsid w:val="00E71797"/>
    <w:rsid w:val="00EA215C"/>
    <w:rsid w:val="00EC6F2B"/>
    <w:rsid w:val="00EF0707"/>
    <w:rsid w:val="00EF0F05"/>
    <w:rsid w:val="00F10BAF"/>
    <w:rsid w:val="00F17771"/>
    <w:rsid w:val="00F43716"/>
    <w:rsid w:val="00F82DB2"/>
    <w:rsid w:val="00F92218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54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54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4FE0D49D2D642FD38FE516EA67F10DE5C9B431971120D4510BB6841PCY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7575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2016-06-07T02:54:00Z</cp:lastPrinted>
  <dcterms:created xsi:type="dcterms:W3CDTF">2016-07-22T02:48:00Z</dcterms:created>
  <dcterms:modified xsi:type="dcterms:W3CDTF">2016-07-22T02:48:00Z</dcterms:modified>
</cp:coreProperties>
</file>