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EC" w:rsidRPr="007C3377" w:rsidRDefault="00404AEC" w:rsidP="007C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3377">
        <w:rPr>
          <w:sz w:val="28"/>
          <w:szCs w:val="28"/>
        </w:rPr>
        <w:t>Администрация Ермаковского района</w:t>
      </w:r>
    </w:p>
    <w:p w:rsidR="00404AEC" w:rsidRPr="007C3377" w:rsidRDefault="00404AEC" w:rsidP="007C3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3377">
        <w:rPr>
          <w:sz w:val="28"/>
          <w:szCs w:val="28"/>
        </w:rPr>
        <w:t>ПОСТАНОВЛЕНИЕ</w:t>
      </w:r>
    </w:p>
    <w:p w:rsidR="00404AEC" w:rsidRPr="007C3377" w:rsidRDefault="00404AEC" w:rsidP="007C3377">
      <w:pPr>
        <w:widowControl w:val="0"/>
        <w:autoSpaceDE w:val="0"/>
        <w:autoSpaceDN w:val="0"/>
        <w:adjustRightInd w:val="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«08</w:t>
      </w:r>
      <w:r w:rsidRPr="007C3377">
        <w:rPr>
          <w:sz w:val="28"/>
          <w:szCs w:val="28"/>
        </w:rPr>
        <w:t xml:space="preserve">» декабря  2015 года             </w:t>
      </w:r>
      <w:r>
        <w:rPr>
          <w:sz w:val="28"/>
          <w:szCs w:val="28"/>
        </w:rPr>
        <w:t xml:space="preserve">                           №  836</w:t>
      </w:r>
      <w:r w:rsidRPr="007C3377">
        <w:rPr>
          <w:sz w:val="28"/>
          <w:szCs w:val="28"/>
        </w:rPr>
        <w:t>- п</w:t>
      </w:r>
      <w:r w:rsidRPr="007C3377">
        <w:rPr>
          <w:color w:val="FFFFFF"/>
          <w:sz w:val="28"/>
          <w:szCs w:val="28"/>
        </w:rPr>
        <w:t>трацЕррайона</w:t>
      </w:r>
    </w:p>
    <w:p w:rsidR="00404AEC" w:rsidRDefault="00404AEC" w:rsidP="00484B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4AEC" w:rsidRDefault="00404AEC" w:rsidP="00484B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4AEC" w:rsidRPr="00484B77" w:rsidRDefault="00404AEC" w:rsidP="00360440">
      <w:pPr>
        <w:spacing w:line="240" w:lineRule="auto"/>
        <w:ind w:lef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4B77">
        <w:rPr>
          <w:rFonts w:ascii="Times New Roman" w:hAnsi="Times New Roman"/>
          <w:sz w:val="28"/>
          <w:szCs w:val="28"/>
        </w:rPr>
        <w:t>О резервировании земель в с. Ермаковское</w:t>
      </w:r>
    </w:p>
    <w:p w:rsidR="00404AEC" w:rsidRDefault="00404AEC" w:rsidP="00360440">
      <w:pPr>
        <w:spacing w:line="240" w:lineRule="auto"/>
        <w:ind w:left="-142"/>
        <w:contextualSpacing/>
        <w:rPr>
          <w:rFonts w:ascii="Times New Roman" w:hAnsi="Times New Roman"/>
          <w:sz w:val="28"/>
          <w:szCs w:val="28"/>
        </w:rPr>
      </w:pPr>
      <w:r w:rsidRPr="00484B77">
        <w:rPr>
          <w:rFonts w:ascii="Times New Roman" w:hAnsi="Times New Roman"/>
          <w:sz w:val="28"/>
          <w:szCs w:val="28"/>
        </w:rPr>
        <w:t xml:space="preserve"> Ермаковского района, Красноярского края</w:t>
      </w:r>
    </w:p>
    <w:p w:rsidR="00404AEC" w:rsidRDefault="00404AEC" w:rsidP="00360440">
      <w:pPr>
        <w:spacing w:line="240" w:lineRule="auto"/>
        <w:ind w:left="-142"/>
        <w:contextualSpacing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реализации Генерального плана села Ермаковское, утвержденного Решением Ермаковского районного Севера депутатов от 21.12.2012г. № 29-179р, в соответствии со ст. 56, 56.1, 70.1 Земельного Кодекса Российской Федерации, подпунктом 6 пункта 1 статьи 15 Федерального Закона от 06.10.2003 № 131-ФЗ « Об общих принципах организации местного самоуправления в Российской Федерации», руководствуясь ст. 35 Устава Ермаковского района, администрация Ермаковского района ПОСТАНОВЛЯЕТ:</w:t>
      </w: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Зарезервировать земельный участок находящийся в государственной собственности из земель населенных пунктов, с кадастровым номером 24:13:2401012:196,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 местоположением: Российская Федерация, Красноярский край, Ермаковский район, с. Ермаковское, ул. Курнатовского, 204 «а», разрешенное использование: образование и просвещение, общей площадью 2071 кв.м., сроком на три года для муниципальных нужд с целью планируемого строительства детского сада, в соответствии со схемой согласно приложению 1.  </w:t>
      </w:r>
    </w:p>
    <w:p w:rsidR="00404AEC" w:rsidRDefault="00404AEC" w:rsidP="00360440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выполнением данного постановления возложить на первого заместителя главы администрации района Ю.В. Сарлина.</w:t>
      </w:r>
    </w:p>
    <w:p w:rsidR="00404AEC" w:rsidRDefault="00404AEC" w:rsidP="00360440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вступает в силу со дня подписания и подлежит опубликованию на официальном сайте администрации района в сети Интернет.</w:t>
      </w:r>
    </w:p>
    <w:p w:rsidR="00404AEC" w:rsidRDefault="00404AEC" w:rsidP="00360440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Ермаковского района                                                        М.А. Виговский</w:t>
      </w:r>
    </w:p>
    <w:p w:rsidR="00404AEC" w:rsidRDefault="00404AEC" w:rsidP="00360440">
      <w:pPr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AEC" w:rsidRDefault="00404AEC" w:rsidP="00616DD5">
      <w:pPr>
        <w:spacing w:line="240" w:lineRule="auto"/>
        <w:contextualSpacing/>
        <w:jc w:val="center"/>
        <w:rPr>
          <w:rFonts w:ascii="Times New Roman" w:hAnsi="Times New Roman"/>
        </w:rPr>
      </w:pPr>
    </w:p>
    <w:sectPr w:rsidR="00404AEC" w:rsidSect="00CE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77"/>
    <w:rsid w:val="00104036"/>
    <w:rsid w:val="002B29AC"/>
    <w:rsid w:val="003222E9"/>
    <w:rsid w:val="00360440"/>
    <w:rsid w:val="00404AEC"/>
    <w:rsid w:val="00484B77"/>
    <w:rsid w:val="00616DD5"/>
    <w:rsid w:val="00647151"/>
    <w:rsid w:val="007C3377"/>
    <w:rsid w:val="00BC2015"/>
    <w:rsid w:val="00BF10E7"/>
    <w:rsid w:val="00CE4EFE"/>
    <w:rsid w:val="00CF3822"/>
    <w:rsid w:val="00D0124C"/>
    <w:rsid w:val="00D637E3"/>
    <w:rsid w:val="00E1301F"/>
    <w:rsid w:val="00E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4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1070</TotalTime>
  <Pages>1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S203-5</dc:creator>
  <cp:keywords/>
  <dc:description/>
  <cp:lastModifiedBy>302-1s</cp:lastModifiedBy>
  <cp:revision>5</cp:revision>
  <cp:lastPrinted>2015-12-08T08:30:00Z</cp:lastPrinted>
  <dcterms:created xsi:type="dcterms:W3CDTF">2015-12-08T07:24:00Z</dcterms:created>
  <dcterms:modified xsi:type="dcterms:W3CDTF">2015-12-14T06:13:00Z</dcterms:modified>
</cp:coreProperties>
</file>