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08" w:rsidRPr="00CB36BC" w:rsidRDefault="00491908" w:rsidP="00F14B43">
      <w:pPr>
        <w:jc w:val="center"/>
        <w:rPr>
          <w:rFonts w:ascii="Times New Roman" w:hAnsi="Times New Roman" w:cs="Times New Roman"/>
          <w:sz w:val="40"/>
          <w:szCs w:val="40"/>
        </w:rPr>
      </w:pPr>
      <w:r w:rsidRPr="00CB36BC">
        <w:rPr>
          <w:rFonts w:ascii="Times New Roman" w:hAnsi="Times New Roman" w:cs="Times New Roman"/>
          <w:sz w:val="40"/>
          <w:szCs w:val="40"/>
        </w:rPr>
        <w:t>Администрация Ермаковского района</w:t>
      </w:r>
    </w:p>
    <w:p w:rsidR="00491908" w:rsidRPr="00CB36BC" w:rsidRDefault="00491908" w:rsidP="00F14B4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1908" w:rsidRPr="00EE5376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Pr="00EE5376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Pr="00EE5376" w:rsidRDefault="00491908" w:rsidP="00F14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1908" w:rsidRPr="00EE5376" w:rsidRDefault="00491908" w:rsidP="00F14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1908" w:rsidRPr="00EE5376" w:rsidRDefault="00491908" w:rsidP="00F14B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53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E53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E53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E5376">
        <w:rPr>
          <w:rFonts w:ascii="Times New Roman" w:hAnsi="Times New Roman" w:cs="Times New Roman"/>
          <w:sz w:val="28"/>
          <w:szCs w:val="28"/>
        </w:rPr>
        <w:t>г.          с. Ермаковское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861-п</w:t>
      </w:r>
    </w:p>
    <w:p w:rsidR="00491908" w:rsidRPr="00EE5376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91908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Ермаковского    района от 30.10.2013 № 712-п « Об утверждении муниципальной программы 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в Ермаковском  районе»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34,35 Устава Ермаковского района, постановлением администрации Ермаковского района №516-п от 05.08.2013года «Об утверждении Порядка принятия решений о разработке муниципальных программ Ермаковского района, их формирований и реализации» администрация Ермаковского района ПОСТАНОВЛЯЕТ: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Ермаковского района от 30.10.2013 № 712-п « Об утверждении муниципальной программы 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Ермаковском  районе», следующие изменение: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ab/>
        <w:t>Муниципальную программу «Поддержка и развитие малого и среднего предпринимательства в Ермаковском  районе» изложить в редакции согласно приложению.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3. Разместить постановление на официальном сайте администрации Ермаковского района www.adminerm.ru.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1 января 2015 года, но не ранее дня, следующего за днем его официального опубликования. 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1908" w:rsidRPr="00565D54" w:rsidRDefault="00491908" w:rsidP="00F14B43">
      <w:pPr>
        <w:rPr>
          <w:rFonts w:ascii="Times New Roman" w:hAnsi="Times New Roman" w:cs="Times New Roman"/>
          <w:sz w:val="28"/>
          <w:szCs w:val="28"/>
        </w:rPr>
      </w:pPr>
      <w:r w:rsidRPr="00565D54">
        <w:rPr>
          <w:rFonts w:ascii="Times New Roman" w:hAnsi="Times New Roman" w:cs="Times New Roman"/>
          <w:sz w:val="28"/>
          <w:szCs w:val="28"/>
        </w:rPr>
        <w:t>Ермаковского района                                                                      В.И. Форсель</w:t>
      </w:r>
    </w:p>
    <w:p w:rsidR="00491908" w:rsidRDefault="00491908" w:rsidP="00F14B43">
      <w:pPr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36B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B36B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91908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B36BC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          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«30» 10. 2014г. № 861-п</w:t>
      </w: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Ермаковского района от           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30.10.2013 </w:t>
      </w:r>
      <w:r w:rsidRPr="00CB36B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712</w:t>
      </w:r>
      <w:r w:rsidRPr="00CB36BC">
        <w:rPr>
          <w:rFonts w:ascii="Times New Roman" w:hAnsi="Times New Roman" w:cs="Times New Roman"/>
          <w:sz w:val="28"/>
          <w:szCs w:val="28"/>
        </w:rPr>
        <w:t>-п</w:t>
      </w:r>
    </w:p>
    <w:p w:rsidR="00491908" w:rsidRPr="004306C1" w:rsidRDefault="00491908" w:rsidP="00F14B4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sub_100"/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491908" w:rsidRDefault="00491908" w:rsidP="00F14B43">
      <w:pPr>
        <w:jc w:val="center"/>
        <w:rPr>
          <w:rFonts w:ascii="Times New Roman" w:hAnsi="Times New Roman" w:cs="Times New Roman"/>
        </w:rPr>
      </w:pPr>
    </w:p>
    <w:p w:rsidR="00491908" w:rsidRDefault="00491908" w:rsidP="00F14B43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82"/>
        <w:gridCol w:w="7017"/>
      </w:tblGrid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</w:t>
            </w:r>
          </w:p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Ермаковском  районе» </w:t>
            </w:r>
          </w:p>
        </w:tc>
      </w:tr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08" w:rsidRDefault="00491908" w:rsidP="00CB36BC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Ермаковского районного Совета депутатов от 23.12.2011г. № 18-105р «Об утверждении Программы социально-экономического развития Ермаковского района на период до 2020 года», Федеральный закон от 24.07.07. № 209-ФЗ «О развитии малого и среднего предпринимательства в Российской Федерации»,</w:t>
            </w:r>
          </w:p>
          <w:p w:rsidR="00491908" w:rsidRDefault="00491908" w:rsidP="00CB36BC">
            <w:pPr>
              <w:ind w:firstLine="33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Красноярского края «Развитие инвестиционной, инновационной деятельности, малого и среднего предпринимательства на территории края» </w:t>
            </w:r>
          </w:p>
          <w:p w:rsidR="00491908" w:rsidRDefault="00491908" w:rsidP="00CB36BC">
            <w:pPr>
              <w:ind w:firstLine="33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Федерации,</w:t>
            </w:r>
          </w:p>
          <w:p w:rsidR="00491908" w:rsidRDefault="00491908" w:rsidP="00CB36BC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Ермаковского района №516 от 05.08.2013 г.</w:t>
            </w:r>
          </w:p>
        </w:tc>
      </w:tr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района (отдел планирования и экономического развития)</w:t>
            </w:r>
          </w:p>
        </w:tc>
      </w:tr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предпринимательства.</w:t>
            </w:r>
          </w:p>
        </w:tc>
      </w:tr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с 2014 по 2017 годы </w:t>
            </w:r>
          </w:p>
          <w:p w:rsidR="00491908" w:rsidRDefault="00491908" w:rsidP="00CB36BC">
            <w:pPr>
              <w:spacing w:line="240" w:lineRule="atLeast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</w:p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          </w:t>
            </w:r>
          </w:p>
        </w:tc>
      </w:tr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tabs>
                <w:tab w:val="left" w:pos="1418"/>
              </w:tabs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значения целевых показателей на долгосрочный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оборота малых и средних предприятий (с учетом микропредприятий), занимающихся обрабатывающим производством с 18571,06 тыс. рублей до 21907,68 тыс.руб.</w:t>
            </w:r>
          </w:p>
          <w:p w:rsidR="00491908" w:rsidRDefault="00491908" w:rsidP="00CB36BC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 (ежегодно),  3 единицы (при условии краевого софинансирования).</w:t>
            </w:r>
          </w:p>
          <w:p w:rsidR="00491908" w:rsidRDefault="00491908" w:rsidP="00CB36BC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 - 8 единиц.</w:t>
            </w:r>
          </w:p>
          <w:p w:rsidR="00491908" w:rsidRDefault="00491908" w:rsidP="00CB36BC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за период реализации программы, 5  единиц.</w:t>
            </w:r>
          </w:p>
          <w:p w:rsidR="00491908" w:rsidRDefault="00491908" w:rsidP="00CB36BC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привлеченных   инвестиций в секторе малого и среднего предпринимательства за период реализации программы  750,00 млн. рублей.</w:t>
            </w:r>
          </w:p>
        </w:tc>
      </w:tr>
      <w:tr w:rsidR="00491908" w:rsidTr="00CB36BC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 составляет  750,00  тыс. рублей за счет средств местного  бюджета, в том числе:</w:t>
            </w:r>
          </w:p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150,00  тыс. рублей;</w:t>
            </w:r>
          </w:p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150,00  тыс. рублей;</w:t>
            </w:r>
          </w:p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300,00  тыс. рублей;</w:t>
            </w:r>
          </w:p>
          <w:p w:rsidR="00491908" w:rsidRDefault="00491908" w:rsidP="00CB36BC">
            <w:pPr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150,00  тыс. рублей.</w:t>
            </w:r>
          </w:p>
          <w:p w:rsidR="00491908" w:rsidRDefault="00491908" w:rsidP="00CB36BC">
            <w:pPr>
              <w:pStyle w:val="ListParagraph"/>
              <w:tabs>
                <w:tab w:val="left" w:pos="379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491908" w:rsidRDefault="00491908" w:rsidP="00F14B43">
      <w:pPr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sectPr w:rsidR="00491908">
          <w:pgSz w:w="11906" w:h="16838"/>
          <w:pgMar w:top="1134" w:right="709" w:bottom="1134" w:left="1276" w:header="720" w:footer="720" w:gutter="0"/>
          <w:cols w:space="720"/>
          <w:docGrid w:linePitch="360"/>
        </w:sect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36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>к Паспорту муниципальной  программы</w:t>
      </w: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</w:t>
      </w: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в Ермаковском  районе»  </w:t>
      </w:r>
    </w:p>
    <w:p w:rsidR="00491908" w:rsidRDefault="00491908" w:rsidP="00F14B43">
      <w:pPr>
        <w:ind w:left="12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за счет средств районного бюджета</w:t>
      </w:r>
    </w:p>
    <w:p w:rsidR="00491908" w:rsidRDefault="00491908" w:rsidP="00F14B43">
      <w:pPr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мероприятиям  муниципальной  программы</w:t>
      </w:r>
    </w:p>
    <w:p w:rsidR="00491908" w:rsidRDefault="00491908" w:rsidP="00F14B43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27" w:type="dxa"/>
        <w:tblInd w:w="88" w:type="dxa"/>
        <w:tblLayout w:type="fixed"/>
        <w:tblLook w:val="0000"/>
      </w:tblPr>
      <w:tblGrid>
        <w:gridCol w:w="1721"/>
        <w:gridCol w:w="2458"/>
        <w:gridCol w:w="2570"/>
        <w:gridCol w:w="739"/>
        <w:gridCol w:w="616"/>
        <w:gridCol w:w="916"/>
        <w:gridCol w:w="560"/>
        <w:gridCol w:w="920"/>
        <w:gridCol w:w="992"/>
        <w:gridCol w:w="850"/>
        <w:gridCol w:w="993"/>
        <w:gridCol w:w="992"/>
      </w:tblGrid>
      <w:tr w:rsidR="00491908" w:rsidTr="00CB36BC">
        <w:trPr>
          <w:trHeight w:val="675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(муниципальная программа)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программы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491908" w:rsidTr="00CB36BC">
        <w:trPr>
          <w:trHeight w:val="1030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  <w:r>
              <w:rPr>
                <w:rFonts w:ascii="Times New Roman" w:hAnsi="Times New Roman" w:cs="Times New Roman"/>
              </w:rPr>
              <w:br/>
              <w:t>Пр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7C4C">
              <w:rPr>
                <w:rFonts w:ascii="Times New Roman" w:hAnsi="Times New Roman" w:cs="Times New Roman"/>
              </w:rPr>
              <w:t>очередной финансовый год</w:t>
            </w:r>
            <w:r w:rsidRPr="001A7C4C" w:rsidDel="001A7C4C">
              <w:rPr>
                <w:rFonts w:ascii="Times New Roman" w:hAnsi="Times New Roman" w:cs="Times New Roman"/>
              </w:rPr>
              <w:t xml:space="preserve"> </w:t>
            </w:r>
          </w:p>
          <w:p w:rsidR="00491908" w:rsidRDefault="00491908" w:rsidP="00CB36BC">
            <w:pPr>
              <w:rPr>
                <w:rFonts w:ascii="Times New Roman" w:hAnsi="Times New Roman" w:cs="Times New Roman"/>
              </w:rPr>
            </w:pPr>
          </w:p>
          <w:p w:rsidR="00491908" w:rsidRPr="007A57C2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7C4C">
              <w:rPr>
                <w:rFonts w:ascii="Times New Roman" w:hAnsi="Times New Roman" w:cs="Times New Roman"/>
              </w:rPr>
              <w:t>первый год планового периода</w:t>
            </w:r>
            <w:r w:rsidRPr="001A7C4C" w:rsidDel="001A7C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2016</w:t>
            </w:r>
          </w:p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2017</w:t>
            </w:r>
          </w:p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908" w:rsidRPr="00732BF6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6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491908" w:rsidRPr="00732BF6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491908" w:rsidRPr="00732BF6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08" w:rsidTr="00CB36BC">
        <w:trPr>
          <w:trHeight w:val="360"/>
        </w:trPr>
        <w:tc>
          <w:tcPr>
            <w:tcW w:w="1721" w:type="dxa"/>
            <w:vMerge w:val="restart"/>
            <w:tcBorders>
              <w:left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58" w:type="dxa"/>
            <w:vMerge w:val="restart"/>
            <w:tcBorders>
              <w:lef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</w:t>
            </w:r>
          </w:p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Ермаковском  районе»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5798607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</w:tr>
      <w:tr w:rsidR="00491908" w:rsidTr="00CB36BC">
        <w:trPr>
          <w:trHeight w:val="360"/>
        </w:trPr>
        <w:tc>
          <w:tcPr>
            <w:tcW w:w="1721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5798607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1908" w:rsidTr="00CB36BC">
        <w:trPr>
          <w:trHeight w:val="359"/>
        </w:trPr>
        <w:tc>
          <w:tcPr>
            <w:tcW w:w="1721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08" w:rsidRDefault="00491908" w:rsidP="00CB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08" w:rsidTr="00CB36BC">
        <w:trPr>
          <w:trHeight w:val="338"/>
        </w:trPr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08" w:rsidRDefault="00491908" w:rsidP="00CB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1908" w:rsidRDefault="00491908" w:rsidP="00F14B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0B36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>к Паспорту муниципальной  программы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</w:t>
      </w:r>
    </w:p>
    <w:p w:rsidR="00491908" w:rsidRPr="00CB36BC" w:rsidRDefault="00491908" w:rsidP="00F1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в Ермаковском  районе»  </w:t>
      </w: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tbl>
      <w:tblPr>
        <w:tblW w:w="14881" w:type="dxa"/>
        <w:tblInd w:w="88" w:type="dxa"/>
        <w:tblLayout w:type="fixed"/>
        <w:tblLook w:val="0000"/>
      </w:tblPr>
      <w:tblGrid>
        <w:gridCol w:w="1897"/>
        <w:gridCol w:w="3906"/>
        <w:gridCol w:w="3289"/>
        <w:gridCol w:w="1281"/>
        <w:gridCol w:w="1184"/>
        <w:gridCol w:w="1184"/>
        <w:gridCol w:w="1070"/>
        <w:gridCol w:w="1070"/>
      </w:tblGrid>
      <w:tr w:rsidR="00491908" w:rsidTr="00CB36BC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 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</w:t>
            </w:r>
            <w:r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491908" w:rsidTr="00CB36BC">
        <w:trPr>
          <w:trHeight w:val="782"/>
        </w:trPr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91D">
              <w:t>Текущий финансовый год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91D">
              <w:t xml:space="preserve">очередной финансовый год 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91D">
              <w:t xml:space="preserve">первый год планового периода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91D">
              <w:t>второй год планового периода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908" w:rsidRDefault="00491908" w:rsidP="00CB36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491908" w:rsidTr="00CB36BC">
        <w:trPr>
          <w:trHeight w:val="315"/>
        </w:trPr>
        <w:tc>
          <w:tcPr>
            <w:tcW w:w="1897" w:type="dxa"/>
            <w:vMerge w:val="restart"/>
            <w:tcBorders>
              <w:lef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vMerge w:val="restart"/>
            <w:tcBorders>
              <w:lef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</w:t>
            </w:r>
          </w:p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Ермаковском  районе»  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8250,00</w:t>
            </w:r>
          </w:p>
        </w:tc>
      </w:tr>
      <w:tr w:rsidR="00491908" w:rsidTr="00CB36BC">
        <w:trPr>
          <w:trHeight w:val="300"/>
        </w:trPr>
        <w:tc>
          <w:tcPr>
            <w:tcW w:w="1897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1908" w:rsidTr="00CB36BC">
        <w:trPr>
          <w:trHeight w:val="300"/>
        </w:trPr>
        <w:tc>
          <w:tcPr>
            <w:tcW w:w="1897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1908" w:rsidTr="00CB36BC">
        <w:trPr>
          <w:trHeight w:val="300"/>
        </w:trPr>
        <w:tc>
          <w:tcPr>
            <w:tcW w:w="1897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3000,00 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</w:tr>
      <w:tr w:rsidR="00491908" w:rsidTr="00CB36BC">
        <w:trPr>
          <w:trHeight w:val="300"/>
        </w:trPr>
        <w:tc>
          <w:tcPr>
            <w:tcW w:w="1897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491908" w:rsidTr="00CB36BC">
        <w:trPr>
          <w:trHeight w:val="245"/>
        </w:trPr>
        <w:tc>
          <w:tcPr>
            <w:tcW w:w="1897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left w:val="single" w:sz="4" w:space="0" w:color="000000"/>
            </w:tcBorders>
            <w:vAlign w:val="center"/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(**)  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</w:tr>
      <w:tr w:rsidR="00491908" w:rsidTr="00CB36BC">
        <w:trPr>
          <w:trHeight w:val="300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napToGrid w:val="0"/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08" w:rsidRDefault="00491908" w:rsidP="00CB36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491908" w:rsidRPr="00CB36BC" w:rsidRDefault="00491908" w:rsidP="00F14B43">
      <w:pPr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>к Паспорту муниципальной  программы</w:t>
      </w: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</w:t>
      </w:r>
    </w:p>
    <w:p w:rsidR="00491908" w:rsidRPr="00CB36BC" w:rsidRDefault="00491908" w:rsidP="00F14B43">
      <w:pPr>
        <w:ind w:left="12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36BC">
        <w:rPr>
          <w:rFonts w:ascii="Times New Roman" w:hAnsi="Times New Roman" w:cs="Times New Roman"/>
          <w:sz w:val="28"/>
          <w:szCs w:val="28"/>
        </w:rPr>
        <w:t xml:space="preserve">в Ермаковском  районе»  </w:t>
      </w: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ind w:left="12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целевых индикаторов  программы</w:t>
      </w:r>
    </w:p>
    <w:p w:rsidR="00491908" w:rsidRDefault="00491908" w:rsidP="00F14B4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709"/>
        <w:gridCol w:w="1700"/>
        <w:gridCol w:w="1276"/>
        <w:gridCol w:w="1276"/>
        <w:gridCol w:w="1275"/>
        <w:gridCol w:w="1276"/>
        <w:gridCol w:w="1291"/>
        <w:gridCol w:w="1291"/>
      </w:tblGrid>
      <w:tr w:rsidR="00491908" w:rsidTr="00CB36BC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 </w:t>
            </w:r>
            <w:r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Цель,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целевые индикаторы 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  <w:r>
              <w:rPr>
                <w:rFonts w:ascii="Times New Roman" w:hAnsi="Times New Roman" w:cs="Times New Roman"/>
                <w:b/>
              </w:rPr>
              <w:br/>
              <w:t>изм.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Pr="003B37D1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36BC">
              <w:rPr>
                <w:rFonts w:ascii="Times New Roman" w:hAnsi="Times New Roman" w:cs="Times New Roman"/>
                <w:b/>
              </w:rPr>
              <w:t>Отчетный финансовый год – 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Pr="007A57C2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36BC">
              <w:rPr>
                <w:rFonts w:ascii="Times New Roman" w:hAnsi="Times New Roman" w:cs="Times New Roman"/>
                <w:b/>
              </w:rPr>
              <w:t>Отчетный финансовый год – 2013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Pr="007A57C2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36BC">
              <w:rPr>
                <w:rFonts w:ascii="Times New Roman" w:hAnsi="Times New Roman" w:cs="Times New Roman"/>
                <w:b/>
              </w:rPr>
              <w:t>Текущий финансовый год – 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Pr="007A57C2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36BC">
              <w:rPr>
                <w:rFonts w:ascii="Times New Roman" w:hAnsi="Times New Roman" w:cs="Times New Roman"/>
                <w:b/>
              </w:rPr>
              <w:t>Очередной финансовый год– 2015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Pr="007A57C2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6BC">
              <w:rPr>
                <w:rFonts w:ascii="Times New Roman" w:hAnsi="Times New Roman" w:cs="Times New Roman"/>
                <w:b/>
              </w:rPr>
              <w:t>Первый год планового периода – 2016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Pr="00A574EE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36BC">
              <w:rPr>
                <w:rFonts w:ascii="Times New Roman" w:hAnsi="Times New Roman" w:cs="Times New Roman"/>
                <w:b/>
              </w:rPr>
              <w:t>Второй год планового периода – 2017</w:t>
            </w:r>
          </w:p>
        </w:tc>
      </w:tr>
      <w:tr w:rsidR="00491908" w:rsidTr="00CB36BC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программы   – </w:t>
            </w:r>
          </w:p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08" w:rsidTr="00CB36BC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 1</w:t>
            </w:r>
          </w:p>
          <w:p w:rsidR="00491908" w:rsidRDefault="00491908" w:rsidP="00CB36B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оборота малых и средних предприятий (с учетом микропредприятий), занимающихся обрабатывающим производством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18571,06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18756,779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19131,914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19514,553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19904,844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21907,68</w:t>
            </w:r>
          </w:p>
        </w:tc>
      </w:tr>
      <w:tr w:rsidR="00491908" w:rsidTr="00CB36BC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 2</w:t>
            </w:r>
          </w:p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908" w:rsidTr="00CB36BC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 3</w:t>
            </w:r>
          </w:p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1908" w:rsidTr="00CB36BC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 4</w:t>
            </w:r>
          </w:p>
          <w:p w:rsidR="00491908" w:rsidRDefault="00491908" w:rsidP="00CB36B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908" w:rsidTr="00CB36BC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 5</w:t>
            </w:r>
          </w:p>
          <w:p w:rsidR="00491908" w:rsidRDefault="00491908" w:rsidP="00CB36B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908" w:rsidRDefault="00491908" w:rsidP="00CB3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491908" w:rsidRDefault="00491908" w:rsidP="00F14B43">
      <w:pPr>
        <w:sectPr w:rsidR="00491908" w:rsidSect="00CB36BC">
          <w:pgSz w:w="16838" w:h="11906" w:orient="landscape"/>
          <w:pgMar w:top="709" w:right="1134" w:bottom="709" w:left="1134" w:header="720" w:footer="720" w:gutter="0"/>
          <w:cols w:space="720"/>
          <w:docGrid w:linePitch="360"/>
        </w:sectPr>
      </w:pPr>
    </w:p>
    <w:p w:rsidR="00491908" w:rsidRDefault="00491908" w:rsidP="00F14B43">
      <w:pPr>
        <w:tabs>
          <w:tab w:val="left" w:pos="1134"/>
          <w:tab w:val="left" w:pos="1418"/>
        </w:tabs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tabs>
          <w:tab w:val="left" w:pos="1134"/>
          <w:tab w:val="left" w:pos="1418"/>
        </w:tabs>
        <w:ind w:left="121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08" w:rsidRDefault="00491908" w:rsidP="00F14B43">
      <w:pPr>
        <w:tabs>
          <w:tab w:val="left" w:pos="1134"/>
          <w:tab w:val="left" w:pos="1418"/>
        </w:tabs>
        <w:ind w:left="1211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9.Основные правила распределения субсидий.</w:t>
      </w:r>
    </w:p>
    <w:p w:rsidR="00491908" w:rsidRDefault="00491908" w:rsidP="00F14B43">
      <w:pPr>
        <w:pStyle w:val="ListParagraph"/>
        <w:tabs>
          <w:tab w:val="left" w:pos="1134"/>
          <w:tab w:val="left" w:pos="1418"/>
        </w:tabs>
        <w:autoSpaceDE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491908" w:rsidRDefault="00491908" w:rsidP="00F14B43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финансирование   по финансовой поддержке осуществляется в форме субсидии.</w:t>
      </w:r>
    </w:p>
    <w:p w:rsidR="00491908" w:rsidRDefault="00491908" w:rsidP="00F14B43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субсидий   осуществляется на основании конкурса по отбору проектов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, предоставленных субъектами малого и среднего предпринимательства.</w:t>
      </w:r>
    </w:p>
    <w:p w:rsidR="00491908" w:rsidRDefault="00491908" w:rsidP="00F14B43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Порядки и условия предоставления субсидий   утверждаются постановлением администрации Ермаковского района. </w:t>
      </w:r>
    </w:p>
    <w:p w:rsidR="00491908" w:rsidRDefault="00491908" w:rsidP="00F14B4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>
        <w:rPr>
          <w:rFonts w:ascii="Times New Roman" w:hAnsi="Times New Roman" w:cs="Times New Roman"/>
          <w:bCs/>
          <w:sz w:val="28"/>
          <w:szCs w:val="28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1908" w:rsidRDefault="00491908" w:rsidP="00F14B4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средств районного бюджета является Администрация Ермаковского района.</w:t>
      </w:r>
    </w:p>
    <w:p w:rsidR="00491908" w:rsidRDefault="00491908" w:rsidP="00F14B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91908" w:rsidRDefault="00491908" w:rsidP="00F14B43">
      <w:pPr>
        <w:rPr>
          <w:sz w:val="28"/>
          <w:szCs w:val="28"/>
        </w:rPr>
      </w:pPr>
    </w:p>
    <w:p w:rsidR="00491908" w:rsidRDefault="00491908" w:rsidP="00F14B43">
      <w:pPr>
        <w:rPr>
          <w:sz w:val="28"/>
          <w:szCs w:val="28"/>
        </w:rPr>
      </w:pPr>
    </w:p>
    <w:p w:rsidR="00491908" w:rsidRDefault="00491908" w:rsidP="00F14B43">
      <w:pPr>
        <w:tabs>
          <w:tab w:val="left" w:pos="2642"/>
        </w:tabs>
      </w:pPr>
    </w:p>
    <w:p w:rsidR="00491908" w:rsidRDefault="00491908"/>
    <w:sectPr w:rsidR="00491908" w:rsidSect="00707095">
      <w:pgSz w:w="11906" w:h="16838"/>
      <w:pgMar w:top="567" w:right="709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B43"/>
    <w:rsid w:val="000B36B6"/>
    <w:rsid w:val="001A7C4C"/>
    <w:rsid w:val="002D3C22"/>
    <w:rsid w:val="003B37D1"/>
    <w:rsid w:val="003F0F8F"/>
    <w:rsid w:val="004306C1"/>
    <w:rsid w:val="00491908"/>
    <w:rsid w:val="00565D54"/>
    <w:rsid w:val="005B1C3D"/>
    <w:rsid w:val="005F591D"/>
    <w:rsid w:val="00707095"/>
    <w:rsid w:val="00732BF6"/>
    <w:rsid w:val="00743599"/>
    <w:rsid w:val="007A57C2"/>
    <w:rsid w:val="00A574EE"/>
    <w:rsid w:val="00AB1838"/>
    <w:rsid w:val="00B17715"/>
    <w:rsid w:val="00BA7832"/>
    <w:rsid w:val="00C76858"/>
    <w:rsid w:val="00CB36BC"/>
    <w:rsid w:val="00EE5376"/>
    <w:rsid w:val="00F1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43"/>
    <w:pPr>
      <w:widowControl w:val="0"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нак примечания1"/>
    <w:uiPriority w:val="99"/>
    <w:rsid w:val="00F14B43"/>
    <w:rPr>
      <w:sz w:val="16"/>
    </w:rPr>
  </w:style>
  <w:style w:type="paragraph" w:customStyle="1" w:styleId="ConsPlusNormal">
    <w:name w:val="ConsPlusNormal"/>
    <w:uiPriority w:val="99"/>
    <w:rsid w:val="00F14B4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F14B4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14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B43"/>
    <w:rPr>
      <w:rFonts w:ascii="Tahoma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70709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7095"/>
    <w:rPr>
      <w:rFonts w:ascii="Arial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70709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1410</Words>
  <Characters>8042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S311-1</dc:creator>
  <cp:keywords/>
  <dc:description/>
  <cp:lastModifiedBy>302-1s</cp:lastModifiedBy>
  <cp:revision>5</cp:revision>
  <dcterms:created xsi:type="dcterms:W3CDTF">2014-10-30T02:06:00Z</dcterms:created>
  <dcterms:modified xsi:type="dcterms:W3CDTF">2014-10-30T03:30:00Z</dcterms:modified>
</cp:coreProperties>
</file>