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C3" w:rsidRDefault="00F571C3" w:rsidP="00F81054">
      <w:pPr>
        <w:jc w:val="center"/>
        <w:rPr>
          <w:sz w:val="28"/>
        </w:rPr>
      </w:pPr>
      <w:r>
        <w:rPr>
          <w:sz w:val="28"/>
        </w:rPr>
        <w:t>Администрация Ермаковского района</w:t>
      </w:r>
    </w:p>
    <w:p w:rsidR="00F571C3" w:rsidRDefault="00F571C3" w:rsidP="00F81054">
      <w:pPr>
        <w:jc w:val="center"/>
        <w:rPr>
          <w:sz w:val="28"/>
        </w:rPr>
      </w:pPr>
    </w:p>
    <w:p w:rsidR="00F571C3" w:rsidRDefault="00F571C3" w:rsidP="00F81054">
      <w:pPr>
        <w:jc w:val="center"/>
        <w:rPr>
          <w:b/>
          <w:sz w:val="36"/>
        </w:rPr>
      </w:pPr>
    </w:p>
    <w:p w:rsidR="00F571C3" w:rsidRDefault="00F571C3" w:rsidP="00F81054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571C3" w:rsidRDefault="00F571C3" w:rsidP="00F81054">
      <w:pPr>
        <w:jc w:val="center"/>
        <w:rPr>
          <w:sz w:val="28"/>
        </w:rPr>
      </w:pPr>
    </w:p>
    <w:p w:rsidR="00F571C3" w:rsidRDefault="00F571C3" w:rsidP="00F81054">
      <w:pPr>
        <w:jc w:val="center"/>
        <w:rPr>
          <w:sz w:val="20"/>
        </w:rPr>
      </w:pPr>
      <w:r>
        <w:rPr>
          <w:sz w:val="28"/>
        </w:rPr>
        <w:t xml:space="preserve"> «16» мая 2014г.            с. Ермаковское                          № 346-п </w:t>
      </w:r>
    </w:p>
    <w:p w:rsidR="00F571C3" w:rsidRDefault="00F571C3" w:rsidP="00F81054">
      <w:pPr>
        <w:jc w:val="center"/>
      </w:pPr>
    </w:p>
    <w:p w:rsidR="00F571C3" w:rsidRDefault="00F571C3" w:rsidP="00B93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71C3" w:rsidRDefault="00F571C3" w:rsidP="00B93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B93572">
        <w:rPr>
          <w:rFonts w:ascii="Times New Roman" w:hAnsi="Times New Roman"/>
          <w:sz w:val="28"/>
          <w:szCs w:val="28"/>
        </w:rPr>
        <w:t>Положения о</w:t>
      </w:r>
      <w:r>
        <w:rPr>
          <w:rFonts w:ascii="Times New Roman" w:hAnsi="Times New Roman"/>
          <w:sz w:val="28"/>
          <w:szCs w:val="28"/>
        </w:rPr>
        <w:t xml:space="preserve"> порядке </w:t>
      </w:r>
    </w:p>
    <w:p w:rsidR="00F571C3" w:rsidRDefault="00F571C3" w:rsidP="00B93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комплектования муниципальных дошкольных </w:t>
      </w:r>
    </w:p>
    <w:p w:rsidR="00F571C3" w:rsidRDefault="00F571C3" w:rsidP="00B93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</w:p>
    <w:p w:rsidR="00F571C3" w:rsidRDefault="00F571C3" w:rsidP="00B93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дошкольных групп муниципальных </w:t>
      </w:r>
    </w:p>
    <w:p w:rsidR="00F571C3" w:rsidRDefault="00F571C3" w:rsidP="00B93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</w:p>
    <w:p w:rsidR="00F571C3" w:rsidRDefault="00F571C3" w:rsidP="00B935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Ермаковского района</w:t>
      </w:r>
    </w:p>
    <w:p w:rsidR="00F571C3" w:rsidRDefault="00F571C3" w:rsidP="00B25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71C3" w:rsidRPr="000008AD" w:rsidRDefault="00F571C3" w:rsidP="00B25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571C3" w:rsidRPr="000008AD" w:rsidRDefault="00F571C3" w:rsidP="001857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08AD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0008A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06.10.2003 года № 131-ФЗ «</w:t>
      </w:r>
      <w:r w:rsidRPr="000008AD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в Российской Федерации»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23D7">
        <w:rPr>
          <w:rFonts w:ascii="Times New Roman" w:hAnsi="Times New Roman"/>
          <w:color w:val="000000"/>
          <w:sz w:val="28"/>
          <w:szCs w:val="28"/>
        </w:rPr>
        <w:t xml:space="preserve">Федеральным законом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>29.12.2012</w:t>
      </w:r>
      <w:r w:rsidRPr="003723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3723D7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273-ФЗ «</w:t>
      </w:r>
      <w:r w:rsidRPr="003723D7">
        <w:rPr>
          <w:rFonts w:ascii="Times New Roman" w:hAnsi="Times New Roman"/>
          <w:color w:val="000000"/>
          <w:sz w:val="28"/>
          <w:szCs w:val="28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</w:t>
      </w:r>
      <w:r w:rsidRPr="003723D7">
        <w:rPr>
          <w:rFonts w:ascii="Times New Roman" w:hAnsi="Times New Roman"/>
          <w:color w:val="000000"/>
          <w:sz w:val="28"/>
          <w:szCs w:val="28"/>
        </w:rPr>
        <w:t>, Федеральн</w:t>
      </w:r>
      <w:r>
        <w:rPr>
          <w:rFonts w:ascii="Times New Roman" w:hAnsi="Times New Roman"/>
          <w:color w:val="000000"/>
          <w:sz w:val="28"/>
          <w:szCs w:val="28"/>
        </w:rPr>
        <w:t>ым законом от 24.07.1998 года №124-ФЗ «</w:t>
      </w:r>
      <w:r w:rsidRPr="003723D7">
        <w:rPr>
          <w:rFonts w:ascii="Times New Roman" w:hAnsi="Times New Roman"/>
          <w:color w:val="000000"/>
          <w:sz w:val="28"/>
          <w:szCs w:val="28"/>
        </w:rPr>
        <w:t>Об основных гарантиях прав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ребенка в Российской Федерации»</w:t>
      </w:r>
      <w:r w:rsidRPr="003723D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Федеральным</w:t>
      </w:r>
      <w:r w:rsidRPr="00EA29B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 27.07.2006 года</w:t>
      </w:r>
      <w:r w:rsidRPr="00EA29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EA29BC">
        <w:rPr>
          <w:rFonts w:ascii="Times New Roman" w:hAnsi="Times New Roman"/>
          <w:color w:val="000000"/>
          <w:sz w:val="28"/>
          <w:szCs w:val="28"/>
        </w:rPr>
        <w:t> 152-ФЗ</w:t>
      </w:r>
      <w:r>
        <w:rPr>
          <w:rFonts w:ascii="Times New Roman" w:hAnsi="Times New Roman"/>
          <w:color w:val="000000"/>
          <w:sz w:val="28"/>
          <w:szCs w:val="28"/>
        </w:rPr>
        <w:t xml:space="preserve"> «О персональных данных», </w:t>
      </w:r>
      <w:r w:rsidRPr="003723D7">
        <w:rPr>
          <w:rFonts w:ascii="Times New Roman" w:hAnsi="Times New Roman"/>
          <w:color w:val="000000"/>
          <w:sz w:val="28"/>
          <w:szCs w:val="28"/>
        </w:rPr>
        <w:t>постановлением Главного государственного санитарного врача Российск</w:t>
      </w:r>
      <w:r>
        <w:rPr>
          <w:rFonts w:ascii="Times New Roman" w:hAnsi="Times New Roman"/>
          <w:color w:val="000000"/>
          <w:sz w:val="28"/>
          <w:szCs w:val="28"/>
        </w:rPr>
        <w:t xml:space="preserve">ой Федерации </w:t>
      </w:r>
      <w:r w:rsidRPr="001857BE">
        <w:rPr>
          <w:rFonts w:ascii="Times New Roman" w:hAnsi="Times New Roman"/>
          <w:color w:val="000000"/>
          <w:sz w:val="28"/>
          <w:szCs w:val="28"/>
        </w:rPr>
        <w:t xml:space="preserve">от 15 мая </w:t>
      </w:r>
      <w:smartTag w:uri="urn:schemas-microsoft-com:office:smarttags" w:element="metricconverter">
        <w:smartTagPr>
          <w:attr w:name="ProductID" w:val="2013 г"/>
        </w:smartTagPr>
        <w:r w:rsidRPr="001857BE">
          <w:rPr>
            <w:rFonts w:ascii="Times New Roman" w:hAnsi="Times New Roman"/>
            <w:color w:val="000000"/>
            <w:sz w:val="28"/>
            <w:szCs w:val="28"/>
          </w:rPr>
          <w:t>2013 г</w:t>
        </w:r>
      </w:smartTag>
      <w:r w:rsidRPr="001857B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1857BE">
        <w:rPr>
          <w:rFonts w:ascii="Times New Roman" w:hAnsi="Times New Roman"/>
          <w:color w:val="000000"/>
          <w:sz w:val="28"/>
          <w:szCs w:val="28"/>
        </w:rPr>
        <w:t> 26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857BE">
        <w:rPr>
          <w:rFonts w:ascii="Times New Roman" w:hAnsi="Times New Roman"/>
          <w:color w:val="000000"/>
          <w:sz w:val="28"/>
          <w:szCs w:val="28"/>
        </w:rPr>
        <w:t>Об ут</w:t>
      </w:r>
      <w:r>
        <w:rPr>
          <w:rFonts w:ascii="Times New Roman" w:hAnsi="Times New Roman"/>
          <w:color w:val="000000"/>
          <w:sz w:val="28"/>
          <w:szCs w:val="28"/>
        </w:rPr>
        <w:t>верждении СанПиН 2.4.1.3049-13 «</w:t>
      </w:r>
      <w:r w:rsidRPr="001857BE">
        <w:rPr>
          <w:rFonts w:ascii="Times New Roman" w:hAnsi="Times New Roman"/>
          <w:color w:val="000000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», руководствуясь ст. 35 Устава Ермаковского района, 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в целях упорядочения комплектования муниципальных дошкольных образовательных учреждений и дошкольных групп </w:t>
      </w:r>
      <w:r>
        <w:rPr>
          <w:rFonts w:ascii="Times New Roman" w:hAnsi="Times New Roman"/>
          <w:color w:val="000000"/>
          <w:sz w:val="28"/>
          <w:szCs w:val="28"/>
        </w:rPr>
        <w:t>муниципальных обще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Ермаковского </w:t>
      </w:r>
      <w:r w:rsidRPr="000008AD">
        <w:rPr>
          <w:rFonts w:ascii="Times New Roman" w:hAnsi="Times New Roman"/>
          <w:color w:val="000000"/>
          <w:sz w:val="28"/>
          <w:szCs w:val="28"/>
        </w:rPr>
        <w:t>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>администрация района ПОСТАНОВЛЯЕТ</w:t>
      </w:r>
      <w:r w:rsidRPr="000008AD">
        <w:rPr>
          <w:rFonts w:ascii="Times New Roman" w:hAnsi="Times New Roman"/>
          <w:color w:val="000000"/>
          <w:sz w:val="28"/>
          <w:szCs w:val="28"/>
        </w:rPr>
        <w:t>:</w:t>
      </w:r>
    </w:p>
    <w:p w:rsidR="00F571C3" w:rsidRPr="000008AD" w:rsidRDefault="00F571C3" w:rsidP="00B257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08AD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hyperlink r:id="rId6" w:history="1">
        <w:r w:rsidRPr="000008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0008AD">
        <w:rPr>
          <w:rFonts w:ascii="Times New Roman" w:hAnsi="Times New Roman"/>
          <w:color w:val="000000"/>
          <w:sz w:val="28"/>
          <w:szCs w:val="28"/>
        </w:rPr>
        <w:t xml:space="preserve"> о порядке комплектования муниципальных дошкольных образовательных учреждений и дошкольных групп </w:t>
      </w:r>
      <w:r>
        <w:rPr>
          <w:rFonts w:ascii="Times New Roman" w:hAnsi="Times New Roman"/>
          <w:color w:val="000000"/>
          <w:sz w:val="28"/>
          <w:szCs w:val="28"/>
        </w:rPr>
        <w:t>муниципальных обще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008A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Pr="000008AD">
        <w:rPr>
          <w:rFonts w:ascii="Times New Roman" w:hAnsi="Times New Roman"/>
          <w:color w:val="000000"/>
          <w:sz w:val="28"/>
          <w:szCs w:val="28"/>
        </w:rPr>
        <w:t>.</w:t>
      </w:r>
    </w:p>
    <w:p w:rsidR="00F571C3" w:rsidRDefault="00F571C3" w:rsidP="00723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08AD">
        <w:rPr>
          <w:rFonts w:ascii="Times New Roman" w:hAnsi="Times New Roman"/>
          <w:color w:val="000000"/>
          <w:sz w:val="28"/>
          <w:szCs w:val="28"/>
        </w:rPr>
        <w:t xml:space="preserve">2. Утвердить </w:t>
      </w:r>
      <w:hyperlink r:id="rId7" w:history="1">
        <w:r w:rsidRPr="000008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0008AD">
        <w:rPr>
          <w:rFonts w:ascii="Times New Roman" w:hAnsi="Times New Roman"/>
          <w:color w:val="000000"/>
          <w:sz w:val="28"/>
          <w:szCs w:val="28"/>
        </w:rPr>
        <w:t xml:space="preserve"> о комиссии по комплектованию муниципальных дошкольных образовательных учреждений и дошкольных групп </w:t>
      </w:r>
      <w:r>
        <w:rPr>
          <w:rFonts w:ascii="Times New Roman" w:hAnsi="Times New Roman"/>
          <w:color w:val="000000"/>
          <w:sz w:val="28"/>
          <w:szCs w:val="28"/>
        </w:rPr>
        <w:t>муниципальных обще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color w:val="000000"/>
          <w:sz w:val="28"/>
          <w:szCs w:val="28"/>
        </w:rPr>
        <w:t>Ермаковского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0008A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Pr="000008AD">
        <w:rPr>
          <w:rFonts w:ascii="Times New Roman" w:hAnsi="Times New Roman"/>
          <w:color w:val="000000"/>
          <w:sz w:val="28"/>
          <w:szCs w:val="28"/>
        </w:rPr>
        <w:t>.</w:t>
      </w:r>
    </w:p>
    <w:p w:rsidR="00F571C3" w:rsidRDefault="00F571C3" w:rsidP="006213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A29B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главы Ермаковского района  от  </w:t>
      </w:r>
      <w:r>
        <w:rPr>
          <w:rFonts w:ascii="Times New Roman" w:hAnsi="Times New Roman"/>
          <w:sz w:val="28"/>
          <w:szCs w:val="28"/>
        </w:rPr>
        <w:t>18</w:t>
      </w:r>
      <w:r w:rsidRPr="00EA29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октября   2011</w:t>
      </w:r>
      <w:r w:rsidRPr="00EA29BC"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ascii="Times New Roman" w:hAnsi="Times New Roman"/>
          <w:sz w:val="28"/>
          <w:szCs w:val="28"/>
        </w:rPr>
        <w:t>662</w:t>
      </w:r>
      <w:r w:rsidRPr="00EA29BC">
        <w:rPr>
          <w:rFonts w:ascii="Times New Roman" w:hAnsi="Times New Roman"/>
          <w:sz w:val="28"/>
          <w:szCs w:val="28"/>
        </w:rPr>
        <w:t>-п  «Об утверждении Положения о порядке комплектования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9BC">
        <w:rPr>
          <w:rFonts w:ascii="Times New Roman" w:hAnsi="Times New Roman"/>
          <w:sz w:val="28"/>
          <w:szCs w:val="28"/>
        </w:rPr>
        <w:t>муниципальных бюджетных дошкольных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9BC">
        <w:rPr>
          <w:rFonts w:ascii="Times New Roman" w:hAnsi="Times New Roman"/>
          <w:sz w:val="28"/>
          <w:szCs w:val="28"/>
        </w:rPr>
        <w:t>учреждений и дошкольных групп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9BC">
        <w:rPr>
          <w:rFonts w:ascii="Times New Roman" w:hAnsi="Times New Roman"/>
          <w:sz w:val="28"/>
          <w:szCs w:val="28"/>
        </w:rPr>
        <w:t>бюджетных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9BC">
        <w:rPr>
          <w:rFonts w:ascii="Times New Roman" w:hAnsi="Times New Roman"/>
          <w:sz w:val="28"/>
          <w:szCs w:val="28"/>
        </w:rPr>
        <w:t xml:space="preserve">муниципального образования Ермаковский район». </w:t>
      </w:r>
    </w:p>
    <w:p w:rsidR="00F571C3" w:rsidRPr="00723A8C" w:rsidRDefault="00F571C3" w:rsidP="00EA29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A29BC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главы Ермаковского района  от  </w:t>
      </w:r>
      <w:r>
        <w:rPr>
          <w:rFonts w:ascii="Times New Roman" w:hAnsi="Times New Roman"/>
          <w:sz w:val="28"/>
          <w:szCs w:val="28"/>
        </w:rPr>
        <w:t>11</w:t>
      </w:r>
      <w:r w:rsidRPr="00EA2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  2013</w:t>
      </w:r>
      <w:r w:rsidRPr="00EA29BC"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ascii="Times New Roman" w:hAnsi="Times New Roman"/>
          <w:sz w:val="28"/>
          <w:szCs w:val="28"/>
        </w:rPr>
        <w:t>393</w:t>
      </w:r>
      <w:r w:rsidRPr="00EA29BC">
        <w:rPr>
          <w:rFonts w:ascii="Times New Roman" w:hAnsi="Times New Roman"/>
          <w:sz w:val="28"/>
          <w:szCs w:val="28"/>
        </w:rPr>
        <w:t>-п 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Ермаковского района от 18 октября 2011 года № 662-п «</w:t>
      </w:r>
      <w:r w:rsidRPr="00EA29BC">
        <w:rPr>
          <w:rFonts w:ascii="Times New Roman" w:hAnsi="Times New Roman"/>
          <w:sz w:val="28"/>
          <w:szCs w:val="28"/>
        </w:rPr>
        <w:t xml:space="preserve">Об утверждении Положения о порядке комплектования муниципальных бюджетных дошкольных образовательных учреждений и дошкольных групп муниципальных бюджетных общеобразовательных учреждений муниципального образования Ермаковский район».    </w:t>
      </w:r>
    </w:p>
    <w:p w:rsidR="00F571C3" w:rsidRPr="006455A9" w:rsidRDefault="00F571C3" w:rsidP="006455A9">
      <w:pPr>
        <w:spacing w:after="0"/>
        <w:ind w:firstLine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455A9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6455A9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455A9">
        <w:rPr>
          <w:rFonts w:ascii="Times New Roman" w:hAnsi="Times New Roman"/>
          <w:sz w:val="28"/>
          <w:szCs w:val="28"/>
        </w:rPr>
        <w:t xml:space="preserve">по социальным и общественно-политическим вопросам  </w:t>
      </w:r>
      <w:r>
        <w:rPr>
          <w:rFonts w:ascii="Times New Roman" w:hAnsi="Times New Roman"/>
          <w:sz w:val="28"/>
          <w:szCs w:val="28"/>
        </w:rPr>
        <w:t>И.П. Добросоцкую</w:t>
      </w:r>
      <w:r w:rsidRPr="006455A9">
        <w:rPr>
          <w:rFonts w:ascii="Times New Roman" w:hAnsi="Times New Roman"/>
          <w:sz w:val="28"/>
          <w:szCs w:val="28"/>
        </w:rPr>
        <w:t xml:space="preserve">. </w:t>
      </w:r>
    </w:p>
    <w:p w:rsidR="00F571C3" w:rsidRPr="00CA0859" w:rsidRDefault="00F571C3" w:rsidP="006455A9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45F4B">
        <w:rPr>
          <w:rFonts w:ascii="Times New Roman" w:hAnsi="Times New Roman"/>
          <w:sz w:val="28"/>
          <w:szCs w:val="28"/>
        </w:rPr>
        <w:t>Постановление  вступает в силу в день, следующий за днем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F571C3" w:rsidRDefault="00F571C3" w:rsidP="00B2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1C3" w:rsidRDefault="00F571C3" w:rsidP="00B2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1C3" w:rsidRDefault="00F571C3" w:rsidP="00B2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1C3" w:rsidRDefault="00F571C3" w:rsidP="00723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F23D3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администрации  района                                                          В.И. Форсель</w:t>
      </w:r>
    </w:p>
    <w:p w:rsidR="00F571C3" w:rsidRDefault="00F571C3" w:rsidP="00723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1C3" w:rsidRDefault="00F571C3" w:rsidP="00723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  <w:r w:rsidRPr="0001339E">
        <w:rPr>
          <w:rFonts w:ascii="Times New Roman" w:hAnsi="Times New Roman"/>
          <w:sz w:val="24"/>
          <w:szCs w:val="28"/>
        </w:rPr>
        <w:t>Приложение №</w:t>
      </w:r>
      <w:r>
        <w:rPr>
          <w:rFonts w:ascii="Times New Roman" w:hAnsi="Times New Roman"/>
          <w:sz w:val="24"/>
          <w:szCs w:val="28"/>
        </w:rPr>
        <w:t xml:space="preserve"> 1</w:t>
      </w:r>
      <w:r w:rsidRPr="0001339E">
        <w:rPr>
          <w:rFonts w:ascii="Times New Roman" w:hAnsi="Times New Roman"/>
          <w:sz w:val="24"/>
          <w:szCs w:val="28"/>
        </w:rPr>
        <w:t xml:space="preserve"> к постановлению </w:t>
      </w: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Ермаковского района</w:t>
      </w:r>
    </w:p>
    <w:p w:rsidR="00F571C3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«16» 05.2014 года № 346-п</w:t>
      </w:r>
    </w:p>
    <w:p w:rsidR="00F571C3" w:rsidRPr="0001339E" w:rsidRDefault="00F571C3" w:rsidP="0001339E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455A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ОЛОЖЕНИЕ  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КОМПЛЕКТОВАНИЯ МУНИЦИПАЛЬНЫХ ДОШКОЛЬНЫХ ОБРАЗОВАТЕЛЬНЫХ УЧРЕЖДЕНИЙ И ДОШКОЛЬНЫХ ГРУПП МУНИЦИПАЛЬНЫХ ОБЩЕОБРАЗОВАТЕЛЬНЫХ УЧРЕЖДЕНИЙ  </w:t>
      </w:r>
    </w:p>
    <w:p w:rsidR="00F571C3" w:rsidRPr="006455A9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ЕРМАКОВСКОГО РАЙОНА</w:t>
      </w:r>
    </w:p>
    <w:p w:rsidR="00F571C3" w:rsidRPr="006455A9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571C3" w:rsidRPr="00211986" w:rsidRDefault="00F571C3" w:rsidP="0021198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color w:val="000000"/>
          <w:sz w:val="28"/>
          <w:szCs w:val="28"/>
        </w:rPr>
      </w:pPr>
      <w:r w:rsidRPr="00211986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Российской Федерации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211986">
          <w:rPr>
            <w:color w:val="000000"/>
            <w:sz w:val="28"/>
            <w:szCs w:val="28"/>
          </w:rPr>
          <w:t>29.12.2012</w:t>
        </w:r>
      </w:smartTag>
      <w:r w:rsidRPr="00211986">
        <w:rPr>
          <w:color w:val="000000"/>
          <w:sz w:val="28"/>
          <w:szCs w:val="28"/>
        </w:rPr>
        <w:t xml:space="preserve"> №273-ФЗ «Об образовании в Российской Федерации», Федеральным законом от </w:t>
      </w:r>
      <w:smartTag w:uri="urn:schemas-microsoft-com:office:smarttags" w:element="date">
        <w:smartTagPr>
          <w:attr w:name="Year" w:val="98"/>
          <w:attr w:name="Day" w:val="24"/>
          <w:attr w:name="Month" w:val="07"/>
          <w:attr w:name="ls" w:val="trans"/>
        </w:smartTagPr>
        <w:r w:rsidRPr="00211986">
          <w:rPr>
            <w:color w:val="000000"/>
            <w:sz w:val="28"/>
            <w:szCs w:val="28"/>
          </w:rPr>
          <w:t>24.07.98</w:t>
        </w:r>
      </w:smartTag>
      <w:r w:rsidRPr="00211986">
        <w:rPr>
          <w:color w:val="000000"/>
          <w:sz w:val="28"/>
          <w:szCs w:val="28"/>
        </w:rPr>
        <w:t xml:space="preserve"> №124-ФЗ «Об основных гарантиях прав ребенка в Российской Федерации», Федеральным законом от 27.07.2006 года № 152-ФЗ «О персональных данных»,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 г"/>
        </w:smartTagPr>
        <w:r w:rsidRPr="00211986">
          <w:rPr>
            <w:color w:val="000000"/>
            <w:sz w:val="28"/>
            <w:szCs w:val="28"/>
          </w:rPr>
          <w:t>2013 г</w:t>
        </w:r>
      </w:smartTag>
      <w:r w:rsidRPr="00211986">
        <w:rPr>
          <w:color w:val="000000"/>
          <w:sz w:val="28"/>
          <w:szCs w:val="28"/>
        </w:rPr>
        <w:t xml:space="preserve">. № 26 </w:t>
      </w:r>
      <w:r>
        <w:rPr>
          <w:color w:val="000000"/>
          <w:sz w:val="28"/>
          <w:szCs w:val="28"/>
        </w:rPr>
        <w:t>«</w:t>
      </w:r>
      <w:r w:rsidRPr="00211986">
        <w:rPr>
          <w:color w:val="000000"/>
          <w:sz w:val="28"/>
          <w:szCs w:val="28"/>
        </w:rPr>
        <w:t>Об ут</w:t>
      </w:r>
      <w:r>
        <w:rPr>
          <w:color w:val="000000"/>
          <w:sz w:val="28"/>
          <w:szCs w:val="28"/>
        </w:rPr>
        <w:t>верждении СанПиН 2.4.1.3049-13 «</w:t>
      </w:r>
      <w:r w:rsidRPr="00211986">
        <w:rPr>
          <w:color w:val="000000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color w:val="000000"/>
          <w:sz w:val="28"/>
          <w:szCs w:val="28"/>
        </w:rPr>
        <w:t>ных образовательных организаций»</w:t>
      </w:r>
      <w:r w:rsidRPr="00211986">
        <w:rPr>
          <w:color w:val="000000"/>
          <w:sz w:val="28"/>
          <w:szCs w:val="28"/>
        </w:rPr>
        <w:t>, иными законодательными и нормативными правовыми актами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211986">
        <w:rPr>
          <w:color w:val="000000"/>
          <w:sz w:val="28"/>
          <w:szCs w:val="28"/>
        </w:rPr>
        <w:t>в целях удовлетворения потребности граждан, проживающих на территории Ермаковского района в образовательных услугах для детей дошкольного возраста, охраны и укрепления физического и психического здоровья детей, оказания помощи семье в воспитании детей, имеющих детей дошкольного возраста и пользующихся льготами, предусмотренными действующим законодательством.</w:t>
      </w:r>
    </w:p>
    <w:p w:rsidR="00F571C3" w:rsidRPr="00B07672" w:rsidRDefault="00F571C3" w:rsidP="00DF347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sz w:val="28"/>
          <w:szCs w:val="28"/>
        </w:rPr>
      </w:pPr>
      <w:r w:rsidRPr="00B07672">
        <w:rPr>
          <w:sz w:val="28"/>
          <w:szCs w:val="28"/>
        </w:rPr>
        <w:t>Настоящее Положение регламентирует порядок комплектования муниципальных дошкольных образовательных учреждений и дошкольных групп муниципальных общеобразовательных учреждений</w:t>
      </w:r>
      <w:r w:rsidRPr="00B07672">
        <w:rPr>
          <w:b/>
          <w:sz w:val="28"/>
          <w:szCs w:val="28"/>
        </w:rPr>
        <w:t xml:space="preserve"> </w:t>
      </w:r>
      <w:r w:rsidRPr="00B07672">
        <w:rPr>
          <w:sz w:val="28"/>
          <w:szCs w:val="28"/>
        </w:rPr>
        <w:t>Ермаковского района</w:t>
      </w:r>
      <w:r w:rsidRPr="00B07672">
        <w:rPr>
          <w:b/>
          <w:sz w:val="28"/>
          <w:szCs w:val="28"/>
        </w:rPr>
        <w:t xml:space="preserve"> </w:t>
      </w:r>
      <w:r w:rsidRPr="00B07672">
        <w:rPr>
          <w:sz w:val="28"/>
          <w:szCs w:val="28"/>
        </w:rPr>
        <w:t xml:space="preserve">(далее - Учреждение). 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ПОСТАНОВКИ РЕБЕНКА 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 ДЛЯ ОПРЕДЕЛЕНИЯ В УЧРЕЖДЕНИЕ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Постановка ребенка на учет для определения в Учреждение (далее - учет) осуществляется управлением образования администрации Ермаковского района (далее - Управление) на основании письменного заявления одного из родителей (законных представителей),</w:t>
      </w:r>
      <w:r w:rsidRPr="00150C0B"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Pr="00150C0B">
        <w:rPr>
          <w:rFonts w:ascii="Times New Roman" w:hAnsi="Times New Roman"/>
          <w:sz w:val="28"/>
          <w:szCs w:val="28"/>
        </w:rPr>
        <w:t xml:space="preserve"> в устано</w:t>
      </w:r>
      <w:r>
        <w:rPr>
          <w:rFonts w:ascii="Times New Roman" w:hAnsi="Times New Roman"/>
          <w:sz w:val="28"/>
          <w:szCs w:val="28"/>
        </w:rPr>
        <w:t>вленном порядке зарегистрирован</w:t>
      </w:r>
      <w:r w:rsidRPr="00150C0B">
        <w:rPr>
          <w:rFonts w:ascii="Times New Roman" w:hAnsi="Times New Roman"/>
          <w:sz w:val="28"/>
          <w:szCs w:val="28"/>
        </w:rPr>
        <w:t xml:space="preserve"> по месту жительства (пребывания) на территории Ермаковского района</w:t>
      </w:r>
      <w:r>
        <w:rPr>
          <w:rFonts w:ascii="Times New Roman" w:hAnsi="Times New Roman"/>
          <w:sz w:val="28"/>
          <w:szCs w:val="28"/>
        </w:rPr>
        <w:t>, воспитывающего ребенка в возрасте от 2-х  месяцев до 7 лет.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подаче заявления о постановке ребенка на учет для определения в Учреждение предъявляется паспорт родителя (законного представителя), а также представляются подлинники и копии следующих документов: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рождении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из решения органа опеки и попечительства об установлении над ребенком опеки - на ребенка, находящегося под опекой;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о передаче ребенка на воспитание в приемную семью - на ребенка, находящегося на воспитании в приемной семье;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документы, указанные в </w:t>
      </w:r>
      <w:hyperlink r:id="rId8" w:history="1">
        <w:r w:rsidRPr="000008AD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  <w:r w:rsidRPr="00CF73B7">
          <w:rPr>
            <w:rFonts w:ascii="Times New Roman" w:hAnsi="Times New Roman"/>
            <w:color w:val="000000"/>
            <w:sz w:val="28"/>
            <w:szCs w:val="28"/>
          </w:rPr>
          <w:t>2.</w:t>
        </w:r>
      </w:hyperlink>
      <w:r>
        <w:rPr>
          <w:rFonts w:ascii="Times New Roman" w:hAnsi="Times New Roman"/>
          <w:color w:val="000000"/>
          <w:sz w:val="28"/>
          <w:szCs w:val="28"/>
        </w:rPr>
        <w:t>7</w:t>
      </w:r>
      <w:r w:rsidRPr="000008AD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Положения и подтверждающие право на внеочередное или первоочередное предоставление места ребенку в Учреждении.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Заявление регистрируется в присутствии родителя (законного представителя) в журнале учета детей для определения в Учреждение (далее - Журнал учета). Журнал учета ведется в текстовом и электронном виде.</w:t>
      </w:r>
    </w:p>
    <w:p w:rsidR="00F571C3" w:rsidRDefault="00F571C3" w:rsidP="00DF34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3475">
        <w:rPr>
          <w:rFonts w:ascii="Times New Roman" w:hAnsi="Times New Roman"/>
          <w:sz w:val="28"/>
          <w:szCs w:val="28"/>
        </w:rPr>
        <w:t xml:space="preserve">Регистрация детей для приема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DF3475">
        <w:rPr>
          <w:rFonts w:ascii="Times New Roman" w:hAnsi="Times New Roman"/>
          <w:sz w:val="28"/>
          <w:szCs w:val="28"/>
        </w:rPr>
        <w:t xml:space="preserve"> ведется в </w:t>
      </w:r>
      <w:r>
        <w:rPr>
          <w:rFonts w:ascii="Times New Roman" w:hAnsi="Times New Roman"/>
          <w:sz w:val="28"/>
          <w:szCs w:val="24"/>
          <w:lang w:eastAsia="en-US"/>
        </w:rPr>
        <w:t>автоматизированной информационной системе</w:t>
      </w:r>
      <w:r w:rsidRPr="00DF3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(АИС) «Прием заявлений в учреждения дошкольного образования»</w:t>
      </w:r>
      <w:r w:rsidRPr="00DF34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475">
        <w:rPr>
          <w:rFonts w:ascii="Times New Roman" w:hAnsi="Times New Roman"/>
          <w:sz w:val="28"/>
          <w:szCs w:val="28"/>
        </w:rPr>
        <w:t xml:space="preserve">Родителям (законным представителям), поставившим детей на очередь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DF3475">
        <w:rPr>
          <w:rFonts w:ascii="Times New Roman" w:hAnsi="Times New Roman"/>
          <w:sz w:val="28"/>
          <w:szCs w:val="28"/>
        </w:rPr>
        <w:t xml:space="preserve">, выдается </w:t>
      </w:r>
      <w:r w:rsidRPr="00670745">
        <w:rPr>
          <w:rFonts w:ascii="Times New Roman" w:hAnsi="Times New Roman"/>
          <w:sz w:val="28"/>
          <w:szCs w:val="28"/>
        </w:rPr>
        <w:t xml:space="preserve">талон-подтверждение </w:t>
      </w:r>
      <w:r w:rsidRPr="00DF3475">
        <w:rPr>
          <w:rFonts w:ascii="Times New Roman" w:hAnsi="Times New Roman"/>
          <w:sz w:val="28"/>
          <w:szCs w:val="28"/>
        </w:rPr>
        <w:t>о постановке на очередь.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Управлением формируются списки детей, состоящих на учете. Отдельно формируются списки детей, которым во внеочередном или первоочередном порядке предоставляются места в Учреждении.</w:t>
      </w:r>
    </w:p>
    <w:p w:rsidR="00F571C3" w:rsidRPr="00670745" w:rsidRDefault="00F571C3" w:rsidP="006707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2.5. </w:t>
      </w:r>
      <w:r w:rsidRPr="00670745">
        <w:rPr>
          <w:rFonts w:ascii="Times New Roman" w:hAnsi="Times New Roman"/>
          <w:sz w:val="28"/>
          <w:szCs w:val="28"/>
        </w:rPr>
        <w:t>В соответствии с федеральным законодательством во внеочередном порядке предоставляются места в Учреждении:</w:t>
      </w:r>
    </w:p>
    <w:p w:rsidR="00F571C3" w:rsidRPr="00670745" w:rsidRDefault="00F571C3" w:rsidP="0067074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дети инвалидов вследствие чернобыльской катастрофы;</w:t>
      </w:r>
    </w:p>
    <w:p w:rsidR="00F571C3" w:rsidRPr="00670745" w:rsidRDefault="00F571C3" w:rsidP="0067074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погибших (пропавших без вести), умерших, ставших инвалидами сотрудников и военнослужащих специальных сил, участвовавших в выполнении задач по обеспечению безопасности и защите граждан Российской Федерации;</w:t>
      </w:r>
    </w:p>
    <w:p w:rsidR="00F571C3" w:rsidRPr="00670745" w:rsidRDefault="00F571C3" w:rsidP="0067074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судей;</w:t>
      </w:r>
    </w:p>
    <w:p w:rsidR="00F571C3" w:rsidRPr="00670745" w:rsidRDefault="00F571C3" w:rsidP="0067074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работников прокуратуры;</w:t>
      </w:r>
    </w:p>
    <w:p w:rsidR="00F571C3" w:rsidRPr="00670745" w:rsidRDefault="00F571C3" w:rsidP="00670745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 xml:space="preserve">детям  сотрудников  Следственного комитета. </w:t>
      </w:r>
    </w:p>
    <w:p w:rsidR="00F571C3" w:rsidRPr="00670745" w:rsidRDefault="00F571C3" w:rsidP="006707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670745">
        <w:rPr>
          <w:rFonts w:ascii="Times New Roman" w:hAnsi="Times New Roman"/>
          <w:sz w:val="28"/>
          <w:szCs w:val="28"/>
        </w:rPr>
        <w:t>В соответствии с федеральным, краевым законодательством в первоочередном порядке предоставляются места в Учреждении:</w:t>
      </w:r>
    </w:p>
    <w:p w:rsidR="00F571C3" w:rsidRPr="00670745" w:rsidRDefault="00F571C3" w:rsidP="007D42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сотрудников полиции;</w:t>
      </w:r>
    </w:p>
    <w:p w:rsidR="00F571C3" w:rsidRPr="00670745" w:rsidRDefault="00F571C3" w:rsidP="007D42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 сотрудников органов по контролю за оборотом наркотических средств и психотропных веществ;</w:t>
      </w:r>
    </w:p>
    <w:p w:rsidR="00F571C3" w:rsidRPr="00670745" w:rsidRDefault="00F571C3" w:rsidP="007D42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сотрудников органов уголовно-исполнительной системы;</w:t>
      </w:r>
    </w:p>
    <w:p w:rsidR="00F571C3" w:rsidRPr="00670745" w:rsidRDefault="00F571C3" w:rsidP="007D42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сотрудников органов федеральной противопожарной службы Государственной противопожарной службы;</w:t>
      </w:r>
    </w:p>
    <w:p w:rsidR="00F571C3" w:rsidRPr="00670745" w:rsidRDefault="00F571C3" w:rsidP="007D42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детям-инвалидам и детям, один из родителей (законных представителей) которых является инвалидом I или II группы;</w:t>
      </w:r>
    </w:p>
    <w:p w:rsidR="00F571C3" w:rsidRPr="00670745" w:rsidRDefault="00F571C3" w:rsidP="007D42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из многодетных семей;</w:t>
      </w:r>
    </w:p>
    <w:p w:rsidR="00F571C3" w:rsidRPr="00670745" w:rsidRDefault="00F571C3" w:rsidP="007D42F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детям военнослужащих</w:t>
      </w:r>
      <w:r>
        <w:rPr>
          <w:rFonts w:ascii="Times New Roman" w:hAnsi="Times New Roman"/>
          <w:sz w:val="28"/>
          <w:szCs w:val="28"/>
        </w:rPr>
        <w:t xml:space="preserve"> по месту жительства их семей.</w:t>
      </w:r>
    </w:p>
    <w:p w:rsidR="00F571C3" w:rsidRPr="00670745" w:rsidRDefault="00F571C3" w:rsidP="00670745">
      <w:pPr>
        <w:pStyle w:val="NoSpacing"/>
        <w:ind w:firstLine="360"/>
        <w:jc w:val="both"/>
        <w:rPr>
          <w:rFonts w:ascii="Times New Roman" w:hAnsi="Times New Roman"/>
          <w:sz w:val="36"/>
          <w:szCs w:val="28"/>
        </w:rPr>
      </w:pPr>
      <w:r w:rsidRPr="00670745">
        <w:rPr>
          <w:rFonts w:ascii="Times New Roman" w:hAnsi="Times New Roman"/>
          <w:sz w:val="28"/>
        </w:rPr>
        <w:t>2.7. Для подтверждения внеочередного или первоочередного права предоставления места в Учреждении родители (законные представители) представляют следующие документы:</w:t>
      </w:r>
    </w:p>
    <w:p w:rsidR="00F571C3" w:rsidRPr="00670745" w:rsidRDefault="00F571C3" w:rsidP="007D42FF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сотрудники полиции, прокуратуры, судьи - справку с места работы;</w:t>
      </w:r>
    </w:p>
    <w:p w:rsidR="00F571C3" w:rsidRPr="00670745" w:rsidRDefault="00F571C3" w:rsidP="007D42FF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граждане, подвергшиеся воздействию радиации вследствие катастрофы на Чернобыльской АЭС, - удостоверение участника ликвидации последствий аварии на Чернобыльской АЭС;</w:t>
      </w:r>
    </w:p>
    <w:p w:rsidR="00F571C3" w:rsidRPr="00670745" w:rsidRDefault="00F571C3" w:rsidP="007D42FF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военнослужащие - справку о службе в воинской части, справку о составе семьи;</w:t>
      </w:r>
    </w:p>
    <w:p w:rsidR="00F571C3" w:rsidRPr="00670745" w:rsidRDefault="00F571C3" w:rsidP="007D42FF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в отношении детей военнослужащих, сотрудников федеральных органов государственной власти, погибших (пропавших без вести), умерших в связи с выполнением служебных обязанностей, - документы, подтверждающие факт гибели (пропажи без вести), смерти, статус члена семьи указанных военнослужащих, сотрудников федеральных органов власти;</w:t>
      </w:r>
    </w:p>
    <w:p w:rsidR="00F571C3" w:rsidRPr="00670745" w:rsidRDefault="00F571C3" w:rsidP="007D42FF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в отношении детей-инвалидов и детей, один из родителей (законных представителей) которых является инвалидом I или II группы, - справку, подтверждающую факт установления инвалидности по установленной форме;</w:t>
      </w:r>
    </w:p>
    <w:p w:rsidR="00F571C3" w:rsidRPr="00670745" w:rsidRDefault="00F571C3" w:rsidP="007D42FF">
      <w:pPr>
        <w:pStyle w:val="NoSpacing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70745">
        <w:rPr>
          <w:rFonts w:ascii="Times New Roman" w:hAnsi="Times New Roman"/>
          <w:sz w:val="28"/>
          <w:szCs w:val="28"/>
        </w:rPr>
        <w:t>многодетные семьи - справку о составе семьи.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Предоставление мест в Учреждении во внеочередном или первоочередном порядке детям иных категорий граждан, не </w:t>
      </w:r>
      <w:r w:rsidRPr="00271DB6">
        <w:rPr>
          <w:rFonts w:ascii="Times New Roman" w:hAnsi="Times New Roman"/>
          <w:sz w:val="28"/>
          <w:szCs w:val="28"/>
        </w:rPr>
        <w:t>указанных в пунктах 2.5, 2.6 настоящего Положения, осуществляется в соответствии с феде</w:t>
      </w:r>
      <w:r>
        <w:rPr>
          <w:rFonts w:ascii="Times New Roman" w:hAnsi="Times New Roman"/>
          <w:sz w:val="28"/>
          <w:szCs w:val="28"/>
        </w:rPr>
        <w:t>ральным, краевым законодательством и муниципальными правовыми актами при условии представления документов, подтверждающих право на предоставление мест во внеочередном или первоочередном порядке.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Родители (законные представители) ежегодно с февраля по май подтверждают регистрацию очереди с целью уточнения льгот семьи, места жительства (пребывания) на территории Ермаковского района, медицинских показаний ребенка.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КОМПЛЕКТОВАНИЕ УЧРЕЖДЕНИЙ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Комплектование Учреждений на новый учебный год проводится с 01 мая по 01 июня  текущего года.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комплектованию муниципальных дошкольных образовательных бюджетных учреждений и дошкольных групп муниципальных</w:t>
      </w:r>
      <w:r w:rsidRPr="00E55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образовательных учреждений Ермаковского района проводит комплектование Учреждений путем формирования списков в порядке очередности детей.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направлений в Учреждения осуществляется с 01 июня по 30 августа текущего года.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Доукомплектование Учреждений в остальное время проводится при наличии вакантных мест и в соответствии с установленными </w:t>
      </w:r>
      <w:r w:rsidRPr="00CF73B7">
        <w:rPr>
          <w:rFonts w:ascii="Times New Roman" w:hAnsi="Times New Roman"/>
          <w:sz w:val="28"/>
          <w:szCs w:val="28"/>
        </w:rPr>
        <w:t xml:space="preserve">требованиями СанПиН </w:t>
      </w:r>
      <w:r>
        <w:rPr>
          <w:rFonts w:ascii="Times New Roman" w:hAnsi="Times New Roman"/>
          <w:sz w:val="28"/>
          <w:szCs w:val="28"/>
        </w:rPr>
        <w:t>наполняемости Учреждений.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отсутствии свободных мест (с учетом установленной наполняемости) по первоочередному устройству детей в Учреждение Управление отказывает родителям (законным представителям) в выдаче направления для предоставления места ребенку в Учреждении. При этом за ребенком сохраняется очередь согласно регистрации.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Учет и регистрация детей для приема в Учреждение ведется в книге регистрации детей, листы которой нумеруются и скрепляются подписью руководителя и печатью Управления.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Книга регистрации детей, состоящих на учете для определения в Учреждение, должна отражать следующие сведения: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постановки на учет;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общей очереди;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рождения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домашний адрес, телефон;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родителях (законных представителях) - ФИО, место работы, должность;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документах, подтверждающих право на первоочередное зачисление;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выданного направления, дату выдачи направления;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личную подпись родителя.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сведения Управлением образования вносятся в </w:t>
      </w:r>
      <w:r>
        <w:rPr>
          <w:rFonts w:ascii="Times New Roman" w:hAnsi="Times New Roman"/>
          <w:sz w:val="28"/>
          <w:szCs w:val="24"/>
          <w:lang w:eastAsia="en-US"/>
        </w:rPr>
        <w:t>автоматизированную информационную систему</w:t>
      </w:r>
      <w:r w:rsidRPr="00DF3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(АИС) «Прием заявлений в учреждения дошкольного образования», которая ведется в порядке, предусмотренном Федеральным законом «О персональных данных».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направлении указываются: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направления;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сокращенное наименование Учреждения;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выдачи направления.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подписывается руководителем Управления.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Направления в группы компенсирующей направленности для детей с нарушением интеллекта, зрения, опорно-двигательного аппарата, а также компенсирующей направленности с осуществлением квалифицированной коррекции отклонений в физическом и (или) психическом развитии детей, вместе с заключениями психолого-медико-педагогической комиссии, выдаются руководителям Учреждений.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При выбытии детей из Учреждений в течение года Управление образования выдает направления на вакантные места детям, состоящим в очереди.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При невостребованности направления в Учреждение очередником до 30 августа текущего года место в Учреждении предоставляется следующему в порядке очередности из детей, состоящих на учете.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Руководитель Учреждения в течение десяти дней с момента выбытия ребенка из Учреждения представляет в Управление образования информацию о наличии вакантных мест в Учреждении.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Количество групп в Учреждении определяется учредителем исходя из  установленных требований</w:t>
      </w:r>
      <w:r w:rsidRPr="00A168BD">
        <w:rPr>
          <w:rFonts w:ascii="Times New Roman" w:hAnsi="Times New Roman"/>
          <w:sz w:val="28"/>
          <w:szCs w:val="28"/>
        </w:rPr>
        <w:t xml:space="preserve"> СанПиН наполняемости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КОМПЛЕКТОВАНИЯ КОМПЕНСИРУЮЩИХ ГРУПП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Учреждениях комбинированного вида для детей с ограниченными возможностями здоровья создаются компенсирующие группы для детей с тяжелыми нарушениями речи, слабовидящих, с амблиопией, косоглазием; с нарушениями опорно-двигательного аппарата; с задержкой психического развития; оздоровительные группы для детей с туберкулезной интоксикацией; часто болеющих.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Дети с ограниченными возможностями здоровья принимаются в Учреждение любого вида, в компенсирующие группы любой направленности при наличии условий для коррекционной работы с согласия родителей (законных представителей) по заключению психолого-медико-педагогической комиссии, медицинской комиссии, направления, заявления родителей (законных представителей).</w:t>
      </w:r>
    </w:p>
    <w:p w:rsidR="00F571C3" w:rsidRDefault="00F571C3" w:rsidP="00A168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Дети-инвалиды зачисляются в Учреждение на основании заявления родителей (законных представителей), медицинского заключения психолого-медико-педагогической комиссии, направления.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Детям-инвалидам предоставляются необходимые реабилитационные меры и создаются условия для пребывания в Учреждениях в группах общеразвивающей направленности либо в компенсирующих группах.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Дети, посещающие компенсирующие группы и по заключению психолого-медико-педагогической комиссии, не нуждающиеся в коррекционной помощи, обеспечиваются местами в Учреждениях в группах общеразвивающей направленности.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ПРИЕМА И ОТЧИСЛЕНИЯ ДЕТЕЙ В УЧРЕЖДЕНИИ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F84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A168BD">
        <w:t xml:space="preserve"> </w:t>
      </w:r>
      <w:r w:rsidRPr="00F8409D">
        <w:rPr>
          <w:rFonts w:ascii="Times New Roman" w:hAnsi="Times New Roman"/>
          <w:bCs/>
          <w:color w:val="000000"/>
          <w:sz w:val="28"/>
          <w:szCs w:val="28"/>
        </w:rPr>
        <w:t>Учреждение обеспечивает воспитание, обучение и развитие, а так же присмотр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Pr="00F8409D">
        <w:rPr>
          <w:rFonts w:ascii="Times New Roman" w:hAnsi="Times New Roman"/>
          <w:bCs/>
          <w:color w:val="000000"/>
          <w:sz w:val="28"/>
          <w:szCs w:val="28"/>
        </w:rPr>
        <w:t xml:space="preserve"> уход </w:t>
      </w:r>
      <w:r>
        <w:rPr>
          <w:rFonts w:ascii="Times New Roman" w:hAnsi="Times New Roman"/>
          <w:bCs/>
          <w:color w:val="000000"/>
          <w:sz w:val="28"/>
          <w:szCs w:val="28"/>
        </w:rPr>
        <w:t>за детьми</w:t>
      </w:r>
      <w:r w:rsidRPr="00F8409D">
        <w:rPr>
          <w:rFonts w:ascii="Times New Roman" w:hAnsi="Times New Roman"/>
          <w:bCs/>
          <w:color w:val="000000"/>
          <w:sz w:val="28"/>
          <w:szCs w:val="28"/>
        </w:rPr>
        <w:t xml:space="preserve"> в возрасте от 2 месяцев (при наличии соответствующих  условий) до 7 лет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детей </w:t>
      </w:r>
      <w:r w:rsidRPr="00A168BD">
        <w:rPr>
          <w:rFonts w:ascii="Times New Roman" w:hAnsi="Times New Roman"/>
          <w:sz w:val="28"/>
          <w:szCs w:val="28"/>
        </w:rPr>
        <w:t xml:space="preserve">в Учреждение проводится на принципах равных условий приема для всех поступающих, имеющих право на получение </w:t>
      </w:r>
      <w:r>
        <w:rPr>
          <w:rFonts w:ascii="Times New Roman" w:hAnsi="Times New Roman"/>
          <w:sz w:val="28"/>
          <w:szCs w:val="28"/>
        </w:rPr>
        <w:t>дошкольного</w:t>
      </w:r>
      <w:r w:rsidRPr="00A168BD">
        <w:rPr>
          <w:rFonts w:ascii="Times New Roman" w:hAnsi="Times New Roman"/>
          <w:sz w:val="28"/>
          <w:szCs w:val="28"/>
        </w:rPr>
        <w:t xml:space="preserve"> образования и проживающих на территории, за которой закреплено указанное Учреждение. В приеме в Учреждение может быть отказано только по причине отсутствия в нем свободных мест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 в Учреждение осуществляется его руководителем по письменному заявлению родителей (законных представителей) при представлении следующих документов: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направления, выданного Управлением;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свидетельства о рождении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медицинской карты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документа, удостоверяющего личность одного из родителей (законных представителей).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приеме ребенка руководителем Учреждения заключается договор с родителями (законными представителями) детей, включающий в себя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присмотр и уход за ребенком в Учреждении. Договор составляется в двух экземплярах, один из которых хранится в личном деле ребенка, другой - у родителей (законных представителей) ребенка.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При приеме ребенка в Учреждение его руководитель обязан ознакомить родителей (законных представителей) с уставом Учреждения, и другими документами, регламентирующими организацию образовательного процесса в Учреждении.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При поступлении ребенка в Учреждение руководителем Учреждения издается приказ о зачислении.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Перевод детей из Учреждений комбинированного вида (групп компенсирующей направленности) в общеразвивающие группы других Учреждений осуществляется на основании заключения медико-психолого-педагогической комиссии.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Учреждении ведется книга учета движения детей, которая предназначена для регистрации поступающих детей, контроля за движением детей в Учреждении, а также для регистрации сведений о детях и родителях (законных представителях). Листы книги учета движения детей нумеруются, брошюруются и скрепляются подписью руководителя и печатью Учреждения.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учета движения детей содержит следующие сведения: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порядковый номер;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рождения ребенка;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о родителях (законных представителях): ФИО, место работы;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домашний адрес, телефон;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поступления в Учреждение;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дату, причину выбытия из Учреждения;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о причине выбытия и местонахождении ребенка.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Ежегодно по состоянию на 01 сентября руководитель Учреждения обязан подвести итоги за прошедший учебный год и зафиксировать их в книге учета движения детей, указав количество детей, находящихся в Учреждении, а также принятых и выбывших в течение учебного года.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Основанием для отчисления ребенка из Учреждения являются заявление родителей (законных представителей) ребенка и (или) состояние здоровья ребенка, препятствующее дальнейшему посещению Учреждения, подтвержденное медицинским заключением. При отчислении ребенка из Учреждения издается приказ об отчислении.</w:t>
      </w: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За ребенком сохраняется место в Учреждении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B0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7D42FF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01339E">
        <w:rPr>
          <w:rFonts w:ascii="Times New Roman" w:hAnsi="Times New Roman"/>
          <w:sz w:val="24"/>
          <w:szCs w:val="28"/>
        </w:rPr>
        <w:t>Приложение №</w:t>
      </w:r>
      <w:r>
        <w:rPr>
          <w:rFonts w:ascii="Times New Roman" w:hAnsi="Times New Roman"/>
          <w:sz w:val="24"/>
          <w:szCs w:val="28"/>
        </w:rPr>
        <w:t xml:space="preserve"> 2</w:t>
      </w:r>
      <w:r w:rsidRPr="0001339E">
        <w:rPr>
          <w:rFonts w:ascii="Times New Roman" w:hAnsi="Times New Roman"/>
          <w:sz w:val="24"/>
          <w:szCs w:val="28"/>
        </w:rPr>
        <w:t xml:space="preserve"> к постановлению </w:t>
      </w:r>
    </w:p>
    <w:p w:rsidR="00F571C3" w:rsidRDefault="00F571C3" w:rsidP="007D42FF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Ермаковского района</w:t>
      </w:r>
    </w:p>
    <w:p w:rsidR="00F571C3" w:rsidRDefault="00F571C3" w:rsidP="007D42FF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«16» 05.2014 года № 346-п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pStyle w:val="ConsPlusTitle"/>
        <w:jc w:val="center"/>
        <w:outlineLvl w:val="0"/>
      </w:pPr>
      <w:r>
        <w:t>ПОЛОЖЕНИЕ</w:t>
      </w:r>
    </w:p>
    <w:p w:rsidR="00F571C3" w:rsidRDefault="00F571C3" w:rsidP="00E558E8">
      <w:pPr>
        <w:pStyle w:val="ConsPlusTitle"/>
        <w:jc w:val="center"/>
        <w:outlineLvl w:val="0"/>
      </w:pPr>
      <w:r>
        <w:t>О КОМИССИИ ПО КОМПЛЕКТОВАНИЮ МУНИЦИПАЛЬНЫХ ДОШКОЛЬНЫХ ОБРАЗОВАТЕЛЬНЫХ УЧРЕЖДЕНИЙ И ДОШКОЛЬНЫХ ГРУПП МУНИЦИПАЛЬНЫХ ОБЩЕОБРАЗОВАТЕЛЬНЫХ УЧРЕЖДЕНИЙ</w:t>
      </w:r>
      <w:r w:rsidRPr="006455A9">
        <w:t xml:space="preserve"> </w:t>
      </w:r>
      <w:r>
        <w:t xml:space="preserve"> </w:t>
      </w:r>
    </w:p>
    <w:p w:rsidR="00F571C3" w:rsidRDefault="00F571C3" w:rsidP="00E558E8">
      <w:pPr>
        <w:pStyle w:val="ConsPlusTitle"/>
        <w:jc w:val="center"/>
        <w:outlineLvl w:val="0"/>
      </w:pPr>
      <w:r>
        <w:t xml:space="preserve">ЕРМАКОВСКОГО РАЙОНА </w:t>
      </w:r>
    </w:p>
    <w:p w:rsidR="00F571C3" w:rsidRDefault="00F571C3" w:rsidP="00F8409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Комиссия по комплектованию муниципальных</w:t>
      </w:r>
      <w:r w:rsidRPr="00E55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дошкольных образовательных учреждений и дошкольных групп муниципальных общеобразовательных учреждений Ермаковского района (далее - комиссия) создана при управлении образования администрации  Ермаковского района в целях реализации соблюдения равенства прав граждан при приеме детей в муниципальные дошкольные образовательные учреждения и дошкольные</w:t>
      </w:r>
      <w:r w:rsidRPr="002E4A6E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2E4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обще</w:t>
      </w:r>
      <w:r w:rsidRPr="002E4A6E">
        <w:rPr>
          <w:rFonts w:ascii="Times New Roman" w:hAnsi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Ермаковского района (далее – Учреждение).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</w:t>
      </w:r>
      <w:hyperlink r:id="rId9" w:history="1">
        <w:r w:rsidRPr="000008AD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0008A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нормативными правовыми актами Красноярского кр</w:t>
      </w:r>
      <w:r>
        <w:rPr>
          <w:rFonts w:ascii="Times New Roman" w:hAnsi="Times New Roman"/>
          <w:sz w:val="28"/>
          <w:szCs w:val="28"/>
        </w:rPr>
        <w:t>ая и иными нормативно-правовыми актами органов местного самоуправления, настоящим Положением.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ЗАДАЧИ КОМИССИИ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Обеспечение соблюдения равенства прав граждан при приеме детей в Учреждение, с учетом льгот и преимуществ, установленных законодательством для отдельных категорий лиц Ермаковского района.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Организация комплектования Учреждений на основе данных очередности.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ФУНКЦИИ КОМИССИИ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соответствии с возложенными на нее задачами выполняет функции: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Информирует население по вопросам приема детей в Учреждения, наличия в них свободных мест, о формах, содержании, условиях и режиме работы Учреждений, применяемых ими образовательных технологий и методик, а также о направленностях образовательных программ дошкольного образования.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Рассматривает обращения (заявления) родителей (законных представителей) детей по вопросам реализации прав граждан на общедоступное бесплатное дошкольное образование при приеме детей в Учреждения.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РАБОТЫ КОМИССИИ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C460D1">
        <w:rPr>
          <w:rFonts w:ascii="Times New Roman" w:hAnsi="Times New Roman"/>
          <w:color w:val="000000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/>
          <w:sz w:val="28"/>
          <w:szCs w:val="28"/>
        </w:rPr>
        <w:t>приказом управления образования администрации Ермаковского района в количестве семи членов комиссии, в том числе председатель, заместитель председателя, секретарь.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Организационной формой работы комиссии являются заседания, которые проводятся в течение года по мере необходимости.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Заседания комиссии ведет председатель комиссии, а в его отсутствие - заместитель председателя комиссии. Решения комиссии оформляются протоколом, который подписывается председательствующим на заседании и секретарем комиссии.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 заседания комиссии могут приглашаться представители органов местного самоуправления, без права голоса при принятии решений.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Заседания комиссии считаются правомочными, если на них присутствует более половины ее членов.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Решения комиссии принимаются простым большинством голосов, оформляются протоколами.</w:t>
      </w: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Default="00F571C3" w:rsidP="00E55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571C3" w:rsidRPr="00B93572" w:rsidRDefault="00F571C3" w:rsidP="00981C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F571C3" w:rsidRPr="00B93572" w:rsidSect="00DA7407">
      <w:pgSz w:w="11905" w:h="16838" w:code="9"/>
      <w:pgMar w:top="709" w:right="848" w:bottom="127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FA7"/>
    <w:multiLevelType w:val="hybridMultilevel"/>
    <w:tmpl w:val="68621648"/>
    <w:lvl w:ilvl="0" w:tplc="0419000F">
      <w:start w:val="1"/>
      <w:numFmt w:val="decimal"/>
      <w:lvlText w:val="%1."/>
      <w:lvlJc w:val="left"/>
      <w:pPr>
        <w:ind w:left="7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">
    <w:nsid w:val="227355E4"/>
    <w:multiLevelType w:val="hybridMultilevel"/>
    <w:tmpl w:val="C22EE18C"/>
    <w:lvl w:ilvl="0" w:tplc="966AC7C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DB3F42"/>
    <w:multiLevelType w:val="multilevel"/>
    <w:tmpl w:val="165AF93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auto"/>
      </w:rPr>
    </w:lvl>
  </w:abstractNum>
  <w:abstractNum w:abstractNumId="3">
    <w:nsid w:val="385022CC"/>
    <w:multiLevelType w:val="hybridMultilevel"/>
    <w:tmpl w:val="2CE24100"/>
    <w:lvl w:ilvl="0" w:tplc="2D42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17BDB"/>
    <w:multiLevelType w:val="hybridMultilevel"/>
    <w:tmpl w:val="C7186E38"/>
    <w:lvl w:ilvl="0" w:tplc="966AC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60DBD"/>
    <w:multiLevelType w:val="hybridMultilevel"/>
    <w:tmpl w:val="85522360"/>
    <w:lvl w:ilvl="0" w:tplc="2D42A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8E8"/>
    <w:rsid w:val="000008AD"/>
    <w:rsid w:val="0001339E"/>
    <w:rsid w:val="00076179"/>
    <w:rsid w:val="00090FB9"/>
    <w:rsid w:val="001014D5"/>
    <w:rsid w:val="00122BEB"/>
    <w:rsid w:val="00150C0B"/>
    <w:rsid w:val="00172BC9"/>
    <w:rsid w:val="001857BE"/>
    <w:rsid w:val="001E6A99"/>
    <w:rsid w:val="0020778F"/>
    <w:rsid w:val="00211986"/>
    <w:rsid w:val="00271DB6"/>
    <w:rsid w:val="002C1191"/>
    <w:rsid w:val="002E4A6E"/>
    <w:rsid w:val="00322550"/>
    <w:rsid w:val="003723D7"/>
    <w:rsid w:val="0038340C"/>
    <w:rsid w:val="0038603C"/>
    <w:rsid w:val="0049026F"/>
    <w:rsid w:val="00516E4C"/>
    <w:rsid w:val="005A0635"/>
    <w:rsid w:val="005C3258"/>
    <w:rsid w:val="00621371"/>
    <w:rsid w:val="00636571"/>
    <w:rsid w:val="006455A9"/>
    <w:rsid w:val="00670745"/>
    <w:rsid w:val="00676CBD"/>
    <w:rsid w:val="006F4B3D"/>
    <w:rsid w:val="007053B3"/>
    <w:rsid w:val="00705C40"/>
    <w:rsid w:val="00723A8C"/>
    <w:rsid w:val="007C1379"/>
    <w:rsid w:val="007D42FF"/>
    <w:rsid w:val="00836B24"/>
    <w:rsid w:val="00836D5D"/>
    <w:rsid w:val="0090619E"/>
    <w:rsid w:val="00981C7D"/>
    <w:rsid w:val="009A74E1"/>
    <w:rsid w:val="009B7626"/>
    <w:rsid w:val="009C7E0F"/>
    <w:rsid w:val="009F23D3"/>
    <w:rsid w:val="00A152E3"/>
    <w:rsid w:val="00A168BD"/>
    <w:rsid w:val="00A42690"/>
    <w:rsid w:val="00A6583B"/>
    <w:rsid w:val="00AA2C98"/>
    <w:rsid w:val="00AE3552"/>
    <w:rsid w:val="00AE755C"/>
    <w:rsid w:val="00B07672"/>
    <w:rsid w:val="00B25641"/>
    <w:rsid w:val="00B25797"/>
    <w:rsid w:val="00B35213"/>
    <w:rsid w:val="00B41485"/>
    <w:rsid w:val="00B57CDB"/>
    <w:rsid w:val="00B70C4B"/>
    <w:rsid w:val="00B93572"/>
    <w:rsid w:val="00BD0825"/>
    <w:rsid w:val="00C0274E"/>
    <w:rsid w:val="00C23896"/>
    <w:rsid w:val="00C460D1"/>
    <w:rsid w:val="00C82B87"/>
    <w:rsid w:val="00CA0859"/>
    <w:rsid w:val="00CF73B7"/>
    <w:rsid w:val="00D775E9"/>
    <w:rsid w:val="00DA7407"/>
    <w:rsid w:val="00DF3475"/>
    <w:rsid w:val="00E06DA2"/>
    <w:rsid w:val="00E2583F"/>
    <w:rsid w:val="00E45F4B"/>
    <w:rsid w:val="00E558E8"/>
    <w:rsid w:val="00EA29BC"/>
    <w:rsid w:val="00EC2FC9"/>
    <w:rsid w:val="00EF57BA"/>
    <w:rsid w:val="00F571C3"/>
    <w:rsid w:val="00F81054"/>
    <w:rsid w:val="00F8409D"/>
    <w:rsid w:val="00F8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58E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58E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B2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2583F"/>
    <w:pPr>
      <w:spacing w:after="0" w:line="240" w:lineRule="auto"/>
      <w:ind w:left="5529"/>
      <w:jc w:val="center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2583F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670745"/>
  </w:style>
  <w:style w:type="paragraph" w:styleId="BalloonText">
    <w:name w:val="Balloon Text"/>
    <w:basedOn w:val="Normal"/>
    <w:link w:val="BalloonTextChar"/>
    <w:uiPriority w:val="99"/>
    <w:semiHidden/>
    <w:rsid w:val="005A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75;fld=134;dst=10005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1175;fld=134;dst=10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61175;fld=134;dst=100016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7671;fld=134;dst=1001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513</TotalTime>
  <Pages>11</Pages>
  <Words>3091</Words>
  <Characters>17621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</dc:creator>
  <cp:keywords/>
  <dc:description/>
  <cp:lastModifiedBy>302-1s</cp:lastModifiedBy>
  <cp:revision>15</cp:revision>
  <cp:lastPrinted>2014-05-15T03:07:00Z</cp:lastPrinted>
  <dcterms:created xsi:type="dcterms:W3CDTF">2014-01-17T02:45:00Z</dcterms:created>
  <dcterms:modified xsi:type="dcterms:W3CDTF">2014-05-16T01:00:00Z</dcterms:modified>
</cp:coreProperties>
</file>