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FC" w:rsidRDefault="00F353FC" w:rsidP="006B3AEC">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Администрация Ермаковского района</w:t>
      </w:r>
    </w:p>
    <w:p w:rsidR="00F353FC" w:rsidRDefault="00F353FC" w:rsidP="006B3AEC">
      <w:pPr>
        <w:pStyle w:val="ConsPlusTitle"/>
        <w:jc w:val="center"/>
        <w:outlineLvl w:val="0"/>
        <w:rPr>
          <w:rFonts w:ascii="Times New Roman" w:hAnsi="Times New Roman" w:cs="Times New Roman"/>
          <w:b w:val="0"/>
          <w:sz w:val="28"/>
          <w:szCs w:val="28"/>
        </w:rPr>
      </w:pPr>
    </w:p>
    <w:p w:rsidR="00F353FC" w:rsidRPr="006B3AEC" w:rsidRDefault="00F353FC" w:rsidP="006B3AEC">
      <w:pPr>
        <w:pStyle w:val="ConsPlusTitle"/>
        <w:jc w:val="center"/>
        <w:outlineLvl w:val="0"/>
        <w:rPr>
          <w:rFonts w:ascii="Times New Roman" w:hAnsi="Times New Roman" w:cs="Times New Roman"/>
          <w:sz w:val="28"/>
          <w:szCs w:val="28"/>
        </w:rPr>
      </w:pPr>
      <w:r>
        <w:rPr>
          <w:rFonts w:ascii="Times New Roman" w:hAnsi="Times New Roman" w:cs="Times New Roman"/>
          <w:b w:val="0"/>
          <w:sz w:val="28"/>
          <w:szCs w:val="28"/>
        </w:rPr>
        <w:t>ПОСТАНОВЛЕНИЕ</w:t>
      </w:r>
    </w:p>
    <w:p w:rsidR="00F353FC" w:rsidRDefault="00F353FC" w:rsidP="006B3AEC">
      <w:pPr>
        <w:pStyle w:val="ConsPlusTitle"/>
        <w:jc w:val="center"/>
        <w:outlineLvl w:val="0"/>
        <w:rPr>
          <w:rFonts w:ascii="Times New Roman" w:hAnsi="Times New Roman" w:cs="Times New Roman"/>
          <w:sz w:val="28"/>
          <w:szCs w:val="28"/>
        </w:rPr>
      </w:pPr>
    </w:p>
    <w:p w:rsidR="00F353FC" w:rsidRDefault="00F353FC" w:rsidP="006B3AEC">
      <w:pPr>
        <w:pStyle w:val="ConsPlusTitle"/>
        <w:jc w:val="center"/>
        <w:outlineLvl w:val="0"/>
        <w:rPr>
          <w:rFonts w:ascii="Times New Roman" w:hAnsi="Times New Roman" w:cs="Times New Roman"/>
          <w:sz w:val="28"/>
          <w:szCs w:val="28"/>
        </w:rPr>
      </w:pPr>
    </w:p>
    <w:p w:rsidR="00F353FC" w:rsidRPr="006B3AEC" w:rsidRDefault="00F353FC" w:rsidP="006B3AEC">
      <w:pPr>
        <w:pStyle w:val="ConsPlusTitle"/>
        <w:jc w:val="both"/>
        <w:outlineLvl w:val="0"/>
        <w:rPr>
          <w:rFonts w:ascii="Times New Roman" w:hAnsi="Times New Roman"/>
          <w:sz w:val="28"/>
          <w:szCs w:val="28"/>
        </w:rPr>
      </w:pPr>
      <w:r w:rsidRPr="006B3AEC">
        <w:rPr>
          <w:sz w:val="28"/>
          <w:szCs w:val="28"/>
        </w:rPr>
        <w:t>«</w:t>
      </w:r>
      <w:r w:rsidRPr="006B3AEC">
        <w:rPr>
          <w:b w:val="0"/>
          <w:sz w:val="28"/>
          <w:szCs w:val="28"/>
        </w:rPr>
        <w:t xml:space="preserve">06» мая </w:t>
      </w:r>
      <w:smartTag w:uri="urn:schemas-microsoft-com:office:smarttags" w:element="metricconverter">
        <w:smartTagPr>
          <w:attr w:name="ProductID" w:val="2014 г"/>
        </w:smartTagPr>
        <w:r w:rsidRPr="006B3AEC">
          <w:rPr>
            <w:b w:val="0"/>
            <w:sz w:val="28"/>
            <w:szCs w:val="28"/>
          </w:rPr>
          <w:t>2014 г</w:t>
        </w:r>
      </w:smartTag>
      <w:r w:rsidRPr="006B3AEC">
        <w:rPr>
          <w:b w:val="0"/>
          <w:sz w:val="28"/>
          <w:szCs w:val="28"/>
        </w:rPr>
        <w:t>.                 с. Ермаковское</w:t>
      </w:r>
      <w:r w:rsidRPr="006B3AEC">
        <w:rPr>
          <w:b w:val="0"/>
          <w:sz w:val="28"/>
          <w:szCs w:val="28"/>
        </w:rPr>
        <w:tab/>
      </w:r>
      <w:r w:rsidRPr="006B3AEC">
        <w:rPr>
          <w:b w:val="0"/>
          <w:sz w:val="28"/>
          <w:szCs w:val="28"/>
        </w:rPr>
        <w:tab/>
        <w:t xml:space="preserve">                 </w:t>
      </w:r>
      <w:r w:rsidRPr="006B3AEC">
        <w:rPr>
          <w:b w:val="0"/>
          <w:sz w:val="28"/>
          <w:szCs w:val="28"/>
        </w:rPr>
        <w:tab/>
        <w:t>№ 318-п</w:t>
      </w:r>
      <w:bookmarkStart w:id="0" w:name="Par1"/>
      <w:bookmarkEnd w:id="0"/>
    </w:p>
    <w:p w:rsidR="00F353FC" w:rsidRDefault="00F353FC">
      <w:pPr>
        <w:widowControl w:val="0"/>
        <w:autoSpaceDE w:val="0"/>
        <w:autoSpaceDN w:val="0"/>
        <w:adjustRightInd w:val="0"/>
        <w:spacing w:after="0" w:line="240" w:lineRule="auto"/>
        <w:jc w:val="center"/>
        <w:rPr>
          <w:rFonts w:ascii="Times New Roman" w:hAnsi="Times New Roman"/>
          <w:b/>
          <w:bCs/>
          <w:sz w:val="28"/>
          <w:szCs w:val="28"/>
        </w:rPr>
      </w:pPr>
    </w:p>
    <w:p w:rsidR="00F353FC" w:rsidRDefault="00F353FC">
      <w:pPr>
        <w:widowControl w:val="0"/>
        <w:autoSpaceDE w:val="0"/>
        <w:autoSpaceDN w:val="0"/>
        <w:adjustRightInd w:val="0"/>
        <w:spacing w:after="0" w:line="240" w:lineRule="auto"/>
        <w:jc w:val="center"/>
        <w:rPr>
          <w:rFonts w:ascii="Times New Roman" w:hAnsi="Times New Roman"/>
          <w:b/>
          <w:bCs/>
          <w:sz w:val="28"/>
          <w:szCs w:val="28"/>
        </w:rPr>
      </w:pPr>
    </w:p>
    <w:p w:rsidR="00F353FC" w:rsidRPr="00491D43" w:rsidRDefault="00F353FC">
      <w:pPr>
        <w:widowControl w:val="0"/>
        <w:autoSpaceDE w:val="0"/>
        <w:autoSpaceDN w:val="0"/>
        <w:adjustRightInd w:val="0"/>
        <w:spacing w:after="0" w:line="240" w:lineRule="auto"/>
        <w:jc w:val="center"/>
        <w:rPr>
          <w:rFonts w:ascii="Times New Roman" w:hAnsi="Times New Roman"/>
          <w:b/>
          <w:bCs/>
          <w:sz w:val="28"/>
          <w:szCs w:val="28"/>
        </w:rPr>
      </w:pPr>
    </w:p>
    <w:p w:rsidR="00F353FC" w:rsidRDefault="00F353FC" w:rsidP="00491D43">
      <w:pPr>
        <w:widowControl w:val="0"/>
        <w:autoSpaceDE w:val="0"/>
        <w:autoSpaceDN w:val="0"/>
        <w:adjustRightInd w:val="0"/>
        <w:spacing w:after="0" w:line="240" w:lineRule="auto"/>
        <w:ind w:right="4535"/>
        <w:jc w:val="both"/>
        <w:rPr>
          <w:rFonts w:ascii="Times New Roman" w:hAnsi="Times New Roman"/>
          <w:bCs/>
          <w:sz w:val="28"/>
          <w:szCs w:val="28"/>
        </w:rPr>
      </w:pPr>
      <w:r w:rsidRPr="00491D43">
        <w:rPr>
          <w:rFonts w:ascii="Times New Roman" w:hAnsi="Times New Roman"/>
          <w:bCs/>
          <w:sz w:val="28"/>
          <w:szCs w:val="28"/>
        </w:rPr>
        <w:t>Об утверждении Правил обеспечения безопасности персональных данных в Администрации Ермаковского района</w:t>
      </w:r>
    </w:p>
    <w:p w:rsidR="00F353FC" w:rsidRDefault="00F353FC">
      <w:pPr>
        <w:widowControl w:val="0"/>
        <w:autoSpaceDE w:val="0"/>
        <w:autoSpaceDN w:val="0"/>
        <w:adjustRightInd w:val="0"/>
        <w:spacing w:after="0" w:line="240" w:lineRule="auto"/>
        <w:ind w:firstLine="540"/>
        <w:jc w:val="both"/>
        <w:rPr>
          <w:rFonts w:ascii="Times New Roman" w:hAnsi="Times New Roman"/>
          <w:bCs/>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В соответствии с Трудовым </w:t>
      </w:r>
      <w:hyperlink r:id="rId4" w:history="1">
        <w:r w:rsidRPr="00491D43">
          <w:rPr>
            <w:rFonts w:ascii="Times New Roman" w:hAnsi="Times New Roman"/>
            <w:sz w:val="28"/>
            <w:szCs w:val="28"/>
          </w:rPr>
          <w:t>кодексом</w:t>
        </w:r>
      </w:hyperlink>
      <w:r w:rsidRPr="00491D43">
        <w:rPr>
          <w:rFonts w:ascii="Times New Roman" w:hAnsi="Times New Roman"/>
          <w:sz w:val="28"/>
          <w:szCs w:val="28"/>
        </w:rPr>
        <w:t xml:space="preserve"> Российской Федерации, Федеральным </w:t>
      </w:r>
      <w:hyperlink r:id="rId5" w:history="1">
        <w:r w:rsidRPr="00491D43">
          <w:rPr>
            <w:rFonts w:ascii="Times New Roman" w:hAnsi="Times New Roman"/>
            <w:sz w:val="28"/>
            <w:szCs w:val="28"/>
          </w:rPr>
          <w:t>законом</w:t>
        </w:r>
      </w:hyperlink>
      <w:r w:rsidRPr="00491D43">
        <w:rPr>
          <w:rFonts w:ascii="Times New Roman" w:hAnsi="Times New Roman"/>
          <w:sz w:val="28"/>
          <w:szCs w:val="28"/>
        </w:rPr>
        <w:t xml:space="preserve"> от 27.07.2006 N 152-ФЗ "О персональных данных", Федеральным </w:t>
      </w:r>
      <w:hyperlink r:id="rId6" w:history="1">
        <w:r w:rsidRPr="00491D43">
          <w:rPr>
            <w:rFonts w:ascii="Times New Roman" w:hAnsi="Times New Roman"/>
            <w:sz w:val="28"/>
            <w:szCs w:val="28"/>
          </w:rPr>
          <w:t>законом</w:t>
        </w:r>
      </w:hyperlink>
      <w:r w:rsidRPr="00491D43">
        <w:rPr>
          <w:rFonts w:ascii="Times New Roman" w:hAnsi="Times New Roman"/>
          <w:sz w:val="28"/>
          <w:szCs w:val="28"/>
        </w:rPr>
        <w:t xml:space="preserve"> от 02.03.2007 N 25-ФЗ "О муниципальной службе в Российской Федерации", </w:t>
      </w:r>
      <w:hyperlink r:id="rId7" w:history="1">
        <w:r w:rsidRPr="00491D43">
          <w:rPr>
            <w:rFonts w:ascii="Times New Roman" w:hAnsi="Times New Roman"/>
            <w:sz w:val="28"/>
            <w:szCs w:val="28"/>
          </w:rPr>
          <w:t>Постановлением</w:t>
        </w:r>
      </w:hyperlink>
      <w:r w:rsidRPr="00491D43">
        <w:rPr>
          <w:rFonts w:ascii="Times New Roman" w:hAnsi="Times New Roman"/>
          <w:sz w:val="28"/>
          <w:szCs w:val="28"/>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w:t>
      </w:r>
      <w:hyperlink r:id="rId8" w:history="1">
        <w:r w:rsidRPr="00491D43">
          <w:rPr>
            <w:rFonts w:ascii="Times New Roman" w:hAnsi="Times New Roman"/>
            <w:sz w:val="28"/>
            <w:szCs w:val="28"/>
          </w:rPr>
          <w:t>Постановлением</w:t>
        </w:r>
      </w:hyperlink>
      <w:r w:rsidRPr="00491D43">
        <w:rPr>
          <w:rFonts w:ascii="Times New Roman" w:hAnsi="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r>
        <w:rPr>
          <w:rFonts w:ascii="Times New Roman" w:hAnsi="Times New Roman"/>
          <w:sz w:val="28"/>
          <w:szCs w:val="28"/>
        </w:rPr>
        <w:t xml:space="preserve">статьями 34, 35 </w:t>
      </w:r>
      <w:r w:rsidRPr="00491D43">
        <w:rPr>
          <w:rFonts w:ascii="Times New Roman" w:hAnsi="Times New Roman"/>
          <w:sz w:val="28"/>
          <w:szCs w:val="28"/>
        </w:rPr>
        <w:t>Устава Ермаковского района, постановляю:</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 Утвердить </w:t>
      </w:r>
      <w:hyperlink w:anchor="Par31" w:history="1">
        <w:r w:rsidRPr="00491D43">
          <w:rPr>
            <w:rFonts w:ascii="Times New Roman" w:hAnsi="Times New Roman"/>
            <w:sz w:val="28"/>
            <w:szCs w:val="28"/>
          </w:rPr>
          <w:t>Правила</w:t>
        </w:r>
      </w:hyperlink>
      <w:r w:rsidRPr="00491D43">
        <w:rPr>
          <w:rFonts w:ascii="Times New Roman" w:hAnsi="Times New Roman"/>
          <w:sz w:val="28"/>
          <w:szCs w:val="28"/>
        </w:rPr>
        <w:t xml:space="preserve"> обеспечения безопасности персональных данных в Администрации Ермаковского района согласно приложению 1.</w:t>
      </w:r>
    </w:p>
    <w:p w:rsidR="00F353FC" w:rsidRPr="00491D43" w:rsidRDefault="00F353FC" w:rsidP="00C1260D">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 </w:t>
      </w:r>
      <w:r>
        <w:rPr>
          <w:rFonts w:ascii="Times New Roman" w:hAnsi="Times New Roman"/>
          <w:sz w:val="28"/>
          <w:szCs w:val="28"/>
        </w:rPr>
        <w:t>Главному специалисту по кадровым вопросам</w:t>
      </w:r>
      <w:r w:rsidRPr="00491D43">
        <w:rPr>
          <w:rFonts w:ascii="Times New Roman" w:hAnsi="Times New Roman"/>
          <w:sz w:val="28"/>
          <w:szCs w:val="28"/>
        </w:rPr>
        <w:t xml:space="preserve"> ознакомить работников Администрации Ермаковского района с Правилами обработки персональных данных под роспись</w:t>
      </w:r>
      <w:r>
        <w:rPr>
          <w:rFonts w:ascii="Times New Roman" w:hAnsi="Times New Roman"/>
          <w:sz w:val="28"/>
          <w:szCs w:val="28"/>
        </w:rPr>
        <w:t xml:space="preserve"> и предложить муниципальным служащим дать согласие на обработку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Контроль исполнения Постановления оставляю за собой.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491D43">
        <w:rPr>
          <w:rFonts w:ascii="Times New Roman" w:hAnsi="Times New Roman"/>
          <w:sz w:val="28"/>
          <w:szCs w:val="28"/>
        </w:rPr>
        <w:t>. Постановление вступает в силу в день, следующий за днем его официального опубликования.</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bookmarkStart w:id="1" w:name="_GoBack"/>
      <w:bookmarkEnd w:id="1"/>
    </w:p>
    <w:p w:rsidR="00F353FC" w:rsidRDefault="00F353FC" w:rsidP="00491D43">
      <w:pPr>
        <w:widowControl w:val="0"/>
        <w:autoSpaceDE w:val="0"/>
        <w:autoSpaceDN w:val="0"/>
        <w:adjustRightInd w:val="0"/>
        <w:spacing w:after="0" w:line="240" w:lineRule="auto"/>
        <w:rPr>
          <w:rFonts w:ascii="Times New Roman" w:hAnsi="Times New Roman"/>
          <w:sz w:val="28"/>
          <w:szCs w:val="28"/>
        </w:rPr>
      </w:pPr>
      <w:r w:rsidRPr="00491D43">
        <w:rPr>
          <w:rFonts w:ascii="Times New Roman" w:hAnsi="Times New Roman"/>
          <w:sz w:val="28"/>
          <w:szCs w:val="28"/>
        </w:rPr>
        <w:t>Глава</w:t>
      </w:r>
      <w:r>
        <w:rPr>
          <w:rFonts w:ascii="Times New Roman" w:hAnsi="Times New Roman"/>
          <w:sz w:val="28"/>
          <w:szCs w:val="28"/>
        </w:rPr>
        <w:t xml:space="preserve"> а</w:t>
      </w:r>
      <w:r w:rsidRPr="00491D43">
        <w:rPr>
          <w:rFonts w:ascii="Times New Roman" w:hAnsi="Times New Roman"/>
          <w:sz w:val="28"/>
          <w:szCs w:val="28"/>
        </w:rPr>
        <w:t xml:space="preserve">дминистрации </w:t>
      </w:r>
    </w:p>
    <w:p w:rsidR="00F353FC" w:rsidRDefault="00F353FC" w:rsidP="003007D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Ермаковского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В.И. Форсель</w:t>
      </w:r>
      <w:bookmarkStart w:id="2" w:name="Par26"/>
      <w:bookmarkEnd w:id="2"/>
    </w:p>
    <w:p w:rsidR="00F353FC" w:rsidRDefault="00F353FC" w:rsidP="003007D5">
      <w:pPr>
        <w:widowControl w:val="0"/>
        <w:autoSpaceDE w:val="0"/>
        <w:autoSpaceDN w:val="0"/>
        <w:adjustRightInd w:val="0"/>
        <w:spacing w:after="0" w:line="240" w:lineRule="auto"/>
        <w:rPr>
          <w:rFonts w:ascii="Times New Roman" w:hAnsi="Times New Roman"/>
          <w:sz w:val="28"/>
          <w:szCs w:val="28"/>
        </w:rPr>
      </w:pPr>
    </w:p>
    <w:p w:rsidR="00F353FC" w:rsidRDefault="00F353FC" w:rsidP="003007D5">
      <w:pPr>
        <w:widowControl w:val="0"/>
        <w:autoSpaceDE w:val="0"/>
        <w:autoSpaceDN w:val="0"/>
        <w:adjustRightInd w:val="0"/>
        <w:spacing w:after="0" w:line="240" w:lineRule="auto"/>
        <w:rPr>
          <w:rFonts w:ascii="Times New Roman" w:hAnsi="Times New Roman"/>
          <w:sz w:val="28"/>
          <w:szCs w:val="28"/>
        </w:rPr>
      </w:pPr>
    </w:p>
    <w:p w:rsidR="00F353FC" w:rsidRDefault="00F353FC" w:rsidP="003007D5">
      <w:pPr>
        <w:widowControl w:val="0"/>
        <w:autoSpaceDE w:val="0"/>
        <w:autoSpaceDN w:val="0"/>
        <w:adjustRightInd w:val="0"/>
        <w:spacing w:after="0" w:line="240" w:lineRule="auto"/>
        <w:rPr>
          <w:rFonts w:ascii="Times New Roman" w:hAnsi="Times New Roman"/>
          <w:sz w:val="28"/>
          <w:szCs w:val="28"/>
        </w:rPr>
      </w:pPr>
    </w:p>
    <w:p w:rsidR="00F353FC" w:rsidRDefault="00F353FC" w:rsidP="003007D5">
      <w:pPr>
        <w:widowControl w:val="0"/>
        <w:autoSpaceDE w:val="0"/>
        <w:autoSpaceDN w:val="0"/>
        <w:adjustRightInd w:val="0"/>
        <w:spacing w:after="0" w:line="240" w:lineRule="auto"/>
        <w:rPr>
          <w:rFonts w:ascii="Times New Roman" w:hAnsi="Times New Roman"/>
          <w:sz w:val="28"/>
          <w:szCs w:val="28"/>
        </w:rPr>
      </w:pPr>
    </w:p>
    <w:p w:rsidR="00F353FC" w:rsidRDefault="00F353FC" w:rsidP="003007D5">
      <w:pPr>
        <w:widowControl w:val="0"/>
        <w:autoSpaceDE w:val="0"/>
        <w:autoSpaceDN w:val="0"/>
        <w:adjustRightInd w:val="0"/>
        <w:spacing w:after="0" w:line="240" w:lineRule="auto"/>
        <w:rPr>
          <w:rFonts w:ascii="Times New Roman" w:hAnsi="Times New Roman"/>
          <w:sz w:val="28"/>
          <w:szCs w:val="28"/>
        </w:rPr>
      </w:pPr>
    </w:p>
    <w:p w:rsidR="00F353FC" w:rsidRDefault="00F353FC" w:rsidP="003007D5">
      <w:pPr>
        <w:widowControl w:val="0"/>
        <w:autoSpaceDE w:val="0"/>
        <w:autoSpaceDN w:val="0"/>
        <w:adjustRightInd w:val="0"/>
        <w:spacing w:after="0" w:line="240" w:lineRule="auto"/>
        <w:rPr>
          <w:rFonts w:ascii="Times New Roman" w:hAnsi="Times New Roman"/>
          <w:sz w:val="20"/>
          <w:szCs w:val="20"/>
        </w:rPr>
      </w:pPr>
    </w:p>
    <w:p w:rsidR="00F353FC" w:rsidRDefault="00F353FC">
      <w:pPr>
        <w:widowControl w:val="0"/>
        <w:autoSpaceDE w:val="0"/>
        <w:autoSpaceDN w:val="0"/>
        <w:adjustRightInd w:val="0"/>
        <w:spacing w:after="0" w:line="240" w:lineRule="auto"/>
        <w:jc w:val="right"/>
        <w:outlineLvl w:val="0"/>
        <w:rPr>
          <w:rFonts w:ascii="Times New Roman" w:hAnsi="Times New Roman"/>
          <w:sz w:val="20"/>
          <w:szCs w:val="20"/>
        </w:rPr>
      </w:pPr>
    </w:p>
    <w:p w:rsidR="00F353FC" w:rsidRPr="00491D43" w:rsidRDefault="00F353FC">
      <w:pPr>
        <w:widowControl w:val="0"/>
        <w:autoSpaceDE w:val="0"/>
        <w:autoSpaceDN w:val="0"/>
        <w:adjustRightInd w:val="0"/>
        <w:spacing w:after="0" w:line="240" w:lineRule="auto"/>
        <w:jc w:val="right"/>
        <w:outlineLvl w:val="0"/>
        <w:rPr>
          <w:rFonts w:ascii="Times New Roman" w:hAnsi="Times New Roman"/>
          <w:sz w:val="20"/>
          <w:szCs w:val="20"/>
        </w:rPr>
      </w:pPr>
      <w:r w:rsidRPr="00491D43">
        <w:rPr>
          <w:rFonts w:ascii="Times New Roman" w:hAnsi="Times New Roman"/>
          <w:sz w:val="20"/>
          <w:szCs w:val="20"/>
        </w:rPr>
        <w:t>Приложение 1</w:t>
      </w:r>
    </w:p>
    <w:p w:rsidR="00F353FC" w:rsidRPr="00491D43" w:rsidRDefault="00F353FC">
      <w:pPr>
        <w:widowControl w:val="0"/>
        <w:autoSpaceDE w:val="0"/>
        <w:autoSpaceDN w:val="0"/>
        <w:adjustRightInd w:val="0"/>
        <w:spacing w:after="0" w:line="240" w:lineRule="auto"/>
        <w:jc w:val="right"/>
        <w:rPr>
          <w:rFonts w:ascii="Times New Roman" w:hAnsi="Times New Roman"/>
          <w:sz w:val="20"/>
          <w:szCs w:val="20"/>
        </w:rPr>
      </w:pPr>
      <w:r w:rsidRPr="00491D43">
        <w:rPr>
          <w:rFonts w:ascii="Times New Roman" w:hAnsi="Times New Roman"/>
          <w:sz w:val="20"/>
          <w:szCs w:val="20"/>
        </w:rPr>
        <w:t>к Постановлению</w:t>
      </w:r>
    </w:p>
    <w:p w:rsidR="00F353FC" w:rsidRPr="00491D43" w:rsidRDefault="00F353FC">
      <w:pPr>
        <w:widowControl w:val="0"/>
        <w:autoSpaceDE w:val="0"/>
        <w:autoSpaceDN w:val="0"/>
        <w:adjustRightInd w:val="0"/>
        <w:spacing w:after="0" w:line="240" w:lineRule="auto"/>
        <w:jc w:val="right"/>
        <w:rPr>
          <w:rFonts w:ascii="Times New Roman" w:hAnsi="Times New Roman"/>
          <w:sz w:val="20"/>
          <w:szCs w:val="20"/>
        </w:rPr>
      </w:pPr>
      <w:r w:rsidRPr="00491D43">
        <w:rPr>
          <w:rFonts w:ascii="Times New Roman" w:hAnsi="Times New Roman"/>
          <w:sz w:val="20"/>
          <w:szCs w:val="20"/>
        </w:rPr>
        <w:t>Администрации Ермаковского района</w:t>
      </w:r>
    </w:p>
    <w:p w:rsidR="00F353FC" w:rsidRPr="00491D43" w:rsidRDefault="00F353FC">
      <w:pPr>
        <w:widowControl w:val="0"/>
        <w:autoSpaceDE w:val="0"/>
        <w:autoSpaceDN w:val="0"/>
        <w:adjustRightInd w:val="0"/>
        <w:spacing w:after="0" w:line="240" w:lineRule="auto"/>
        <w:jc w:val="right"/>
        <w:rPr>
          <w:rFonts w:ascii="Times New Roman" w:hAnsi="Times New Roman"/>
          <w:sz w:val="20"/>
          <w:szCs w:val="20"/>
        </w:rPr>
      </w:pPr>
      <w:r w:rsidRPr="00491D43">
        <w:rPr>
          <w:rFonts w:ascii="Times New Roman" w:hAnsi="Times New Roman"/>
          <w:sz w:val="20"/>
          <w:szCs w:val="20"/>
        </w:rPr>
        <w:t xml:space="preserve">от </w:t>
      </w:r>
      <w:r>
        <w:rPr>
          <w:rFonts w:ascii="Times New Roman" w:hAnsi="Times New Roman"/>
          <w:sz w:val="20"/>
          <w:szCs w:val="20"/>
        </w:rPr>
        <w:t xml:space="preserve"> 06.05.2014</w:t>
      </w:r>
      <w:r w:rsidRPr="00491D43">
        <w:rPr>
          <w:rFonts w:ascii="Times New Roman" w:hAnsi="Times New Roman"/>
          <w:sz w:val="20"/>
          <w:szCs w:val="20"/>
        </w:rPr>
        <w:t xml:space="preserve"> г. N </w:t>
      </w:r>
      <w:r>
        <w:rPr>
          <w:rFonts w:ascii="Times New Roman" w:hAnsi="Times New Roman"/>
          <w:sz w:val="20"/>
          <w:szCs w:val="20"/>
        </w:rPr>
        <w:t>318-п</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rPr>
          <w:rFonts w:ascii="Times New Roman" w:hAnsi="Times New Roman"/>
          <w:b/>
          <w:bCs/>
          <w:sz w:val="28"/>
          <w:szCs w:val="28"/>
        </w:rPr>
      </w:pPr>
      <w:bookmarkStart w:id="3" w:name="Par31"/>
      <w:bookmarkEnd w:id="3"/>
      <w:r w:rsidRPr="00491D43">
        <w:rPr>
          <w:rFonts w:ascii="Times New Roman" w:hAnsi="Times New Roman"/>
          <w:b/>
          <w:bCs/>
          <w:sz w:val="28"/>
          <w:szCs w:val="28"/>
        </w:rPr>
        <w:t>ПРАВИЛА</w:t>
      </w:r>
    </w:p>
    <w:p w:rsidR="00F353FC" w:rsidRPr="00491D43" w:rsidRDefault="00F353FC">
      <w:pPr>
        <w:widowControl w:val="0"/>
        <w:autoSpaceDE w:val="0"/>
        <w:autoSpaceDN w:val="0"/>
        <w:adjustRightInd w:val="0"/>
        <w:spacing w:after="0" w:line="240" w:lineRule="auto"/>
        <w:jc w:val="center"/>
        <w:rPr>
          <w:rFonts w:ascii="Times New Roman" w:hAnsi="Times New Roman"/>
          <w:b/>
          <w:bCs/>
          <w:sz w:val="28"/>
          <w:szCs w:val="28"/>
        </w:rPr>
      </w:pPr>
      <w:r w:rsidRPr="00491D43">
        <w:rPr>
          <w:rFonts w:ascii="Times New Roman" w:hAnsi="Times New Roman"/>
          <w:b/>
          <w:bCs/>
          <w:sz w:val="28"/>
          <w:szCs w:val="28"/>
        </w:rPr>
        <w:t>ОБЕСПЕЧЕНИЯ БЕЗОПАСНОСТИ ПЕРСОНАЛЬНЫХ ДАННЫХ</w:t>
      </w:r>
    </w:p>
    <w:p w:rsidR="00F353FC" w:rsidRPr="00491D43" w:rsidRDefault="00F353FC">
      <w:pPr>
        <w:widowControl w:val="0"/>
        <w:autoSpaceDE w:val="0"/>
        <w:autoSpaceDN w:val="0"/>
        <w:adjustRightInd w:val="0"/>
        <w:spacing w:after="0" w:line="240" w:lineRule="auto"/>
        <w:jc w:val="center"/>
        <w:rPr>
          <w:rFonts w:ascii="Times New Roman" w:hAnsi="Times New Roman"/>
          <w:b/>
          <w:bCs/>
          <w:sz w:val="28"/>
          <w:szCs w:val="28"/>
        </w:rPr>
      </w:pPr>
      <w:r w:rsidRPr="00491D43">
        <w:rPr>
          <w:rFonts w:ascii="Times New Roman" w:hAnsi="Times New Roman"/>
          <w:b/>
          <w:bCs/>
          <w:sz w:val="28"/>
          <w:szCs w:val="28"/>
        </w:rPr>
        <w:t>В АДМИНИСТРАЦИИ ЕРМАКОВСКОГО РАЙОНА</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4" w:name="Par35"/>
      <w:bookmarkEnd w:id="4"/>
      <w:r w:rsidRPr="00491D43">
        <w:rPr>
          <w:rFonts w:ascii="Times New Roman" w:hAnsi="Times New Roman"/>
          <w:sz w:val="28"/>
          <w:szCs w:val="28"/>
        </w:rPr>
        <w:t>Глава 1. ОБЩИЕ ПОЛОЖЕНИЯ</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Правовая основа Правил.</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Правила обеспечения безопасности персональных данных в Администрации Ермаковского района (далее - Правила) разработаны на основании требований: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Трудового </w:t>
      </w:r>
      <w:hyperlink r:id="rId9" w:history="1">
        <w:r w:rsidRPr="00491D43">
          <w:rPr>
            <w:rFonts w:ascii="Times New Roman" w:hAnsi="Times New Roman"/>
            <w:sz w:val="28"/>
            <w:szCs w:val="28"/>
          </w:rPr>
          <w:t>кодекса</w:t>
        </w:r>
      </w:hyperlink>
      <w:r w:rsidRPr="00491D43">
        <w:rPr>
          <w:rFonts w:ascii="Times New Roman" w:hAnsi="Times New Roman"/>
          <w:sz w:val="28"/>
          <w:szCs w:val="28"/>
        </w:rPr>
        <w:t xml:space="preserve">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Федерального </w:t>
      </w:r>
      <w:hyperlink r:id="rId10" w:history="1">
        <w:r w:rsidRPr="00491D43">
          <w:rPr>
            <w:rFonts w:ascii="Times New Roman" w:hAnsi="Times New Roman"/>
            <w:sz w:val="28"/>
            <w:szCs w:val="28"/>
          </w:rPr>
          <w:t>закона</w:t>
        </w:r>
      </w:hyperlink>
      <w:r w:rsidRPr="00491D43">
        <w:rPr>
          <w:rFonts w:ascii="Times New Roman" w:hAnsi="Times New Roman"/>
          <w:sz w:val="28"/>
          <w:szCs w:val="28"/>
        </w:rPr>
        <w:t xml:space="preserve"> от 27.07.2006 N 152-ФЗ "О персональных данных" (далее - Федеральный закон N 152-ФЗ);</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hyperlink r:id="rId11" w:history="1">
        <w:r w:rsidRPr="00491D43">
          <w:rPr>
            <w:rFonts w:ascii="Times New Roman" w:hAnsi="Times New Roman"/>
            <w:sz w:val="28"/>
            <w:szCs w:val="28"/>
          </w:rPr>
          <w:t>Постановления</w:t>
        </w:r>
      </w:hyperlink>
      <w:r w:rsidRPr="00491D43">
        <w:rPr>
          <w:rFonts w:ascii="Times New Roman" w:hAnsi="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hyperlink r:id="rId12" w:history="1">
        <w:r w:rsidRPr="00491D43">
          <w:rPr>
            <w:rFonts w:ascii="Times New Roman" w:hAnsi="Times New Roman"/>
            <w:sz w:val="28"/>
            <w:szCs w:val="28"/>
          </w:rPr>
          <w:t>Постановления</w:t>
        </w:r>
      </w:hyperlink>
      <w:r w:rsidRPr="00491D43">
        <w:rPr>
          <w:rFonts w:ascii="Times New Roman" w:hAnsi="Times New Roman"/>
          <w:sz w:val="28"/>
          <w:szCs w:val="28"/>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hyperlink r:id="rId13" w:history="1">
        <w:r w:rsidRPr="00491D43">
          <w:rPr>
            <w:rFonts w:ascii="Times New Roman" w:hAnsi="Times New Roman"/>
            <w:sz w:val="28"/>
            <w:szCs w:val="28"/>
          </w:rPr>
          <w:t>Постановления</w:t>
        </w:r>
      </w:hyperlink>
      <w:r w:rsidRPr="00491D43">
        <w:rPr>
          <w:rFonts w:ascii="Times New Roman" w:hAnsi="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353FC"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hyperlink r:id="rId14" w:history="1">
        <w:r w:rsidRPr="00491D43">
          <w:rPr>
            <w:rFonts w:ascii="Times New Roman" w:hAnsi="Times New Roman"/>
            <w:sz w:val="28"/>
            <w:szCs w:val="28"/>
          </w:rPr>
          <w:t>Устава</w:t>
        </w:r>
      </w:hyperlink>
      <w:r w:rsidRPr="00491D43">
        <w:rPr>
          <w:rFonts w:ascii="Times New Roman" w:hAnsi="Times New Roman"/>
          <w:sz w:val="28"/>
          <w:szCs w:val="28"/>
        </w:rPr>
        <w:t xml:space="preserve"> </w:t>
      </w:r>
      <w:r>
        <w:rPr>
          <w:rFonts w:ascii="Times New Roman" w:hAnsi="Times New Roman"/>
          <w:sz w:val="28"/>
          <w:szCs w:val="28"/>
        </w:rPr>
        <w:t>Ермаковского района;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иными правовыми актами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Настоящие Правила устанавливают единый порядок обеспечения безопасности персональных данных в Администрации Ермаковского района (далее - Администрация).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2.В настоящих Правилах используются  понятия</w:t>
      </w:r>
      <w:r>
        <w:rPr>
          <w:rFonts w:ascii="Times New Roman" w:hAnsi="Times New Roman"/>
          <w:sz w:val="28"/>
          <w:szCs w:val="28"/>
        </w:rPr>
        <w:t xml:space="preserve"> в значении согласно </w:t>
      </w:r>
      <w:r w:rsidRPr="00491D43">
        <w:rPr>
          <w:rFonts w:ascii="Times New Roman" w:hAnsi="Times New Roman"/>
          <w:sz w:val="28"/>
          <w:szCs w:val="28"/>
        </w:rPr>
        <w:t>Федерального закона от 27.07.2006 N 152-ФЗ "О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Цель Правил.</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3.1. Целью настоящих Правил является обеспечение защиты персональных данных граждан от несанкционированного доступа, неправомерного их использования или утраты.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3.2. Настоящие Правила устанавливают и определяют:</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процедуры, направленные на выявление и предотвращение нарушений законодательства Российской Федерации в сфере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цели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содержание обрабатываемых персональных данных для каждой цели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категории субъектов, персональные данные которых обрабатываются;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5) сроки обработки и хранения обрабатываемых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6) порядок уничтожения обработанных персональных данных при достижении целей обработки или при наступлении иных законных оснований;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7) правила рассмотрения запросов субъектов персональных данных или их представителей;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8)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5" w:history="1">
        <w:r w:rsidRPr="00491D43">
          <w:rPr>
            <w:rFonts w:ascii="Times New Roman" w:hAnsi="Times New Roman"/>
            <w:sz w:val="28"/>
            <w:szCs w:val="28"/>
          </w:rPr>
          <w:t>законом</w:t>
        </w:r>
      </w:hyperlink>
      <w:r w:rsidRPr="00491D43">
        <w:rPr>
          <w:rFonts w:ascii="Times New Roman" w:hAnsi="Times New Roman"/>
          <w:sz w:val="28"/>
          <w:szCs w:val="28"/>
        </w:rPr>
        <w:t xml:space="preserve"> N 152-ФЗ, принятыми в соответствии с ним нормативными правовыми актами и локальными актами оператора;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9) правила работы с обезличенными данными;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10) перечень информационных систем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перечень должностей муниципальных служащих Администрации Ермаковского района, ответственных за проведение мероприятий по обезличиванию обрабатываемых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13) должностную инструкцию ответственного за организацию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15) типовую форму согласия на обработку персональных данных субъектов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16) типовую форму разъяснения субъекту персональных данных юридических последствий отказа предоставить свои персональные данные;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17) порядок доступа в помещения, в которых ведется обработка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Основные условия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4.1. Обработка персональных данных осуществляется после принятия необходимых мер по защите персональных данных, а именно: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 после получения согласия субъекта персональных данных, в соответствии с </w:t>
      </w:r>
      <w:hyperlink w:anchor="Par334" w:history="1">
        <w:r w:rsidRPr="00491D43">
          <w:rPr>
            <w:rFonts w:ascii="Times New Roman" w:hAnsi="Times New Roman"/>
            <w:sz w:val="28"/>
            <w:szCs w:val="28"/>
          </w:rPr>
          <w:t>главой 16</w:t>
        </w:r>
      </w:hyperlink>
      <w:r w:rsidRPr="00491D43">
        <w:rPr>
          <w:rFonts w:ascii="Times New Roman" w:hAnsi="Times New Roman"/>
          <w:sz w:val="28"/>
          <w:szCs w:val="28"/>
        </w:rPr>
        <w:t xml:space="preserve"> настоящих Правил, за исключением случаев, предусмотренных </w:t>
      </w:r>
      <w:hyperlink r:id="rId16" w:history="1">
        <w:r w:rsidRPr="00491D43">
          <w:rPr>
            <w:rFonts w:ascii="Times New Roman" w:hAnsi="Times New Roman"/>
            <w:sz w:val="28"/>
            <w:szCs w:val="28"/>
          </w:rPr>
          <w:t>частью 2 статьи 6</w:t>
        </w:r>
      </w:hyperlink>
      <w:r w:rsidRPr="00491D43">
        <w:rPr>
          <w:rFonts w:ascii="Times New Roman" w:hAnsi="Times New Roman"/>
          <w:sz w:val="28"/>
          <w:szCs w:val="28"/>
        </w:rPr>
        <w:t xml:space="preserve"> Федерального закона N 152-ФЗ;</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 после направления уведомления об обработке персональных данных в уполномоченный орган по защите прав субъектов персональных данных, за исключением случаев, предусмотренных </w:t>
      </w:r>
      <w:hyperlink r:id="rId17" w:history="1">
        <w:r w:rsidRPr="00491D43">
          <w:rPr>
            <w:rFonts w:ascii="Times New Roman" w:hAnsi="Times New Roman"/>
            <w:sz w:val="28"/>
            <w:szCs w:val="28"/>
          </w:rPr>
          <w:t>частью 2 статьи 22</w:t>
        </w:r>
      </w:hyperlink>
      <w:r w:rsidRPr="00491D43">
        <w:rPr>
          <w:rFonts w:ascii="Times New Roman" w:hAnsi="Times New Roman"/>
          <w:sz w:val="28"/>
          <w:szCs w:val="28"/>
        </w:rPr>
        <w:t xml:space="preserve"> Федерального закона от 27.07.2006 N 152-ФЗ "О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4.2. Лица, допущенные к обработке персональных данных, в обязательном порядке под роспись знакомятся с настоящим Правилом и подписывают обязательство о неразглашении информации в порядке, установленном </w:t>
      </w:r>
      <w:hyperlink w:anchor="Par314" w:history="1">
        <w:r w:rsidRPr="00491D43">
          <w:rPr>
            <w:rFonts w:ascii="Times New Roman" w:hAnsi="Times New Roman"/>
            <w:sz w:val="28"/>
            <w:szCs w:val="28"/>
          </w:rPr>
          <w:t>главой 13</w:t>
        </w:r>
      </w:hyperlink>
      <w:r w:rsidRPr="00491D43">
        <w:rPr>
          <w:rFonts w:ascii="Times New Roman" w:hAnsi="Times New Roman"/>
          <w:sz w:val="28"/>
          <w:szCs w:val="28"/>
        </w:rPr>
        <w:t xml:space="preserve"> настоящих Правил.</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5" w:name="Par84"/>
      <w:bookmarkEnd w:id="5"/>
      <w:r w:rsidRPr="00491D43">
        <w:rPr>
          <w:rFonts w:ascii="Times New Roman" w:hAnsi="Times New Roman"/>
          <w:sz w:val="28"/>
          <w:szCs w:val="28"/>
        </w:rPr>
        <w:t>Глава 2. ПРОЦЕДУРЫ, НАПРАВЛЕННЫЕ НА ВЫЯВЛЕНИЕ</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И ПРЕДОТВРАЩЕНИЕ НАРУШЕНИЙ ЗАКОНОДАТЕЛЬСТВА</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В СФЕРЕ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Меры, направленные на выявление и предотвращение нарушений законодательства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назначение ответственного за организацию обработки персональных данных в Администрации;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 применение правовых, организационных и технических мер по обеспечению безопасности персональных данных в соответствии с </w:t>
      </w:r>
      <w:hyperlink r:id="rId18" w:history="1">
        <w:r w:rsidRPr="00491D43">
          <w:rPr>
            <w:rFonts w:ascii="Times New Roman" w:hAnsi="Times New Roman"/>
            <w:sz w:val="28"/>
            <w:szCs w:val="28"/>
          </w:rPr>
          <w:t>частями 1</w:t>
        </w:r>
      </w:hyperlink>
      <w:r w:rsidRPr="00491D43">
        <w:rPr>
          <w:rFonts w:ascii="Times New Roman" w:hAnsi="Times New Roman"/>
          <w:sz w:val="28"/>
          <w:szCs w:val="28"/>
        </w:rPr>
        <w:t xml:space="preserve"> и </w:t>
      </w:r>
      <w:hyperlink r:id="rId19" w:history="1">
        <w:r w:rsidRPr="00491D43">
          <w:rPr>
            <w:rFonts w:ascii="Times New Roman" w:hAnsi="Times New Roman"/>
            <w:sz w:val="28"/>
            <w:szCs w:val="28"/>
          </w:rPr>
          <w:t>2 статьи 19</w:t>
        </w:r>
      </w:hyperlink>
      <w:r w:rsidRPr="00491D43">
        <w:rPr>
          <w:rFonts w:ascii="Times New Roman" w:hAnsi="Times New Roman"/>
          <w:sz w:val="28"/>
          <w:szCs w:val="28"/>
        </w:rPr>
        <w:t xml:space="preserve"> Федерального закона N 152-ФЗ;</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3) осуществление внутреннего контроля соответствия обработки персональных данных Федеральному </w:t>
      </w:r>
      <w:hyperlink r:id="rId20" w:history="1">
        <w:r w:rsidRPr="00491D43">
          <w:rPr>
            <w:rFonts w:ascii="Times New Roman" w:hAnsi="Times New Roman"/>
            <w:sz w:val="28"/>
            <w:szCs w:val="28"/>
          </w:rPr>
          <w:t>закону</w:t>
        </w:r>
      </w:hyperlink>
      <w:r w:rsidRPr="00491D43">
        <w:rPr>
          <w:rFonts w:ascii="Times New Roman" w:hAnsi="Times New Roman"/>
          <w:sz w:val="28"/>
          <w:szCs w:val="28"/>
        </w:rPr>
        <w:t xml:space="preserve"> N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491D43">
        <w:rPr>
          <w:rFonts w:ascii="Times New Roman" w:hAnsi="Times New Roman"/>
          <w:sz w:val="28"/>
          <w:szCs w:val="28"/>
        </w:rPr>
        <w:t>)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491D43">
        <w:rPr>
          <w:rFonts w:ascii="Times New Roman" w:hAnsi="Times New Roman"/>
          <w:sz w:val="28"/>
          <w:szCs w:val="28"/>
        </w:rPr>
        <w:t>) запрет на обработку персональных данных лицами, не допущенными к их обработке;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Документы, определяющие политику оператора в отношении обработки персональных данных, подлежат обязательному опубликованию.</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Порядок обработки персональных данных в информационных системах персональных данных с использованием средств автоматизации.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21" w:history="1">
        <w:r w:rsidRPr="00491D43">
          <w:rPr>
            <w:rFonts w:ascii="Times New Roman" w:hAnsi="Times New Roman"/>
            <w:sz w:val="28"/>
            <w:szCs w:val="28"/>
          </w:rPr>
          <w:t>Постановления</w:t>
        </w:r>
      </w:hyperlink>
      <w:r w:rsidRPr="00491D43">
        <w:rPr>
          <w:rFonts w:ascii="Times New Roman" w:hAnsi="Times New Roman"/>
          <w:sz w:val="28"/>
          <w:szCs w:val="28"/>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2.2. При эксплуатации автоматизированных систем необходимо соблюдать требования: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к работе допускаются только лица, назначенные соответствующим постановлением;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Главы Администрации.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Порядок обработки персональных данных без использования средств автоматизации.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3.3. При неавтоматизированной обработке персональных данных на бумажных носителях: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не допускается фиксация на одном бумажном носителе персональных данных, цели обработки которых заведомо несовместимы;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документы, содержащие персональные данные, формируются в дела в зависимости от цели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3.5. Документы и внешние электронные носители информации, содержащие персональные данные, должны храниться в служебных помещениях в шкафах (сейфах). При этом должны быть созданы надлежащие условия, обеспечивающие их сохранность.</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3.8.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353FC"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3.10.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 Обработка персональных данных в целях реализации трудовых отношений в администрации Ермаковского района осуществляется на основании согласия муниципального служащего на обработку персональных данных, по форме согласно приложению № 3 к настоящему порядку.</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6" w:name="Par126"/>
      <w:bookmarkEnd w:id="6"/>
      <w:r w:rsidRPr="00491D43">
        <w:rPr>
          <w:rFonts w:ascii="Times New Roman" w:hAnsi="Times New Roman"/>
          <w:sz w:val="28"/>
          <w:szCs w:val="28"/>
        </w:rPr>
        <w:t>Глава 3. ЦЕЛИ ОБРАБОТКИ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Цели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Целью обработки персональных данных является: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bookmarkStart w:id="7" w:name="Par130"/>
      <w:bookmarkEnd w:id="7"/>
      <w:r w:rsidRPr="00491D43">
        <w:rPr>
          <w:rFonts w:ascii="Times New Roman" w:hAnsi="Times New Roman"/>
          <w:sz w:val="28"/>
          <w:szCs w:val="28"/>
        </w:rPr>
        <w:t xml:space="preserve">1) осуществление возложенных на Администрацию федеральным законодательством, законодательством Красноярского края и </w:t>
      </w:r>
      <w:hyperlink r:id="rId22" w:history="1">
        <w:r w:rsidRPr="00491D43">
          <w:rPr>
            <w:rFonts w:ascii="Times New Roman" w:hAnsi="Times New Roman"/>
            <w:sz w:val="28"/>
            <w:szCs w:val="28"/>
          </w:rPr>
          <w:t>Уставом</w:t>
        </w:r>
      </w:hyperlink>
      <w:r w:rsidRPr="00491D43">
        <w:rPr>
          <w:rFonts w:ascii="Times New Roman" w:hAnsi="Times New Roman"/>
          <w:sz w:val="28"/>
          <w:szCs w:val="28"/>
        </w:rPr>
        <w:t xml:space="preserve"> муниципального образования функций, полномочий и обязанностей по решению вопросов местного значения муниципального образования;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bookmarkStart w:id="8" w:name="Par131"/>
      <w:bookmarkEnd w:id="8"/>
      <w:r w:rsidRPr="00491D43">
        <w:rPr>
          <w:rFonts w:ascii="Times New Roman" w:hAnsi="Times New Roman"/>
          <w:sz w:val="28"/>
          <w:szCs w:val="28"/>
        </w:rPr>
        <w:t>2) организация деятельности Администрации для обеспечения соблюдения законов и иных нормативных правовых актов, реализации трудовых отношений, права избирать и быть избранным в органы местного самоуправления, права на пенсионное обеспечение и медицинское страхование работников, а также оказание муниципальных услуг.</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9" w:name="Par133"/>
      <w:bookmarkEnd w:id="9"/>
      <w:r w:rsidRPr="00491D43">
        <w:rPr>
          <w:rFonts w:ascii="Times New Roman" w:hAnsi="Times New Roman"/>
          <w:sz w:val="28"/>
          <w:szCs w:val="28"/>
        </w:rPr>
        <w:t>Глава 4. СОДЕРЖАНИЕ ОБРАБАТЫВАЕМЫХ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Содержание обрабатываемых персональных данных для осуществления возложенных на Администрацию функций, полномочий и обязанностей по решению вопросов местного значения.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К персональным данным, обрабатываемым для достижения целей, указанных в </w:t>
      </w:r>
      <w:hyperlink w:anchor="Par130" w:history="1">
        <w:r w:rsidRPr="00491D43">
          <w:rPr>
            <w:rFonts w:ascii="Times New Roman" w:hAnsi="Times New Roman"/>
            <w:sz w:val="28"/>
            <w:szCs w:val="28"/>
          </w:rPr>
          <w:t>части 1 пункт 1 главы 3</w:t>
        </w:r>
      </w:hyperlink>
      <w:r w:rsidRPr="00491D43">
        <w:rPr>
          <w:rFonts w:ascii="Times New Roman" w:hAnsi="Times New Roman"/>
          <w:sz w:val="28"/>
          <w:szCs w:val="28"/>
        </w:rPr>
        <w:t xml:space="preserve"> настоящих Правил (осуществление полномочий по решению вопросов местного значения),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анкетные и биографические данные гражданина, включая адрес места жительства и проживания;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образовании, квалификации и о наличии специальных знаний или специальной подготовки;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трудовой деятельности, опыте работы, занимаемой должности, трудовом стаже, повышения квалификации и переподготовки;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составе семьи и наличии иждивенцев, сведения о месте работы или учебы членов семьи;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состоянии здоровья и наличии заболеваний (когда это необходимо в случаях, установленных законом);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отношении к воинской обязанности;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доходах и обязательствах имущественного характера, в том числе членов семьи;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идентификационном номере налогоплательщика;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социальных льготах и о социальном статусе.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Содержание обрабатываемых персональных данных для реализации трудовых отношений, права избирать и быть избранным в органы местного самоуправления, права на пенсионное обеспечение и медицинское страхование работников, а также для оказания муниципальных услуг и муницип</w:t>
      </w:r>
      <w:r>
        <w:rPr>
          <w:rFonts w:ascii="Times New Roman" w:hAnsi="Times New Roman"/>
          <w:sz w:val="28"/>
          <w:szCs w:val="28"/>
        </w:rPr>
        <w:t>альных функций в Администрации района</w:t>
      </w:r>
      <w:r w:rsidRPr="00491D43">
        <w:rPr>
          <w:rFonts w:ascii="Times New Roman" w:hAnsi="Times New Roman"/>
          <w:sz w:val="28"/>
          <w:szCs w:val="28"/>
        </w:rPr>
        <w:t>.</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К персональным данным, обрабатываемым для достижения целей, указанных в </w:t>
      </w:r>
      <w:hyperlink w:anchor="Par131" w:history="1">
        <w:r w:rsidRPr="00491D43">
          <w:rPr>
            <w:rFonts w:ascii="Times New Roman" w:hAnsi="Times New Roman"/>
            <w:sz w:val="28"/>
            <w:szCs w:val="28"/>
          </w:rPr>
          <w:t>части 2 пункт 1 главы 3</w:t>
        </w:r>
      </w:hyperlink>
      <w:r w:rsidRPr="00491D43">
        <w:rPr>
          <w:rFonts w:ascii="Times New Roman" w:hAnsi="Times New Roman"/>
          <w:sz w:val="28"/>
          <w:szCs w:val="28"/>
        </w:rPr>
        <w:t xml:space="preserve"> настоящих Правил,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для обеспечения соблюдения законов и иных нормативных правовых актов реализации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анкетные и биографические данные гражданина, включая адрес места жительства и проживания;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составе семьи и наличии иждивенцев, сведения о месте работы или учебы членов семьи;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состоянии здоровья и наличии заболеваний (когда это необходимо в случаях, установленных законом);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отношении к воинской обязанности;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доходах и обязательствах имущественного характера, в том числе членов семьи;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об идентификационном номере налогоплательщика;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социальных льготах и о социальном статусе;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из страховых полисов обязательного (добровольного) медицинского страхования;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 о номере и серии страхового свидетельства государственного пенсионного страхования.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Для реализации трудовых отношений: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фамилия, имя, отчество;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адрес проживания и регистрации;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телефон домашний и сотовый;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семейное положение;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иные паспортные данные;</w:t>
      </w:r>
    </w:p>
    <w:p w:rsidR="00F353FC" w:rsidRPr="00491D43" w:rsidRDefault="00F353FC" w:rsidP="001E181B">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ИНН, страховое свидетельство;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а также персональные данные, содержащиеся в:</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письменном заявлении с просьбой о поступлении на муниципальную службу и замещении должности муниципальной службы наименование муниципального образования (далее - должность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собственноручно заполненной и подписанной гражданином Российской Федерации анкете;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паспорта и свидетельстве о государственной регистрации актов гражданского состояния;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копии трудовой книжки или документе, подтверждающем прохождение военной или иной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копиях</w:t>
      </w:r>
      <w:r w:rsidRPr="00491D43">
        <w:rPr>
          <w:rFonts w:ascii="Times New Roman" w:hAnsi="Times New Roman"/>
          <w:sz w:val="28"/>
          <w:szCs w:val="28"/>
        </w:rPr>
        <w:t xml:space="preserve"> муниципальн</w:t>
      </w:r>
      <w:r>
        <w:rPr>
          <w:rFonts w:ascii="Times New Roman" w:hAnsi="Times New Roman"/>
          <w:sz w:val="28"/>
          <w:szCs w:val="28"/>
        </w:rPr>
        <w:t>ых</w:t>
      </w:r>
      <w:r w:rsidRPr="00491D43">
        <w:rPr>
          <w:rFonts w:ascii="Times New Roman" w:hAnsi="Times New Roman"/>
          <w:sz w:val="28"/>
          <w:szCs w:val="28"/>
        </w:rPr>
        <w:t xml:space="preserve"> правов</w:t>
      </w:r>
      <w:r>
        <w:rPr>
          <w:rFonts w:ascii="Times New Roman" w:hAnsi="Times New Roman"/>
          <w:sz w:val="28"/>
          <w:szCs w:val="28"/>
        </w:rPr>
        <w:t>ых</w:t>
      </w:r>
      <w:r w:rsidRPr="00491D43">
        <w:rPr>
          <w:rFonts w:ascii="Times New Roman" w:hAnsi="Times New Roman"/>
          <w:sz w:val="28"/>
          <w:szCs w:val="28"/>
        </w:rPr>
        <w:t xml:space="preserve"> акт</w:t>
      </w:r>
      <w:r>
        <w:rPr>
          <w:rFonts w:ascii="Times New Roman" w:hAnsi="Times New Roman"/>
          <w:sz w:val="28"/>
          <w:szCs w:val="28"/>
        </w:rPr>
        <w:t>ов</w:t>
      </w:r>
      <w:r w:rsidRPr="00491D43">
        <w:rPr>
          <w:rFonts w:ascii="Times New Roman" w:hAnsi="Times New Roman"/>
          <w:sz w:val="28"/>
          <w:szCs w:val="28"/>
        </w:rPr>
        <w:t xml:space="preserve"> должностного лица органа местного самоуправления о назначении на должность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r w:rsidRPr="002B0956">
        <w:rPr>
          <w:rFonts w:ascii="Times New Roman" w:hAnsi="Times New Roman"/>
          <w:sz w:val="28"/>
          <w:szCs w:val="28"/>
        </w:rPr>
        <w:t>копиях муниципальных правовых акт</w:t>
      </w:r>
      <w:r>
        <w:rPr>
          <w:rFonts w:ascii="Times New Roman" w:hAnsi="Times New Roman"/>
          <w:sz w:val="28"/>
          <w:szCs w:val="28"/>
        </w:rPr>
        <w:t>ов</w:t>
      </w:r>
      <w:r w:rsidRPr="00491D43">
        <w:rPr>
          <w:rFonts w:ascii="Times New Roman" w:hAnsi="Times New Roman"/>
          <w:sz w:val="28"/>
          <w:szCs w:val="28"/>
        </w:rPr>
        <w:t xml:space="preserve"> должностного лица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документов воинского учета (для военнообязанных и лиц, подлежащих призыву на военную службу);</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r w:rsidRPr="002B0956">
        <w:rPr>
          <w:rFonts w:ascii="Times New Roman" w:hAnsi="Times New Roman"/>
          <w:sz w:val="28"/>
          <w:szCs w:val="28"/>
        </w:rPr>
        <w:t xml:space="preserve">копиях муниципальных правовых актов </w:t>
      </w:r>
      <w:r w:rsidRPr="00491D43">
        <w:rPr>
          <w:rFonts w:ascii="Times New Roman" w:hAnsi="Times New Roman"/>
          <w:sz w:val="28"/>
          <w:szCs w:val="28"/>
        </w:rPr>
        <w:t>должностного лица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документов о присвоении муниципальному служащему классного чина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документов о включении муниципального служащего в кадровый резерв, а также об исключении его из кадрового резерва;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 </w:t>
      </w:r>
      <w:r w:rsidRPr="002B0956">
        <w:rPr>
          <w:rFonts w:ascii="Times New Roman" w:hAnsi="Times New Roman"/>
          <w:sz w:val="28"/>
          <w:szCs w:val="28"/>
        </w:rPr>
        <w:t xml:space="preserve">копиях муниципальных правовых актов </w:t>
      </w:r>
      <w:r w:rsidRPr="00491D43">
        <w:rPr>
          <w:rFonts w:ascii="Times New Roman" w:hAnsi="Times New Roman"/>
          <w:sz w:val="28"/>
          <w:szCs w:val="28"/>
        </w:rPr>
        <w:t>должностного лица органа местного самоуправления о поощрении муниципального служащего, а также о наложении на него дисциплинарного взыскания до его снятия или отмены;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копиях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сведениях о доходах, имуществе и обязательствах имущественного характера муниципального служащего;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копии страхового свидетельства обязательного пенсионного страхования;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копии свидетельства о постановке на учет в налоговом органе физического лица по месту жительства на территории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копии страхового медицинского полиса обязательного медицинского страхования граждан;</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справке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Для целей оказания муниципальных услуг и осуществления муниципальных функций в Администрации </w:t>
      </w:r>
      <w:r>
        <w:rPr>
          <w:rFonts w:ascii="Times New Roman" w:hAnsi="Times New Roman"/>
          <w:sz w:val="28"/>
          <w:szCs w:val="28"/>
        </w:rPr>
        <w:t>района</w:t>
      </w:r>
      <w:r w:rsidRPr="00491D43">
        <w:rPr>
          <w:rFonts w:ascii="Times New Roman" w:hAnsi="Times New Roman"/>
          <w:sz w:val="28"/>
          <w:szCs w:val="28"/>
        </w:rPr>
        <w:t xml:space="preserve"> обрабатываются следующие категории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фамилия, имя, отчество;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адрес проживания и регистрации;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телефон домашний и сотовый;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иные паспортные данные;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адрес электронной почты;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ИНН;</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СНИЛС;</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иные сведения, указанные заявителем.</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04"/>
      <w:bookmarkEnd w:id="10"/>
      <w:r w:rsidRPr="00491D43">
        <w:rPr>
          <w:rFonts w:ascii="Times New Roman" w:hAnsi="Times New Roman"/>
          <w:sz w:val="28"/>
          <w:szCs w:val="28"/>
        </w:rPr>
        <w:t>Глава 5. КАТЕГОРИЯ СУБЪЕКТОВ, ПЕРСОНАЛЬНЫЕ ДАННЫЕ</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КОТОРЫХ ОБРАБАТЫВАЮТСЯ</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Категории субъектов, персональные данные которых обрабатываются.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К субъектам, персональные данные которых обрабатываются,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 Глава Администрации </w:t>
      </w:r>
      <w:r>
        <w:rPr>
          <w:rFonts w:ascii="Times New Roman" w:hAnsi="Times New Roman"/>
          <w:sz w:val="28"/>
          <w:szCs w:val="28"/>
        </w:rPr>
        <w:t>Ермаковского района</w:t>
      </w:r>
      <w:r w:rsidRPr="00491D43">
        <w:rPr>
          <w:rFonts w:ascii="Times New Roman" w:hAnsi="Times New Roman"/>
          <w:sz w:val="28"/>
          <w:szCs w:val="28"/>
        </w:rPr>
        <w:t>;</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граждане, претендующие на замещение должности муниципальной службы и должности технического (рабочего) персонала в Администрации;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граждане, замещающие (замещавшие) должности муниципальной службы и должности технического (рабочего) персонала в Администрации;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граждане, обратившиеся с обращениями в Администрацию.</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1" w:name="Par214"/>
      <w:bookmarkEnd w:id="11"/>
      <w:r w:rsidRPr="00491D43">
        <w:rPr>
          <w:rFonts w:ascii="Times New Roman" w:hAnsi="Times New Roman"/>
          <w:sz w:val="28"/>
          <w:szCs w:val="28"/>
        </w:rPr>
        <w:t>Глава 6. СРОКИ ОБРАБОТКИ И ХРАНЕНИЯ ОБРАБАТЫВАЕМЫХ</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Сроки обработки и хранения обрабатываемых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Сроки обработки и хранения персональных данных определяются: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 </w:t>
      </w:r>
      <w:hyperlink r:id="rId23" w:history="1">
        <w:r w:rsidRPr="00491D43">
          <w:rPr>
            <w:rFonts w:ascii="Times New Roman" w:hAnsi="Times New Roman"/>
            <w:sz w:val="28"/>
            <w:szCs w:val="28"/>
          </w:rPr>
          <w:t>Приказом</w:t>
        </w:r>
      </w:hyperlink>
      <w:r w:rsidRPr="00491D43">
        <w:rPr>
          <w:rFonts w:ascii="Times New Roman" w:hAnsi="Times New Roman"/>
          <w:sz w:val="28"/>
          <w:szCs w:val="28"/>
        </w:rPr>
        <w:t xml:space="preserve"> 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сроком исковой давности;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иными требованиями законодательства Российской Федерации и муниципальными нормативными правовыми актами Администрации.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Особенности хранения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2" w:name="Par225"/>
      <w:bookmarkEnd w:id="12"/>
      <w:r w:rsidRPr="00491D43">
        <w:rPr>
          <w:rFonts w:ascii="Times New Roman" w:hAnsi="Times New Roman"/>
          <w:sz w:val="28"/>
          <w:szCs w:val="28"/>
        </w:rPr>
        <w:t>Глава 7. ПОРЯДОК УНИЧТОЖЕНИЯ ОБРАБОТАННЫХ</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Уничтожение обработанных персональных данных при достижении целей обработки или при наступлении иных законных оснований.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Под уничтожением обработанных персональных данных понимаются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Порядок уничтожения обработанных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Уничтожение обработанных персональных данных производится комиссионно с составлением соответствующего акта.</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3" w:name="Par234"/>
      <w:bookmarkEnd w:id="13"/>
      <w:r w:rsidRPr="00491D43">
        <w:rPr>
          <w:rFonts w:ascii="Times New Roman" w:hAnsi="Times New Roman"/>
          <w:sz w:val="28"/>
          <w:szCs w:val="28"/>
        </w:rPr>
        <w:t>Глава 8. ПРАВИЛА РАССМОТРЕНИЯ ЗАПРОСОВ</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СУБЪЕКТОВ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Право субъектов персональных данных на получение сведений.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1.1. Субъект персональных данных, указанный в </w:t>
      </w:r>
      <w:hyperlink w:anchor="Par304" w:history="1">
        <w:r>
          <w:rPr>
            <w:rFonts w:ascii="Times New Roman" w:hAnsi="Times New Roman"/>
            <w:sz w:val="28"/>
            <w:szCs w:val="28"/>
          </w:rPr>
          <w:t>главе</w:t>
        </w:r>
      </w:hyperlink>
      <w:r>
        <w:rPr>
          <w:rFonts w:ascii="Times New Roman" w:hAnsi="Times New Roman"/>
          <w:sz w:val="28"/>
          <w:szCs w:val="28"/>
        </w:rPr>
        <w:t xml:space="preserve"> 5</w:t>
      </w:r>
      <w:r w:rsidRPr="00491D43">
        <w:rPr>
          <w:rFonts w:ascii="Times New Roman" w:hAnsi="Times New Roman"/>
          <w:sz w:val="28"/>
          <w:szCs w:val="28"/>
        </w:rPr>
        <w:t xml:space="preserve"> настоящих Правил, имеет право на получение информации, касающейся обработки его персональных данных, указанной в </w:t>
      </w:r>
      <w:hyperlink r:id="rId24" w:history="1">
        <w:r w:rsidRPr="00491D43">
          <w:rPr>
            <w:rFonts w:ascii="Times New Roman" w:hAnsi="Times New Roman"/>
            <w:sz w:val="28"/>
            <w:szCs w:val="28"/>
          </w:rPr>
          <w:t>части 7 статьи 14</w:t>
        </w:r>
      </w:hyperlink>
      <w:r w:rsidRPr="00491D43">
        <w:rPr>
          <w:rFonts w:ascii="Times New Roman" w:hAnsi="Times New Roman"/>
          <w:sz w:val="28"/>
          <w:szCs w:val="28"/>
        </w:rPr>
        <w:t xml:space="preserve"> Федерального закона N 152-ФЗ.</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Право субъекта персональных данных на доступ к его персональным данным может быть ограничено в соответствии с </w:t>
      </w:r>
      <w:hyperlink r:id="rId25" w:history="1">
        <w:r w:rsidRPr="00491D43">
          <w:rPr>
            <w:rFonts w:ascii="Times New Roman" w:hAnsi="Times New Roman"/>
            <w:sz w:val="28"/>
            <w:szCs w:val="28"/>
          </w:rPr>
          <w:t>частью 8 статьи 14</w:t>
        </w:r>
      </w:hyperlink>
      <w:r w:rsidRPr="00491D43">
        <w:rPr>
          <w:rFonts w:ascii="Times New Roman" w:hAnsi="Times New Roman"/>
          <w:sz w:val="28"/>
          <w:szCs w:val="28"/>
        </w:rPr>
        <w:t xml:space="preserve"> Федерального закона N 152-ФЗ.</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Порядок предоставления оператором сведений по запросу субъекта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2.2. Запрос субъекта персональных данных должен содержать сведения, позволяющие провести его идентификацию:</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фамилию, имя, отчество субъекта персональных данных или его представителя;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адрес проживания субъекта персональных данных или его представителя;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номер и дату выдачи основного документа, подтверждающего личность субъекта персональных данных и его представителя;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подпись субъекта персональных данных или его представителя.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2.3.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w:t>
      </w:r>
      <w:hyperlink r:id="rId26" w:history="1">
        <w:r w:rsidRPr="00491D43">
          <w:rPr>
            <w:rFonts w:ascii="Times New Roman" w:hAnsi="Times New Roman"/>
            <w:sz w:val="28"/>
            <w:szCs w:val="28"/>
          </w:rPr>
          <w:t>статьи 14</w:t>
        </w:r>
      </w:hyperlink>
      <w:r w:rsidRPr="00491D43">
        <w:rPr>
          <w:rFonts w:ascii="Times New Roman" w:hAnsi="Times New Roman"/>
          <w:sz w:val="28"/>
          <w:szCs w:val="28"/>
        </w:rPr>
        <w:t xml:space="preserve"> Федерального закона N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2.4.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персональных данных или его представитель.</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2.5.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2.6.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2.7.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4" w:name="Par256"/>
      <w:bookmarkEnd w:id="14"/>
      <w:r w:rsidRPr="00491D43">
        <w:rPr>
          <w:rFonts w:ascii="Times New Roman" w:hAnsi="Times New Roman"/>
          <w:sz w:val="28"/>
          <w:szCs w:val="28"/>
        </w:rPr>
        <w:t>Глава 9. ПРАВИЛА ОСУЩЕСТВЛЕНИЯ ВНУТРЕННЕГО КОНТРОЛЯ</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Цель внутреннего контроля.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w:t>
      </w:r>
      <w:hyperlink r:id="rId27" w:history="1">
        <w:r w:rsidRPr="00491D43">
          <w:rPr>
            <w:rFonts w:ascii="Times New Roman" w:hAnsi="Times New Roman"/>
            <w:sz w:val="28"/>
            <w:szCs w:val="28"/>
          </w:rPr>
          <w:t>законом</w:t>
        </w:r>
      </w:hyperlink>
      <w:r w:rsidRPr="00491D43">
        <w:rPr>
          <w:rFonts w:ascii="Times New Roman" w:hAnsi="Times New Roman"/>
          <w:sz w:val="28"/>
          <w:szCs w:val="28"/>
        </w:rPr>
        <w:t xml:space="preserve"> N 152-ФЗ, принятыми в соответствии с ним нормативными правовыми актами и локальными актами оператора.</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Виды и периодичность внутреннего контроля.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2.1. Внутренний контроль соответствия обработки персональных данных делится на текущий и комиссионный.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2.2. 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F353FC"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2.3. Внутренний контроль осуществляется комиссией для осуществления внутреннего контроля, но носит периодический характер. </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Создание комиссии для осуществления внутреннего контроля.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3.1. Проверки осуществляются комиссией, утвержденной постановлением Администрации, из числа муниципальных служащих Администрации, допущенных к обработке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3.2. В проведении проверки не может участвовать лицо, прямо или косвенно заинтересованное в ее результатах.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Порядок проведения внутренней проверки комиссией.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4.1. При проведении внутренней проверки соответствия обработки персональных данных установленным требованиям действующего законодательства комиссией должны быть полностью, объективно и всесторонне установлены: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порядок и условия применения организационных и технических мер по обеспечению безопасности персональных данных при их обработке;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порядок и условия применения средств защиты информации;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эффективность принимаемых мер по обеспечению безопасности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состояние учета машинных носителей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5) соблюдение правил доступа к персональным данным;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6) наличие (отсутствие) фактов несанкционированного доступа к персональным данным;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8) осуществление мероприятий по обеспечению целостности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4.2.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4.3. Срок проведения проверки не может составлять более 30 (тридцати) дней со дня принятия решения о ее проведении. По результатам проверки составляется протокол, который подписывается председателем комиссии, членами комиссии и руководителем проверяемого структурного подразделения. О результатах проверки председатель комиссии докладывает Главе Администрации.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5" w:name="Par280"/>
      <w:bookmarkEnd w:id="15"/>
      <w:r w:rsidRPr="00491D43">
        <w:rPr>
          <w:rFonts w:ascii="Times New Roman" w:hAnsi="Times New Roman"/>
          <w:sz w:val="28"/>
          <w:szCs w:val="28"/>
        </w:rPr>
        <w:t>Глава 10. ПРАВИЛА РАБОТЫ С ОБЕЗЛИЧЕННЫМИ</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ПЕРСОНАЛЬНЫМИ ДАННЫМИ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Условия обезличивания.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достижении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Способы обезличивания.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2.1. К способам обезличивания персональных данных при условии дальнейшей обработки персональных данных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уменьшение перечня обрабатываемых сведений;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замена части сведений идентификаторами;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обобщение (понижение) точности некоторых сведений (например: "Место жительства" может состоять из страны, индекса, города, улицы, дома, квартиры, а может быть указан только город);</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4) деление сведений на части и обработка их в разных информационных системах;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5) другие способы.</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2.2.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Правила работы с обезличенными данными.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3.1. Обезличенные персональные данные не подлежат разглашению и нарушению конфиденциальности.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3.2. Обезличенные персональные данные могут обрабатываться с использованием и без использования средств автоматизации.</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3.3. При обработке обезличенных персональных данных с использованием средств автоматизации необходимо:</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использование паролей;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использование антивирусных программ;</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соблюдение правил доступа в помещение, в котором ведется обработка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3.4. При обработке обезличенных персональных данных без использования средств автоматизации необходимо соблюдение: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хранения бумажных носителей в условиях, исключающих доступ к ним посторонних лиц;</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соблюдение правил доступа в помещение, в котором ведется обработка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6" w:name="Par304"/>
      <w:bookmarkEnd w:id="16"/>
      <w:r w:rsidRPr="00491D43">
        <w:rPr>
          <w:rFonts w:ascii="Times New Roman" w:hAnsi="Times New Roman"/>
          <w:sz w:val="28"/>
          <w:szCs w:val="28"/>
        </w:rPr>
        <w:t>Глава 11. ИНФОРМАЦИОННЫЕ СИСТЕМЫ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Перечень информационных систем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Перечень информационных систем персональных данных, используемых для обработки персональных дан</w:t>
      </w:r>
      <w:r>
        <w:rPr>
          <w:rFonts w:ascii="Times New Roman" w:hAnsi="Times New Roman"/>
          <w:sz w:val="28"/>
          <w:szCs w:val="28"/>
        </w:rPr>
        <w:t>ных Администрацией</w:t>
      </w:r>
      <w:r w:rsidRPr="00491D43">
        <w:rPr>
          <w:rFonts w:ascii="Times New Roman" w:hAnsi="Times New Roman"/>
          <w:sz w:val="28"/>
          <w:szCs w:val="28"/>
        </w:rPr>
        <w:t>, утверждается постановлением Администрации.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7" w:name="Par309"/>
      <w:bookmarkEnd w:id="17"/>
      <w:r w:rsidRPr="00491D43">
        <w:rPr>
          <w:rFonts w:ascii="Times New Roman" w:hAnsi="Times New Roman"/>
          <w:sz w:val="28"/>
          <w:szCs w:val="28"/>
        </w:rPr>
        <w:t>Глава 12. ОТВЕТСТВЕННОСТЬ ЗА ПРОВЕДЕНИЕ МЕРОПРИЯТИЙ</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ПО ОБЕЗЛИЧИВАНИЮ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Перечень должностей, ответственных за проведение мероприятий по обезличиванию обрабатываемых персональных данных, утверждается постановлением Администрации.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18" w:name="Par314"/>
      <w:bookmarkEnd w:id="18"/>
      <w:r w:rsidRPr="00491D43">
        <w:rPr>
          <w:rFonts w:ascii="Times New Roman" w:hAnsi="Times New Roman"/>
          <w:sz w:val="28"/>
          <w:szCs w:val="28"/>
        </w:rPr>
        <w:t>Глава 13. ПЕРЕЧЕНЬ ДОЛЖНОСТЕЙ, ПРЕДУСМАТРИВАЮЩИХ</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ОСУЩЕСТВЛЕНИЕ ОБРАБОТКИ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 </w:t>
      </w:r>
      <w:r>
        <w:rPr>
          <w:rFonts w:ascii="Times New Roman" w:hAnsi="Times New Roman"/>
          <w:sz w:val="28"/>
          <w:szCs w:val="28"/>
        </w:rPr>
        <w:t>Лица, замещающие муниципальные должности и должности муниципальной службы</w:t>
      </w:r>
      <w:r w:rsidRPr="00491D43">
        <w:rPr>
          <w:rFonts w:ascii="Times New Roman" w:hAnsi="Times New Roman"/>
          <w:sz w:val="28"/>
          <w:szCs w:val="28"/>
        </w:rPr>
        <w:t xml:space="preserve"> </w:t>
      </w:r>
      <w:r>
        <w:rPr>
          <w:rFonts w:ascii="Times New Roman" w:hAnsi="Times New Roman"/>
          <w:sz w:val="28"/>
          <w:szCs w:val="28"/>
        </w:rPr>
        <w:t>осуществляют</w:t>
      </w:r>
      <w:r w:rsidRPr="00491D43">
        <w:rPr>
          <w:rFonts w:ascii="Times New Roman" w:hAnsi="Times New Roman"/>
          <w:sz w:val="28"/>
          <w:szCs w:val="28"/>
        </w:rPr>
        <w:t xml:space="preserve"> обработки персональных данных</w:t>
      </w:r>
      <w:r>
        <w:rPr>
          <w:rFonts w:ascii="Times New Roman" w:hAnsi="Times New Roman"/>
          <w:sz w:val="28"/>
          <w:szCs w:val="28"/>
        </w:rPr>
        <w:t>.</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2. Лица, допущенные к обработке персональных данных, в обязательном порядке под роспись знакомятся с настоящими Правилами и подписывают </w:t>
      </w:r>
      <w:hyperlink w:anchor="Par368" w:history="1">
        <w:r w:rsidRPr="00491D43">
          <w:rPr>
            <w:rFonts w:ascii="Times New Roman" w:hAnsi="Times New Roman"/>
            <w:sz w:val="28"/>
            <w:szCs w:val="28"/>
          </w:rPr>
          <w:t>обязательство</w:t>
        </w:r>
      </w:hyperlink>
      <w:r w:rsidRPr="00491D43">
        <w:rPr>
          <w:rFonts w:ascii="Times New Roman" w:hAnsi="Times New Roman"/>
          <w:sz w:val="28"/>
          <w:szCs w:val="28"/>
        </w:rPr>
        <w:t xml:space="preserve"> о неразглашении информации, содержащей персональные данные (приложение N </w:t>
      </w:r>
      <w:r>
        <w:rPr>
          <w:rFonts w:ascii="Times New Roman" w:hAnsi="Times New Roman"/>
          <w:sz w:val="28"/>
          <w:szCs w:val="28"/>
        </w:rPr>
        <w:t>1</w:t>
      </w:r>
      <w:r w:rsidRPr="00491D43">
        <w:rPr>
          <w:rFonts w:ascii="Times New Roman" w:hAnsi="Times New Roman"/>
          <w:sz w:val="28"/>
          <w:szCs w:val="28"/>
        </w:rPr>
        <w:t xml:space="preserve"> настоящих Правил).</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bookmarkStart w:id="19" w:name="Par320"/>
      <w:bookmarkEnd w:id="19"/>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20" w:name="Par326"/>
      <w:bookmarkEnd w:id="20"/>
      <w:r w:rsidRPr="00491D43">
        <w:rPr>
          <w:rFonts w:ascii="Times New Roman" w:hAnsi="Times New Roman"/>
          <w:sz w:val="28"/>
          <w:szCs w:val="28"/>
        </w:rPr>
        <w:t>Глава 1</w:t>
      </w:r>
      <w:r>
        <w:rPr>
          <w:rFonts w:ascii="Times New Roman" w:hAnsi="Times New Roman"/>
          <w:sz w:val="28"/>
          <w:szCs w:val="28"/>
        </w:rPr>
        <w:t>4</w:t>
      </w:r>
      <w:r w:rsidRPr="00491D43">
        <w:rPr>
          <w:rFonts w:ascii="Times New Roman" w:hAnsi="Times New Roman"/>
          <w:sz w:val="28"/>
          <w:szCs w:val="28"/>
        </w:rPr>
        <w:t>. ОБЯЗАТЕЛЬСТВО О ПРЕКРАЩЕНИИ ОБРАБОТКИ</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Обязательство о прекращении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Лица, замещающие должности, указанные в </w:t>
      </w:r>
      <w:hyperlink w:anchor="Par314" w:history="1">
        <w:r w:rsidRPr="00491D43">
          <w:rPr>
            <w:rFonts w:ascii="Times New Roman" w:hAnsi="Times New Roman"/>
            <w:sz w:val="28"/>
            <w:szCs w:val="28"/>
          </w:rPr>
          <w:t>главе 13</w:t>
        </w:r>
      </w:hyperlink>
      <w:r w:rsidRPr="00491D43">
        <w:rPr>
          <w:rFonts w:ascii="Times New Roman" w:hAnsi="Times New Roman"/>
          <w:sz w:val="28"/>
          <w:szCs w:val="28"/>
        </w:rPr>
        <w:t xml:space="preserve"> настоящих Правил, в случае расторжения с ними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Типовое обязательство о прекращении обработки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hyperlink w:anchor="Par455" w:history="1">
        <w:r w:rsidRPr="00491D43">
          <w:rPr>
            <w:rFonts w:ascii="Times New Roman" w:hAnsi="Times New Roman"/>
            <w:sz w:val="28"/>
            <w:szCs w:val="28"/>
          </w:rPr>
          <w:t>Обязательство</w:t>
        </w:r>
      </w:hyperlink>
      <w:r w:rsidRPr="00491D43">
        <w:rPr>
          <w:rFonts w:ascii="Times New Roman" w:hAnsi="Times New Roman"/>
          <w:sz w:val="28"/>
          <w:szCs w:val="28"/>
        </w:rPr>
        <w:t xml:space="preserve"> о прекращении обработки персональных данных дается в письменной форме (приложение N </w:t>
      </w:r>
      <w:r>
        <w:rPr>
          <w:rFonts w:ascii="Times New Roman" w:hAnsi="Times New Roman"/>
          <w:sz w:val="28"/>
          <w:szCs w:val="28"/>
        </w:rPr>
        <w:t>2</w:t>
      </w:r>
      <w:r w:rsidRPr="00491D43">
        <w:rPr>
          <w:rFonts w:ascii="Times New Roman" w:hAnsi="Times New Roman"/>
          <w:sz w:val="28"/>
          <w:szCs w:val="28"/>
        </w:rPr>
        <w:t xml:space="preserve"> настоящих Правил).</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21" w:name="Par334"/>
      <w:bookmarkEnd w:id="21"/>
      <w:r w:rsidRPr="00491D43">
        <w:rPr>
          <w:rFonts w:ascii="Times New Roman" w:hAnsi="Times New Roman"/>
          <w:sz w:val="28"/>
          <w:szCs w:val="28"/>
        </w:rPr>
        <w:t>Глава 1</w:t>
      </w:r>
      <w:r>
        <w:rPr>
          <w:rFonts w:ascii="Times New Roman" w:hAnsi="Times New Roman"/>
          <w:sz w:val="28"/>
          <w:szCs w:val="28"/>
        </w:rPr>
        <w:t>5</w:t>
      </w:r>
      <w:r w:rsidRPr="00491D43">
        <w:rPr>
          <w:rFonts w:ascii="Times New Roman" w:hAnsi="Times New Roman"/>
          <w:sz w:val="28"/>
          <w:szCs w:val="28"/>
        </w:rPr>
        <w:t>. СОГЛАСИЕ НА ОБРАБОТКУ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Согласие на обработку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Оператор перед обработкой персональных данных получает у субъектов обработки персональных данных согласие на обработку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Согласие на обработку персональных данных дается субъектом обработки персональных данных в письменной форме.</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22" w:name="Par342"/>
      <w:bookmarkEnd w:id="22"/>
      <w:r w:rsidRPr="00491D43">
        <w:rPr>
          <w:rFonts w:ascii="Times New Roman" w:hAnsi="Times New Roman"/>
          <w:sz w:val="28"/>
          <w:szCs w:val="28"/>
        </w:rPr>
        <w:t>Глава 17. ЮРИДИЧЕСКИЕ ПОСЛЕДСТВИЯ ОТСУТСТВИЯ СОГЛАСИЯ</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НА ОБРАБОТКУ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center"/>
        <w:outlineLvl w:val="1"/>
        <w:rPr>
          <w:rFonts w:ascii="Times New Roman" w:hAnsi="Times New Roman"/>
          <w:sz w:val="28"/>
          <w:szCs w:val="28"/>
        </w:rPr>
      </w:pPr>
      <w:bookmarkStart w:id="23" w:name="Par348"/>
      <w:bookmarkEnd w:id="23"/>
      <w:r w:rsidRPr="00491D43">
        <w:rPr>
          <w:rFonts w:ascii="Times New Roman" w:hAnsi="Times New Roman"/>
          <w:sz w:val="28"/>
          <w:szCs w:val="28"/>
        </w:rPr>
        <w:t>Глава 18. ПОРЯДОК ДОСТУПА В ПОМЕЩЕНИЯ, В КОТОРЫХ</w:t>
      </w:r>
    </w:p>
    <w:p w:rsidR="00F353FC" w:rsidRPr="00491D43" w:rsidRDefault="00F353FC">
      <w:pPr>
        <w:widowControl w:val="0"/>
        <w:autoSpaceDE w:val="0"/>
        <w:autoSpaceDN w:val="0"/>
        <w:adjustRightInd w:val="0"/>
        <w:spacing w:after="0" w:line="240" w:lineRule="auto"/>
        <w:jc w:val="center"/>
        <w:rPr>
          <w:rFonts w:ascii="Times New Roman" w:hAnsi="Times New Roman"/>
          <w:sz w:val="28"/>
          <w:szCs w:val="28"/>
        </w:rPr>
      </w:pPr>
      <w:r w:rsidRPr="00491D43">
        <w:rPr>
          <w:rFonts w:ascii="Times New Roman" w:hAnsi="Times New Roman"/>
          <w:sz w:val="28"/>
          <w:szCs w:val="28"/>
        </w:rPr>
        <w:t>ВЕДЕТСЯ ОБРАБОТКА ПЕРСОНАЛЬНЫХ ДАННЫХ</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Порядок доступа в помещения, в которых ведется обработка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1.2. 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 xml:space="preserve">1.3. В служебных помещениях, занимаемых Администрацией </w:t>
      </w:r>
      <w:r>
        <w:rPr>
          <w:rFonts w:ascii="Times New Roman" w:hAnsi="Times New Roman"/>
          <w:sz w:val="28"/>
          <w:szCs w:val="28"/>
        </w:rPr>
        <w:t>района</w:t>
      </w:r>
      <w:r w:rsidRPr="00491D43">
        <w:rPr>
          <w:rFonts w:ascii="Times New Roman" w:hAnsi="Times New Roman"/>
          <w:sz w:val="28"/>
          <w:szCs w:val="28"/>
        </w:rPr>
        <w:t>,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К указанным мерам относятся:</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1) физические меры защиты: двери, снабженные замками, сейфы и безопасное уничтожение носителей, содержащих персональные данные;</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2) технические меры защиты: применение антивирусных программ, программ защиты, установление паролей на персональных компьютерах;</w:t>
      </w:r>
    </w:p>
    <w:p w:rsidR="00F353FC" w:rsidRPr="00491D43" w:rsidRDefault="00F353FC">
      <w:pPr>
        <w:widowControl w:val="0"/>
        <w:autoSpaceDE w:val="0"/>
        <w:autoSpaceDN w:val="0"/>
        <w:adjustRightInd w:val="0"/>
        <w:spacing w:after="0" w:line="240" w:lineRule="auto"/>
        <w:ind w:firstLine="540"/>
        <w:jc w:val="both"/>
        <w:rPr>
          <w:rFonts w:ascii="Times New Roman" w:hAnsi="Times New Roman"/>
          <w:sz w:val="28"/>
          <w:szCs w:val="28"/>
        </w:rPr>
      </w:pPr>
      <w:r w:rsidRPr="00491D43">
        <w:rPr>
          <w:rFonts w:ascii="Times New Roman" w:hAnsi="Times New Roman"/>
          <w:sz w:val="28"/>
          <w:szCs w:val="28"/>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C1260D" w:rsidRDefault="00F353FC">
      <w:pPr>
        <w:widowControl w:val="0"/>
        <w:autoSpaceDE w:val="0"/>
        <w:autoSpaceDN w:val="0"/>
        <w:adjustRightInd w:val="0"/>
        <w:spacing w:after="0" w:line="240" w:lineRule="auto"/>
        <w:jc w:val="right"/>
        <w:outlineLvl w:val="1"/>
        <w:rPr>
          <w:rFonts w:ascii="Times New Roman" w:hAnsi="Times New Roman"/>
          <w:sz w:val="20"/>
          <w:szCs w:val="20"/>
        </w:rPr>
      </w:pPr>
      <w:bookmarkStart w:id="24" w:name="Par364"/>
      <w:bookmarkEnd w:id="24"/>
      <w:r w:rsidRPr="00C1260D">
        <w:rPr>
          <w:rFonts w:ascii="Times New Roman" w:hAnsi="Times New Roman"/>
          <w:sz w:val="20"/>
          <w:szCs w:val="20"/>
        </w:rPr>
        <w:t>Приложение N 1</w:t>
      </w:r>
    </w:p>
    <w:p w:rsidR="00F353FC" w:rsidRPr="00C1260D" w:rsidRDefault="00F353FC">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 xml:space="preserve">к Правилам обработки </w:t>
      </w:r>
    </w:p>
    <w:p w:rsidR="00F353FC" w:rsidRPr="00C1260D" w:rsidRDefault="00F353FC">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персональных данных</w:t>
      </w:r>
    </w:p>
    <w:p w:rsidR="00F353FC" w:rsidRPr="00491D43" w:rsidRDefault="00F353FC" w:rsidP="001E2F84">
      <w:pPr>
        <w:widowControl w:val="0"/>
        <w:autoSpaceDE w:val="0"/>
        <w:autoSpaceDN w:val="0"/>
        <w:adjustRightInd w:val="0"/>
        <w:spacing w:after="0" w:line="240" w:lineRule="auto"/>
        <w:jc w:val="center"/>
        <w:rPr>
          <w:rFonts w:ascii="Times New Roman" w:hAnsi="Times New Roman"/>
          <w:sz w:val="28"/>
          <w:szCs w:val="28"/>
        </w:rPr>
      </w:pPr>
    </w:p>
    <w:p w:rsidR="00F353FC" w:rsidRPr="00491D43" w:rsidRDefault="00F353FC" w:rsidP="001E2F84">
      <w:pPr>
        <w:pStyle w:val="ConsPlusNonformat"/>
        <w:jc w:val="center"/>
        <w:rPr>
          <w:rFonts w:ascii="Times New Roman" w:hAnsi="Times New Roman" w:cs="Times New Roman"/>
          <w:sz w:val="28"/>
          <w:szCs w:val="28"/>
        </w:rPr>
      </w:pPr>
      <w:bookmarkStart w:id="25" w:name="Par368"/>
      <w:bookmarkEnd w:id="25"/>
      <w:r w:rsidRPr="00491D43">
        <w:rPr>
          <w:rFonts w:ascii="Times New Roman" w:hAnsi="Times New Roman" w:cs="Times New Roman"/>
          <w:sz w:val="28"/>
          <w:szCs w:val="28"/>
        </w:rPr>
        <w:t>Обязательство о неразглашении информации,</w:t>
      </w:r>
    </w:p>
    <w:p w:rsidR="00F353FC" w:rsidRPr="00491D43" w:rsidRDefault="00F353FC" w:rsidP="001E2F84">
      <w:pPr>
        <w:pStyle w:val="ConsPlusNonformat"/>
        <w:jc w:val="center"/>
        <w:rPr>
          <w:rFonts w:ascii="Times New Roman" w:hAnsi="Times New Roman" w:cs="Times New Roman"/>
          <w:sz w:val="28"/>
          <w:szCs w:val="28"/>
        </w:rPr>
      </w:pPr>
      <w:r w:rsidRPr="00491D43">
        <w:rPr>
          <w:rFonts w:ascii="Times New Roman" w:hAnsi="Times New Roman" w:cs="Times New Roman"/>
          <w:sz w:val="28"/>
          <w:szCs w:val="28"/>
        </w:rPr>
        <w:t>содержащей персональные данные</w:t>
      </w:r>
    </w:p>
    <w:p w:rsidR="00F353FC" w:rsidRPr="00491D43" w:rsidRDefault="00F353FC">
      <w:pPr>
        <w:pStyle w:val="ConsPlusNonformat"/>
        <w:rPr>
          <w:rFonts w:ascii="Times New Roman" w:hAnsi="Times New Roman" w:cs="Times New Roman"/>
          <w:sz w:val="28"/>
          <w:szCs w:val="28"/>
        </w:rPr>
      </w:pP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Я, _______________________________________________________________,</w:t>
      </w: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(фамилия, имя,  отчество  лица,  допущенный (ая)  к  обработке персональных</w:t>
      </w:r>
      <w:r>
        <w:rPr>
          <w:rFonts w:ascii="Times New Roman" w:hAnsi="Times New Roman" w:cs="Times New Roman"/>
          <w:sz w:val="28"/>
          <w:szCs w:val="28"/>
        </w:rPr>
        <w:t xml:space="preserve"> </w:t>
      </w:r>
      <w:r w:rsidRPr="00491D43">
        <w:rPr>
          <w:rFonts w:ascii="Times New Roman" w:hAnsi="Times New Roman" w:cs="Times New Roman"/>
          <w:sz w:val="28"/>
          <w:szCs w:val="28"/>
        </w:rPr>
        <w:t>данных) исполняющий (ая)  должностные  обязанности  по замещаемой должности______________________________________________</w:t>
      </w:r>
    </w:p>
    <w:p w:rsidR="00F353FC" w:rsidRPr="00491D43" w:rsidRDefault="00F353FC">
      <w:pPr>
        <w:pStyle w:val="ConsPlusNonformat"/>
        <w:rPr>
          <w:rFonts w:ascii="Times New Roman" w:hAnsi="Times New Roman" w:cs="Times New Roman"/>
          <w:sz w:val="28"/>
          <w:szCs w:val="28"/>
        </w:rPr>
      </w:pP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предупрежден (а)  о том,  что на период исполнения должностных обязанностей</w:t>
      </w:r>
      <w:r>
        <w:rPr>
          <w:rFonts w:ascii="Times New Roman" w:hAnsi="Times New Roman" w:cs="Times New Roman"/>
          <w:sz w:val="28"/>
          <w:szCs w:val="28"/>
        </w:rPr>
        <w:t xml:space="preserve"> </w:t>
      </w:r>
      <w:r w:rsidRPr="00491D43">
        <w:rPr>
          <w:rFonts w:ascii="Times New Roman" w:hAnsi="Times New Roman" w:cs="Times New Roman"/>
          <w:sz w:val="28"/>
          <w:szCs w:val="28"/>
        </w:rPr>
        <w:t>мне будет предоставлен допуск к информации, содержащей персональные данные.</w:t>
      </w:r>
    </w:p>
    <w:p w:rsidR="00F353FC" w:rsidRPr="00491D43" w:rsidRDefault="00F353FC">
      <w:pPr>
        <w:pStyle w:val="ConsPlusNonformat"/>
        <w:rPr>
          <w:rFonts w:ascii="Times New Roman" w:hAnsi="Times New Roman" w:cs="Times New Roman"/>
          <w:sz w:val="28"/>
          <w:szCs w:val="28"/>
        </w:rPr>
      </w:pP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Настоящим добровольно принимаю на себя обязательства:</w:t>
      </w:r>
    </w:p>
    <w:p w:rsidR="00F353FC" w:rsidRPr="00491D43" w:rsidRDefault="00F353FC" w:rsidP="001E2F84">
      <w:pPr>
        <w:pStyle w:val="ConsPlusNonformat"/>
        <w:jc w:val="both"/>
        <w:rPr>
          <w:rFonts w:ascii="Times New Roman" w:hAnsi="Times New Roman" w:cs="Times New Roman"/>
          <w:sz w:val="28"/>
          <w:szCs w:val="28"/>
        </w:rPr>
      </w:pP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1. Не  передавать и не разглашать третьим лицам информацию,  содержащую</w:t>
      </w:r>
      <w:r>
        <w:rPr>
          <w:rFonts w:ascii="Times New Roman" w:hAnsi="Times New Roman" w:cs="Times New Roman"/>
          <w:sz w:val="28"/>
          <w:szCs w:val="28"/>
        </w:rPr>
        <w:t xml:space="preserve"> </w:t>
      </w:r>
      <w:r w:rsidRPr="00491D43">
        <w:rPr>
          <w:rFonts w:ascii="Times New Roman" w:hAnsi="Times New Roman" w:cs="Times New Roman"/>
          <w:sz w:val="28"/>
          <w:szCs w:val="28"/>
        </w:rPr>
        <w:t>персональные  данные,  которая  мне  доверена  (будет  доверена) или станет</w:t>
      </w:r>
      <w:r>
        <w:rPr>
          <w:rFonts w:ascii="Times New Roman" w:hAnsi="Times New Roman" w:cs="Times New Roman"/>
          <w:sz w:val="28"/>
          <w:szCs w:val="28"/>
        </w:rPr>
        <w:t xml:space="preserve"> </w:t>
      </w:r>
      <w:r w:rsidRPr="00491D43">
        <w:rPr>
          <w:rFonts w:ascii="Times New Roman" w:hAnsi="Times New Roman" w:cs="Times New Roman"/>
          <w:sz w:val="28"/>
          <w:szCs w:val="28"/>
        </w:rPr>
        <w:t>известной в связи с исполнением должностных обязанностей.</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2. В случае попытки третьих лиц получить от меня информацию, содержащую</w:t>
      </w:r>
      <w:r>
        <w:rPr>
          <w:rFonts w:ascii="Times New Roman" w:hAnsi="Times New Roman" w:cs="Times New Roman"/>
          <w:sz w:val="28"/>
          <w:szCs w:val="28"/>
        </w:rPr>
        <w:t xml:space="preserve"> </w:t>
      </w:r>
      <w:r w:rsidRPr="00491D43">
        <w:rPr>
          <w:rFonts w:ascii="Times New Roman" w:hAnsi="Times New Roman" w:cs="Times New Roman"/>
          <w:sz w:val="28"/>
          <w:szCs w:val="28"/>
        </w:rPr>
        <w:t>персональные данные, сообщать непосредственному начальнику.</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3. Не использовать информацию, содержащую персональные данные,  с целью</w:t>
      </w:r>
      <w:r>
        <w:rPr>
          <w:rFonts w:ascii="Times New Roman" w:hAnsi="Times New Roman" w:cs="Times New Roman"/>
          <w:sz w:val="28"/>
          <w:szCs w:val="28"/>
        </w:rPr>
        <w:t xml:space="preserve"> </w:t>
      </w:r>
      <w:r w:rsidRPr="00491D43">
        <w:rPr>
          <w:rFonts w:ascii="Times New Roman" w:hAnsi="Times New Roman" w:cs="Times New Roman"/>
          <w:sz w:val="28"/>
          <w:szCs w:val="28"/>
        </w:rPr>
        <w:t>получения выгоды.</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4. Выполнять  требования  нормативных правовых актов,  регламентирующих</w:t>
      </w:r>
      <w:r>
        <w:rPr>
          <w:rFonts w:ascii="Times New Roman" w:hAnsi="Times New Roman" w:cs="Times New Roman"/>
          <w:sz w:val="28"/>
          <w:szCs w:val="28"/>
        </w:rPr>
        <w:t xml:space="preserve"> </w:t>
      </w:r>
      <w:r w:rsidRPr="00491D43">
        <w:rPr>
          <w:rFonts w:ascii="Times New Roman" w:hAnsi="Times New Roman" w:cs="Times New Roman"/>
          <w:sz w:val="28"/>
          <w:szCs w:val="28"/>
        </w:rPr>
        <w:t>вопросы защиты персональных данных.</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5. В случае расторжения договора (контракта) и (или) прекращения  права</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на  допуск к информации, содержащей персональные данные, не разглашать и не</w:t>
      </w:r>
      <w:r>
        <w:rPr>
          <w:rFonts w:ascii="Times New Roman" w:hAnsi="Times New Roman" w:cs="Times New Roman"/>
          <w:sz w:val="28"/>
          <w:szCs w:val="28"/>
        </w:rPr>
        <w:t xml:space="preserve"> </w:t>
      </w:r>
      <w:r w:rsidRPr="00491D43">
        <w:rPr>
          <w:rFonts w:ascii="Times New Roman" w:hAnsi="Times New Roman" w:cs="Times New Roman"/>
          <w:sz w:val="28"/>
          <w:szCs w:val="28"/>
        </w:rPr>
        <w:t>передавать  третьим лицам известную мне информацию, содержащую персональные</w:t>
      </w:r>
      <w:r>
        <w:rPr>
          <w:rFonts w:ascii="Times New Roman" w:hAnsi="Times New Roman" w:cs="Times New Roman"/>
          <w:sz w:val="28"/>
          <w:szCs w:val="28"/>
        </w:rPr>
        <w:t xml:space="preserve"> </w:t>
      </w:r>
      <w:r w:rsidRPr="00491D43">
        <w:rPr>
          <w:rFonts w:ascii="Times New Roman" w:hAnsi="Times New Roman" w:cs="Times New Roman"/>
          <w:sz w:val="28"/>
          <w:szCs w:val="28"/>
        </w:rPr>
        <w:t>данные.</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    Я предупрежден (а) о том, что нарушение данного обязательства  является</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основанием  привлечения  к  дисциплинарной  ответственности  и  (или)  иной</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ответственности в соответствии с законодательством Российской Федерации.</w:t>
      </w:r>
    </w:p>
    <w:p w:rsidR="00F353FC" w:rsidRPr="00491D43" w:rsidRDefault="00F353FC" w:rsidP="001E2F84">
      <w:pPr>
        <w:pStyle w:val="ConsPlusNonformat"/>
        <w:jc w:val="both"/>
        <w:rPr>
          <w:rFonts w:ascii="Times New Roman" w:hAnsi="Times New Roman" w:cs="Times New Roman"/>
          <w:sz w:val="28"/>
          <w:szCs w:val="28"/>
        </w:rPr>
      </w:pP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Ознакомлен (а):</w:t>
      </w:r>
    </w:p>
    <w:p w:rsidR="00F353FC" w:rsidRPr="00491D43" w:rsidRDefault="00F353FC">
      <w:pPr>
        <w:pStyle w:val="ConsPlusNonformat"/>
        <w:rPr>
          <w:rFonts w:ascii="Times New Roman" w:hAnsi="Times New Roman" w:cs="Times New Roman"/>
          <w:sz w:val="28"/>
          <w:szCs w:val="28"/>
        </w:rPr>
      </w:pP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"__" ____________</w:t>
      </w:r>
      <w:r>
        <w:rPr>
          <w:rFonts w:ascii="Times New Roman" w:hAnsi="Times New Roman" w:cs="Times New Roman"/>
          <w:sz w:val="28"/>
          <w:szCs w:val="28"/>
        </w:rPr>
        <w:t>___ 201_ г. _______________</w:t>
      </w:r>
      <w:r w:rsidRPr="00491D43">
        <w:rPr>
          <w:rFonts w:ascii="Times New Roman" w:hAnsi="Times New Roman" w:cs="Times New Roman"/>
          <w:sz w:val="28"/>
          <w:szCs w:val="28"/>
        </w:rPr>
        <w:t>(________________________)</w:t>
      </w:r>
    </w:p>
    <w:p w:rsidR="00F353FC" w:rsidRPr="001B3034" w:rsidRDefault="00F353FC">
      <w:pPr>
        <w:pStyle w:val="ConsPlusNonformat"/>
        <w:rPr>
          <w:rFonts w:ascii="Times New Roman" w:hAnsi="Times New Roman" w:cs="Times New Roman"/>
        </w:rPr>
      </w:pPr>
      <w:r w:rsidRPr="001B3034">
        <w:rPr>
          <w:rFonts w:ascii="Times New Roman" w:hAnsi="Times New Roman" w:cs="Times New Roman"/>
        </w:rPr>
        <w:t xml:space="preserve">   </w:t>
      </w:r>
      <w:r>
        <w:rPr>
          <w:rFonts w:ascii="Times New Roman" w:hAnsi="Times New Roman" w:cs="Times New Roman"/>
        </w:rPr>
        <w:t xml:space="preserve">               </w:t>
      </w:r>
      <w:r w:rsidRPr="001B3034">
        <w:rPr>
          <w:rFonts w:ascii="Times New Roman" w:hAnsi="Times New Roman" w:cs="Times New Roman"/>
        </w:rPr>
        <w:t xml:space="preserve">     (дата)                </w:t>
      </w:r>
      <w:r>
        <w:rPr>
          <w:rFonts w:ascii="Times New Roman" w:hAnsi="Times New Roman" w:cs="Times New Roman"/>
        </w:rPr>
        <w:t xml:space="preserve">                                  </w:t>
      </w:r>
      <w:r w:rsidRPr="001B3034">
        <w:rPr>
          <w:rFonts w:ascii="Times New Roman" w:hAnsi="Times New Roman" w:cs="Times New Roman"/>
        </w:rPr>
        <w:t xml:space="preserve">    (подпись)       </w:t>
      </w:r>
      <w:r>
        <w:rPr>
          <w:rFonts w:ascii="Times New Roman" w:hAnsi="Times New Roman" w:cs="Times New Roman"/>
        </w:rPr>
        <w:t xml:space="preserve">                 </w:t>
      </w:r>
      <w:r w:rsidRPr="001B3034">
        <w:rPr>
          <w:rFonts w:ascii="Times New Roman" w:hAnsi="Times New Roman" w:cs="Times New Roman"/>
        </w:rPr>
        <w:t xml:space="preserve"> (расшифровка подписи)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C1260D" w:rsidRDefault="00F353FC">
      <w:pPr>
        <w:widowControl w:val="0"/>
        <w:autoSpaceDE w:val="0"/>
        <w:autoSpaceDN w:val="0"/>
        <w:adjustRightInd w:val="0"/>
        <w:spacing w:after="0" w:line="240" w:lineRule="auto"/>
        <w:jc w:val="right"/>
        <w:outlineLvl w:val="1"/>
        <w:rPr>
          <w:rFonts w:ascii="Times New Roman" w:hAnsi="Times New Roman"/>
          <w:sz w:val="20"/>
          <w:szCs w:val="20"/>
        </w:rPr>
      </w:pPr>
      <w:bookmarkStart w:id="26" w:name="Par451"/>
      <w:bookmarkEnd w:id="26"/>
      <w:r w:rsidRPr="00C1260D">
        <w:rPr>
          <w:rFonts w:ascii="Times New Roman" w:hAnsi="Times New Roman"/>
          <w:sz w:val="20"/>
          <w:szCs w:val="20"/>
        </w:rPr>
        <w:t>Приложение N 2</w:t>
      </w:r>
    </w:p>
    <w:p w:rsidR="00F353FC" w:rsidRPr="00C1260D" w:rsidRDefault="00F353FC">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 xml:space="preserve">к Правилам обработки </w:t>
      </w:r>
    </w:p>
    <w:p w:rsidR="00F353FC" w:rsidRPr="00C1260D" w:rsidRDefault="00F353FC">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персональных данных</w:t>
      </w:r>
    </w:p>
    <w:p w:rsidR="00F353FC" w:rsidRPr="00C1260D" w:rsidRDefault="00F353FC">
      <w:pPr>
        <w:widowControl w:val="0"/>
        <w:autoSpaceDE w:val="0"/>
        <w:autoSpaceDN w:val="0"/>
        <w:adjustRightInd w:val="0"/>
        <w:spacing w:after="0" w:line="240" w:lineRule="auto"/>
        <w:jc w:val="right"/>
        <w:rPr>
          <w:rFonts w:ascii="Times New Roman" w:hAnsi="Times New Roman"/>
          <w:sz w:val="20"/>
          <w:szCs w:val="20"/>
        </w:rPr>
      </w:pPr>
    </w:p>
    <w:p w:rsidR="00F353FC" w:rsidRPr="00491D43" w:rsidRDefault="00F353FC" w:rsidP="001B3034">
      <w:pPr>
        <w:pStyle w:val="ConsPlusNonformat"/>
        <w:jc w:val="center"/>
        <w:rPr>
          <w:rFonts w:ascii="Times New Roman" w:hAnsi="Times New Roman" w:cs="Times New Roman"/>
          <w:sz w:val="28"/>
          <w:szCs w:val="28"/>
        </w:rPr>
      </w:pPr>
      <w:bookmarkStart w:id="27" w:name="Par455"/>
      <w:bookmarkEnd w:id="27"/>
      <w:r w:rsidRPr="00491D43">
        <w:rPr>
          <w:rFonts w:ascii="Times New Roman" w:hAnsi="Times New Roman" w:cs="Times New Roman"/>
          <w:sz w:val="28"/>
          <w:szCs w:val="28"/>
        </w:rPr>
        <w:t>Типовое обязательство</w:t>
      </w:r>
    </w:p>
    <w:p w:rsidR="00F353FC" w:rsidRPr="00491D43" w:rsidRDefault="00F353FC" w:rsidP="001B3034">
      <w:pPr>
        <w:pStyle w:val="ConsPlusNonformat"/>
        <w:jc w:val="center"/>
        <w:rPr>
          <w:rFonts w:ascii="Times New Roman" w:hAnsi="Times New Roman" w:cs="Times New Roman"/>
          <w:sz w:val="28"/>
          <w:szCs w:val="28"/>
        </w:rPr>
      </w:pPr>
      <w:r w:rsidRPr="00491D43">
        <w:rPr>
          <w:rFonts w:ascii="Times New Roman" w:hAnsi="Times New Roman" w:cs="Times New Roman"/>
          <w:sz w:val="28"/>
          <w:szCs w:val="28"/>
        </w:rPr>
        <w:t>о прекращении обработки персональных данных лица,</w:t>
      </w:r>
    </w:p>
    <w:p w:rsidR="00F353FC" w:rsidRPr="00491D43" w:rsidRDefault="00F353FC" w:rsidP="001B3034">
      <w:pPr>
        <w:pStyle w:val="ConsPlusNonformat"/>
        <w:jc w:val="center"/>
        <w:rPr>
          <w:rFonts w:ascii="Times New Roman" w:hAnsi="Times New Roman" w:cs="Times New Roman"/>
          <w:sz w:val="28"/>
          <w:szCs w:val="28"/>
        </w:rPr>
      </w:pPr>
      <w:r w:rsidRPr="00491D43">
        <w:rPr>
          <w:rFonts w:ascii="Times New Roman" w:hAnsi="Times New Roman" w:cs="Times New Roman"/>
          <w:sz w:val="28"/>
          <w:szCs w:val="28"/>
        </w:rPr>
        <w:t>непосредственно осуществляющего обработку персональных</w:t>
      </w:r>
    </w:p>
    <w:p w:rsidR="00F353FC" w:rsidRPr="00491D43" w:rsidRDefault="00F353FC" w:rsidP="001B3034">
      <w:pPr>
        <w:pStyle w:val="ConsPlusNonformat"/>
        <w:jc w:val="center"/>
        <w:rPr>
          <w:rFonts w:ascii="Times New Roman" w:hAnsi="Times New Roman" w:cs="Times New Roman"/>
          <w:sz w:val="28"/>
          <w:szCs w:val="28"/>
        </w:rPr>
      </w:pPr>
      <w:r w:rsidRPr="00491D43">
        <w:rPr>
          <w:rFonts w:ascii="Times New Roman" w:hAnsi="Times New Roman" w:cs="Times New Roman"/>
          <w:sz w:val="28"/>
          <w:szCs w:val="28"/>
        </w:rPr>
        <w:t>данных, в случае расторжения с ним контракта</w:t>
      </w:r>
    </w:p>
    <w:p w:rsidR="00F353FC" w:rsidRPr="00491D43" w:rsidRDefault="00F353FC" w:rsidP="001B3034">
      <w:pPr>
        <w:pStyle w:val="ConsPlusNonformat"/>
        <w:jc w:val="center"/>
        <w:rPr>
          <w:rFonts w:ascii="Times New Roman" w:hAnsi="Times New Roman" w:cs="Times New Roman"/>
          <w:sz w:val="28"/>
          <w:szCs w:val="28"/>
        </w:rPr>
      </w:pP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 xml:space="preserve">    Я</w:t>
      </w:r>
      <w:r>
        <w:rPr>
          <w:rFonts w:ascii="Times New Roman" w:hAnsi="Times New Roman" w:cs="Times New Roman"/>
          <w:sz w:val="28"/>
          <w:szCs w:val="28"/>
        </w:rPr>
        <w:t xml:space="preserve"> ____________</w:t>
      </w:r>
      <w:r w:rsidRPr="00491D43">
        <w:rPr>
          <w:rFonts w:ascii="Times New Roman" w:hAnsi="Times New Roman" w:cs="Times New Roman"/>
          <w:sz w:val="28"/>
          <w:szCs w:val="28"/>
        </w:rPr>
        <w:t>__________________________________</w:t>
      </w:r>
      <w:r>
        <w:rPr>
          <w:rFonts w:ascii="Times New Roman" w:hAnsi="Times New Roman" w:cs="Times New Roman"/>
          <w:sz w:val="28"/>
          <w:szCs w:val="28"/>
        </w:rPr>
        <w:t>________________</w:t>
      </w: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 xml:space="preserve">                         (фамилия, имя, отчество)</w:t>
      </w: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__________________________________________________________________</w:t>
      </w: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 xml:space="preserve">                                (должность)</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обязуюсь прекратить обработку персональных данных, ставших известными мне в</w:t>
      </w:r>
      <w:r>
        <w:rPr>
          <w:rFonts w:ascii="Times New Roman" w:hAnsi="Times New Roman" w:cs="Times New Roman"/>
          <w:sz w:val="28"/>
          <w:szCs w:val="28"/>
        </w:rPr>
        <w:t xml:space="preserve"> </w:t>
      </w:r>
      <w:r w:rsidRPr="00491D43">
        <w:rPr>
          <w:rFonts w:ascii="Times New Roman" w:hAnsi="Times New Roman" w:cs="Times New Roman"/>
          <w:sz w:val="28"/>
          <w:szCs w:val="28"/>
        </w:rPr>
        <w:t>связи с исполнением должностных обязанностей,  в случае расторжения со мной</w:t>
      </w:r>
      <w:r>
        <w:rPr>
          <w:rFonts w:ascii="Times New Roman" w:hAnsi="Times New Roman" w:cs="Times New Roman"/>
          <w:sz w:val="28"/>
          <w:szCs w:val="28"/>
        </w:rPr>
        <w:t xml:space="preserve"> </w:t>
      </w:r>
      <w:r w:rsidRPr="00491D43">
        <w:rPr>
          <w:rFonts w:ascii="Times New Roman" w:hAnsi="Times New Roman" w:cs="Times New Roman"/>
          <w:sz w:val="28"/>
          <w:szCs w:val="28"/>
        </w:rPr>
        <w:t>контракта   (договора),   освобождения  меня  от  замещаемой   должности  и</w:t>
      </w:r>
      <w:r>
        <w:rPr>
          <w:rFonts w:ascii="Times New Roman" w:hAnsi="Times New Roman" w:cs="Times New Roman"/>
          <w:sz w:val="28"/>
          <w:szCs w:val="28"/>
        </w:rPr>
        <w:t xml:space="preserve"> </w:t>
      </w:r>
      <w:r w:rsidRPr="00491D43">
        <w:rPr>
          <w:rFonts w:ascii="Times New Roman" w:hAnsi="Times New Roman" w:cs="Times New Roman"/>
          <w:sz w:val="28"/>
          <w:szCs w:val="28"/>
        </w:rPr>
        <w:t>увольнения.</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В  соответствии со </w:t>
      </w:r>
      <w:hyperlink r:id="rId28" w:history="1">
        <w:r w:rsidRPr="00491D43">
          <w:rPr>
            <w:rFonts w:ascii="Times New Roman" w:hAnsi="Times New Roman" w:cs="Times New Roman"/>
            <w:sz w:val="28"/>
            <w:szCs w:val="28"/>
          </w:rPr>
          <w:t>статьей 7</w:t>
        </w:r>
      </w:hyperlink>
      <w:r w:rsidRPr="00491D43">
        <w:rPr>
          <w:rFonts w:ascii="Times New Roman" w:hAnsi="Times New Roman" w:cs="Times New Roman"/>
          <w:sz w:val="28"/>
          <w:szCs w:val="28"/>
        </w:rPr>
        <w:t xml:space="preserve"> Федерального закона от 27.07.2006 N 152-ФЗ</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"О  персональных  данных"  я  уведомлен (а) о том,  что персональные данные</w:t>
      </w:r>
      <w:r>
        <w:rPr>
          <w:rFonts w:ascii="Times New Roman" w:hAnsi="Times New Roman" w:cs="Times New Roman"/>
          <w:sz w:val="28"/>
          <w:szCs w:val="28"/>
        </w:rPr>
        <w:t xml:space="preserve"> </w:t>
      </w:r>
      <w:r w:rsidRPr="00491D43">
        <w:rPr>
          <w:rFonts w:ascii="Times New Roman" w:hAnsi="Times New Roman" w:cs="Times New Roman"/>
          <w:sz w:val="28"/>
          <w:szCs w:val="28"/>
        </w:rPr>
        <w:t>являются  конфиденциальной информацией и я обязан (а) не раскрывать третьим</w:t>
      </w:r>
      <w:r>
        <w:rPr>
          <w:rFonts w:ascii="Times New Roman" w:hAnsi="Times New Roman" w:cs="Times New Roman"/>
          <w:sz w:val="28"/>
          <w:szCs w:val="28"/>
        </w:rPr>
        <w:t xml:space="preserve"> </w:t>
      </w:r>
      <w:r w:rsidRPr="00491D43">
        <w:rPr>
          <w:rFonts w:ascii="Times New Roman" w:hAnsi="Times New Roman" w:cs="Times New Roman"/>
          <w:sz w:val="28"/>
          <w:szCs w:val="28"/>
        </w:rPr>
        <w:t>лицам  и  не  распространять  персональные  данные  без  согласия  субъекта</w:t>
      </w:r>
      <w:r>
        <w:rPr>
          <w:rFonts w:ascii="Times New Roman" w:hAnsi="Times New Roman" w:cs="Times New Roman"/>
          <w:sz w:val="28"/>
          <w:szCs w:val="28"/>
        </w:rPr>
        <w:t xml:space="preserve"> </w:t>
      </w:r>
      <w:r w:rsidRPr="00491D43">
        <w:rPr>
          <w:rFonts w:ascii="Times New Roman" w:hAnsi="Times New Roman" w:cs="Times New Roman"/>
          <w:sz w:val="28"/>
          <w:szCs w:val="28"/>
        </w:rPr>
        <w:t>персональных   данных,   ставших  известными  мне  в  связи  с  исполнением</w:t>
      </w:r>
      <w:r>
        <w:rPr>
          <w:rFonts w:ascii="Times New Roman" w:hAnsi="Times New Roman" w:cs="Times New Roman"/>
          <w:sz w:val="28"/>
          <w:szCs w:val="28"/>
        </w:rPr>
        <w:t xml:space="preserve"> </w:t>
      </w:r>
      <w:r w:rsidRPr="00491D43">
        <w:rPr>
          <w:rFonts w:ascii="Times New Roman" w:hAnsi="Times New Roman" w:cs="Times New Roman"/>
          <w:sz w:val="28"/>
          <w:szCs w:val="28"/>
        </w:rPr>
        <w:t>должностных обязанностей.</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 xml:space="preserve">Ответственность,  предусмотренная  Федеральным  </w:t>
      </w:r>
      <w:hyperlink r:id="rId29" w:history="1">
        <w:r w:rsidRPr="00491D43">
          <w:rPr>
            <w:rFonts w:ascii="Times New Roman" w:hAnsi="Times New Roman" w:cs="Times New Roman"/>
            <w:sz w:val="28"/>
            <w:szCs w:val="28"/>
          </w:rPr>
          <w:t>законом</w:t>
        </w:r>
      </w:hyperlink>
      <w:r w:rsidRPr="00491D43">
        <w:rPr>
          <w:rFonts w:ascii="Times New Roman" w:hAnsi="Times New Roman" w:cs="Times New Roman"/>
          <w:sz w:val="28"/>
          <w:szCs w:val="28"/>
        </w:rPr>
        <w:t xml:space="preserve">  от  27.07.2006</w:t>
      </w:r>
    </w:p>
    <w:p w:rsidR="00F353FC" w:rsidRPr="00491D43" w:rsidRDefault="00F353FC" w:rsidP="001E2F84">
      <w:pPr>
        <w:pStyle w:val="ConsPlusNonformat"/>
        <w:jc w:val="both"/>
        <w:rPr>
          <w:rFonts w:ascii="Times New Roman" w:hAnsi="Times New Roman" w:cs="Times New Roman"/>
          <w:sz w:val="28"/>
          <w:szCs w:val="28"/>
        </w:rPr>
      </w:pPr>
      <w:r w:rsidRPr="00491D43">
        <w:rPr>
          <w:rFonts w:ascii="Times New Roman" w:hAnsi="Times New Roman" w:cs="Times New Roman"/>
          <w:sz w:val="28"/>
          <w:szCs w:val="28"/>
        </w:rPr>
        <w:t>N 152-ФЗ  "О  персональных  данных" и  другими  федеральными  законами, мне</w:t>
      </w:r>
      <w:r>
        <w:rPr>
          <w:rFonts w:ascii="Times New Roman" w:hAnsi="Times New Roman" w:cs="Times New Roman"/>
          <w:sz w:val="28"/>
          <w:szCs w:val="28"/>
        </w:rPr>
        <w:t xml:space="preserve"> </w:t>
      </w:r>
      <w:r w:rsidRPr="00491D43">
        <w:rPr>
          <w:rFonts w:ascii="Times New Roman" w:hAnsi="Times New Roman" w:cs="Times New Roman"/>
          <w:sz w:val="28"/>
          <w:szCs w:val="28"/>
        </w:rPr>
        <w:t>разъяснена.</w:t>
      </w:r>
    </w:p>
    <w:p w:rsidR="00F353FC" w:rsidRPr="00491D43" w:rsidRDefault="00F353FC">
      <w:pPr>
        <w:pStyle w:val="ConsPlusNonformat"/>
        <w:rPr>
          <w:rFonts w:ascii="Times New Roman" w:hAnsi="Times New Roman" w:cs="Times New Roman"/>
          <w:sz w:val="28"/>
          <w:szCs w:val="28"/>
        </w:rPr>
      </w:pPr>
    </w:p>
    <w:p w:rsidR="00F353FC" w:rsidRPr="00491D43" w:rsidRDefault="00F353FC">
      <w:pPr>
        <w:pStyle w:val="ConsPlusNonformat"/>
        <w:rPr>
          <w:rFonts w:ascii="Times New Roman" w:hAnsi="Times New Roman" w:cs="Times New Roman"/>
          <w:sz w:val="28"/>
          <w:szCs w:val="28"/>
        </w:rPr>
      </w:pPr>
      <w:r w:rsidRPr="00491D43">
        <w:rPr>
          <w:rFonts w:ascii="Times New Roman" w:hAnsi="Times New Roman" w:cs="Times New Roman"/>
          <w:sz w:val="28"/>
          <w:szCs w:val="28"/>
        </w:rPr>
        <w:t>"__" _______________ 201_ г. ________________ (_______________________)</w:t>
      </w:r>
    </w:p>
    <w:p w:rsidR="00F353FC" w:rsidRPr="00A05807" w:rsidRDefault="00F353FC">
      <w:pPr>
        <w:pStyle w:val="ConsPlusNonformat"/>
        <w:rPr>
          <w:rFonts w:ascii="Times New Roman" w:hAnsi="Times New Roman" w:cs="Times New Roman"/>
        </w:rPr>
      </w:pPr>
      <w:r w:rsidRPr="00A05807">
        <w:rPr>
          <w:rFonts w:ascii="Times New Roman" w:hAnsi="Times New Roman" w:cs="Times New Roman"/>
        </w:rPr>
        <w:t xml:space="preserve">     </w:t>
      </w:r>
      <w:r>
        <w:rPr>
          <w:rFonts w:ascii="Times New Roman" w:hAnsi="Times New Roman" w:cs="Times New Roman"/>
        </w:rPr>
        <w:t xml:space="preserve">                 </w:t>
      </w:r>
      <w:r w:rsidRPr="00A05807">
        <w:rPr>
          <w:rFonts w:ascii="Times New Roman" w:hAnsi="Times New Roman" w:cs="Times New Roman"/>
        </w:rPr>
        <w:t xml:space="preserve">  (дата)             </w:t>
      </w:r>
      <w:r>
        <w:rPr>
          <w:rFonts w:ascii="Times New Roman" w:hAnsi="Times New Roman" w:cs="Times New Roman"/>
        </w:rPr>
        <w:t xml:space="preserve">                              </w:t>
      </w:r>
      <w:r w:rsidRPr="00A05807">
        <w:rPr>
          <w:rFonts w:ascii="Times New Roman" w:hAnsi="Times New Roman" w:cs="Times New Roman"/>
        </w:rPr>
        <w:t xml:space="preserve">       (подпись)       </w:t>
      </w:r>
      <w:r>
        <w:rPr>
          <w:rFonts w:ascii="Times New Roman" w:hAnsi="Times New Roman" w:cs="Times New Roman"/>
        </w:rPr>
        <w:t xml:space="preserve">                        </w:t>
      </w:r>
      <w:r w:rsidRPr="00A05807">
        <w:rPr>
          <w:rFonts w:ascii="Times New Roman" w:hAnsi="Times New Roman" w:cs="Times New Roman"/>
        </w:rPr>
        <w:t xml:space="preserve">  (расшифровка подписи)</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Default="00F353FC">
      <w:pPr>
        <w:widowControl w:val="0"/>
        <w:autoSpaceDE w:val="0"/>
        <w:autoSpaceDN w:val="0"/>
        <w:adjustRightInd w:val="0"/>
        <w:spacing w:after="0" w:line="240" w:lineRule="auto"/>
        <w:jc w:val="both"/>
        <w:rPr>
          <w:rFonts w:ascii="Times New Roman" w:hAnsi="Times New Roman"/>
          <w:sz w:val="28"/>
          <w:szCs w:val="28"/>
        </w:rPr>
      </w:pPr>
    </w:p>
    <w:p w:rsidR="00F353FC" w:rsidRPr="00C1260D" w:rsidRDefault="00F353FC" w:rsidP="00C1260D">
      <w:pPr>
        <w:autoSpaceDE w:val="0"/>
        <w:autoSpaceDN w:val="0"/>
        <w:spacing w:after="60" w:line="240" w:lineRule="auto"/>
        <w:ind w:left="6804"/>
        <w:jc w:val="right"/>
        <w:rPr>
          <w:rFonts w:ascii="Times New Roman" w:hAnsi="Times New Roman"/>
          <w:sz w:val="20"/>
          <w:szCs w:val="20"/>
          <w:lang w:eastAsia="ru-RU"/>
        </w:rPr>
      </w:pPr>
      <w:r w:rsidRPr="00C1260D">
        <w:rPr>
          <w:rFonts w:ascii="Times New Roman" w:hAnsi="Times New Roman"/>
          <w:sz w:val="20"/>
          <w:szCs w:val="20"/>
          <w:lang w:eastAsia="ru-RU"/>
        </w:rPr>
        <w:t>Приложение № 3</w:t>
      </w:r>
    </w:p>
    <w:p w:rsidR="00F353FC" w:rsidRPr="00C1260D" w:rsidRDefault="00F353FC" w:rsidP="00C1260D">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 xml:space="preserve">к Правилам обработки </w:t>
      </w:r>
    </w:p>
    <w:p w:rsidR="00F353FC" w:rsidRPr="00C1260D" w:rsidRDefault="00F353FC" w:rsidP="00C1260D">
      <w:pPr>
        <w:widowControl w:val="0"/>
        <w:autoSpaceDE w:val="0"/>
        <w:autoSpaceDN w:val="0"/>
        <w:adjustRightInd w:val="0"/>
        <w:spacing w:after="0" w:line="240" w:lineRule="auto"/>
        <w:jc w:val="right"/>
        <w:rPr>
          <w:rFonts w:ascii="Times New Roman" w:hAnsi="Times New Roman"/>
          <w:sz w:val="20"/>
          <w:szCs w:val="20"/>
        </w:rPr>
      </w:pPr>
      <w:r w:rsidRPr="00C1260D">
        <w:rPr>
          <w:rFonts w:ascii="Times New Roman" w:hAnsi="Times New Roman"/>
          <w:sz w:val="20"/>
          <w:szCs w:val="20"/>
        </w:rPr>
        <w:t>персональных данных</w:t>
      </w:r>
    </w:p>
    <w:p w:rsidR="00F353FC" w:rsidRPr="00C1260D" w:rsidRDefault="00F353FC" w:rsidP="00C1260D">
      <w:pPr>
        <w:autoSpaceDE w:val="0"/>
        <w:autoSpaceDN w:val="0"/>
        <w:spacing w:after="60" w:line="240" w:lineRule="auto"/>
        <w:ind w:left="6804"/>
        <w:jc w:val="right"/>
        <w:rPr>
          <w:rFonts w:ascii="Times New Roman" w:hAnsi="Times New Roman"/>
          <w:sz w:val="24"/>
          <w:szCs w:val="24"/>
          <w:lang w:eastAsia="ru-RU"/>
        </w:rPr>
      </w:pPr>
    </w:p>
    <w:p w:rsidR="00F353FC" w:rsidRPr="00C1260D" w:rsidRDefault="00F353FC" w:rsidP="00C1260D">
      <w:pPr>
        <w:autoSpaceDE w:val="0"/>
        <w:autoSpaceDN w:val="0"/>
        <w:spacing w:after="240" w:line="240" w:lineRule="auto"/>
        <w:ind w:left="5670"/>
        <w:jc w:val="center"/>
        <w:rPr>
          <w:rFonts w:ascii="Times New Roman" w:hAnsi="Times New Roman"/>
          <w:sz w:val="24"/>
          <w:szCs w:val="24"/>
          <w:lang w:eastAsia="ru-RU"/>
        </w:rPr>
      </w:pPr>
      <w:r w:rsidRPr="00C1260D">
        <w:rPr>
          <w:rFonts w:ascii="Times New Roman" w:hAnsi="Times New Roman"/>
          <w:sz w:val="24"/>
          <w:szCs w:val="24"/>
          <w:lang w:eastAsia="ru-RU"/>
        </w:rPr>
        <w:t>В Администрацию Ермаковского района</w:t>
      </w:r>
    </w:p>
    <w:p w:rsidR="00F353FC" w:rsidRPr="00C1260D" w:rsidRDefault="00F353FC" w:rsidP="00C1260D">
      <w:pPr>
        <w:autoSpaceDE w:val="0"/>
        <w:autoSpaceDN w:val="0"/>
        <w:spacing w:after="0" w:line="240" w:lineRule="auto"/>
        <w:jc w:val="center"/>
        <w:rPr>
          <w:rFonts w:ascii="Times New Roman" w:hAnsi="Times New Roman"/>
          <w:sz w:val="26"/>
          <w:szCs w:val="26"/>
          <w:lang w:eastAsia="ru-RU"/>
        </w:rPr>
      </w:pPr>
      <w:r w:rsidRPr="00C1260D">
        <w:rPr>
          <w:rFonts w:ascii="Times New Roman" w:hAnsi="Times New Roman"/>
          <w:sz w:val="26"/>
          <w:szCs w:val="26"/>
          <w:lang w:eastAsia="ru-RU"/>
        </w:rPr>
        <w:t>СОГЛАСИЕ</w:t>
      </w:r>
      <w:r w:rsidRPr="00C1260D">
        <w:rPr>
          <w:rFonts w:ascii="Times New Roman" w:hAnsi="Times New Roman"/>
          <w:sz w:val="26"/>
          <w:szCs w:val="26"/>
          <w:lang w:eastAsia="ru-RU"/>
        </w:rPr>
        <w:br/>
        <w:t>на обработку персональных данных</w:t>
      </w:r>
    </w:p>
    <w:p w:rsidR="00F353FC" w:rsidRPr="00C1260D" w:rsidRDefault="00F353FC" w:rsidP="00C1260D">
      <w:pPr>
        <w:tabs>
          <w:tab w:val="right" w:pos="9923"/>
        </w:tabs>
        <w:autoSpaceDE w:val="0"/>
        <w:autoSpaceDN w:val="0"/>
        <w:spacing w:before="240" w:after="0" w:line="240" w:lineRule="auto"/>
        <w:rPr>
          <w:rFonts w:ascii="Times New Roman" w:hAnsi="Times New Roman"/>
          <w:sz w:val="24"/>
          <w:szCs w:val="24"/>
          <w:lang w:eastAsia="ru-RU"/>
        </w:rPr>
      </w:pPr>
      <w:r w:rsidRPr="00C1260D">
        <w:rPr>
          <w:rFonts w:ascii="Times New Roman" w:hAnsi="Times New Roman"/>
          <w:sz w:val="24"/>
          <w:szCs w:val="24"/>
          <w:lang w:eastAsia="ru-RU"/>
        </w:rPr>
        <w:t xml:space="preserve">Я,  </w:t>
      </w:r>
      <w:r w:rsidRPr="00C1260D">
        <w:rPr>
          <w:rFonts w:ascii="Times New Roman" w:hAnsi="Times New Roman"/>
          <w:sz w:val="24"/>
          <w:szCs w:val="24"/>
          <w:lang w:eastAsia="ru-RU"/>
        </w:rPr>
        <w:tab/>
        <w:t>,</w:t>
      </w:r>
    </w:p>
    <w:p w:rsidR="00F353FC" w:rsidRPr="00C1260D" w:rsidRDefault="00F353FC" w:rsidP="00C1260D">
      <w:pPr>
        <w:pBdr>
          <w:top w:val="single" w:sz="4" w:space="1" w:color="auto"/>
        </w:pBdr>
        <w:autoSpaceDE w:val="0"/>
        <w:autoSpaceDN w:val="0"/>
        <w:spacing w:after="0" w:line="240" w:lineRule="auto"/>
        <w:ind w:left="352" w:right="113"/>
        <w:jc w:val="center"/>
        <w:rPr>
          <w:rFonts w:ascii="Times New Roman" w:hAnsi="Times New Roman"/>
          <w:sz w:val="20"/>
          <w:szCs w:val="20"/>
          <w:lang w:eastAsia="ru-RU"/>
        </w:rPr>
      </w:pPr>
      <w:r w:rsidRPr="00C1260D">
        <w:rPr>
          <w:rFonts w:ascii="Times New Roman" w:hAnsi="Times New Roman"/>
          <w:sz w:val="20"/>
          <w:szCs w:val="20"/>
          <w:lang w:eastAsia="ru-RU"/>
        </w:rPr>
        <w:t>(фамилия, имя, отчество)</w:t>
      </w:r>
    </w:p>
    <w:p w:rsidR="00F353FC" w:rsidRPr="00C1260D" w:rsidRDefault="00F353FC" w:rsidP="00C1260D">
      <w:pPr>
        <w:autoSpaceDE w:val="0"/>
        <w:autoSpaceDN w:val="0"/>
        <w:spacing w:after="0" w:line="240" w:lineRule="auto"/>
        <w:jc w:val="both"/>
        <w:rPr>
          <w:rFonts w:ascii="Times New Roman" w:hAnsi="Times New Roman"/>
          <w:sz w:val="24"/>
          <w:szCs w:val="24"/>
          <w:lang w:eastAsia="ru-RU"/>
        </w:rPr>
      </w:pPr>
      <w:r w:rsidRPr="00C1260D">
        <w:rPr>
          <w:rFonts w:ascii="Times New Roman" w:hAnsi="Times New Roman"/>
          <w:sz w:val="24"/>
          <w:szCs w:val="24"/>
          <w:lang w:eastAsia="ru-RU"/>
        </w:rPr>
        <w:t xml:space="preserve">даю согласие в соответствии со статьей 9 Федерального закона от 27 июля </w:t>
      </w:r>
      <w:smartTag w:uri="urn:schemas-microsoft-com:office:smarttags" w:element="metricconverter">
        <w:smartTagPr>
          <w:attr w:name="ProductID" w:val="2006 г"/>
        </w:smartTagPr>
        <w:r w:rsidRPr="00C1260D">
          <w:rPr>
            <w:rFonts w:ascii="Times New Roman" w:hAnsi="Times New Roman"/>
            <w:sz w:val="24"/>
            <w:szCs w:val="24"/>
            <w:lang w:eastAsia="ru-RU"/>
          </w:rPr>
          <w:t>2006 г</w:t>
        </w:r>
      </w:smartTag>
      <w:r w:rsidRPr="00C1260D">
        <w:rPr>
          <w:rFonts w:ascii="Times New Roman" w:hAnsi="Times New Roman"/>
          <w:sz w:val="24"/>
          <w:szCs w:val="24"/>
          <w:lang w:eastAsia="ru-RU"/>
        </w:rPr>
        <w:t>.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личном деле муниципального служащего</w:t>
      </w:r>
    </w:p>
    <w:p w:rsidR="00F353FC" w:rsidRPr="00C1260D" w:rsidRDefault="00F353FC" w:rsidP="00C1260D">
      <w:pPr>
        <w:autoSpaceDE w:val="0"/>
        <w:autoSpaceDN w:val="0"/>
        <w:spacing w:after="0" w:line="240" w:lineRule="auto"/>
        <w:jc w:val="both"/>
        <w:rPr>
          <w:rFonts w:ascii="Times New Roman" w:hAnsi="Times New Roman"/>
          <w:sz w:val="24"/>
          <w:szCs w:val="24"/>
          <w:lang w:eastAsia="ru-RU"/>
        </w:rPr>
      </w:pPr>
    </w:p>
    <w:p w:rsidR="00F353FC" w:rsidRPr="00C1260D" w:rsidRDefault="00F353FC" w:rsidP="00C1260D">
      <w:pPr>
        <w:autoSpaceDE w:val="0"/>
        <w:autoSpaceDN w:val="0"/>
        <w:spacing w:after="0" w:line="240" w:lineRule="auto"/>
        <w:ind w:firstLine="567"/>
        <w:rPr>
          <w:rFonts w:ascii="Times New Roman" w:hAnsi="Times New Roman"/>
          <w:sz w:val="24"/>
          <w:szCs w:val="24"/>
          <w:lang w:eastAsia="ru-RU"/>
        </w:rPr>
      </w:pPr>
      <w:r w:rsidRPr="00C1260D">
        <w:rPr>
          <w:rFonts w:ascii="Times New Roman" w:hAnsi="Times New Roman"/>
          <w:sz w:val="24"/>
          <w:szCs w:val="24"/>
          <w:lang w:eastAsia="ru-RU"/>
        </w:rPr>
        <w:t xml:space="preserve">1. Дата рождения:  </w:t>
      </w:r>
    </w:p>
    <w:p w:rsidR="00F353FC" w:rsidRPr="00C1260D" w:rsidRDefault="00F353FC" w:rsidP="00C1260D">
      <w:pPr>
        <w:pBdr>
          <w:top w:val="single" w:sz="4" w:space="1" w:color="auto"/>
        </w:pBdr>
        <w:autoSpaceDE w:val="0"/>
        <w:autoSpaceDN w:val="0"/>
        <w:spacing w:after="0" w:line="240" w:lineRule="auto"/>
        <w:ind w:left="2523"/>
        <w:jc w:val="center"/>
        <w:rPr>
          <w:rFonts w:ascii="Times New Roman" w:hAnsi="Times New Roman"/>
          <w:sz w:val="20"/>
          <w:szCs w:val="20"/>
          <w:lang w:eastAsia="ru-RU"/>
        </w:rPr>
      </w:pPr>
      <w:r w:rsidRPr="00C1260D">
        <w:rPr>
          <w:rFonts w:ascii="Times New Roman" w:hAnsi="Times New Roman"/>
          <w:sz w:val="20"/>
          <w:szCs w:val="20"/>
          <w:lang w:eastAsia="ru-RU"/>
        </w:rPr>
        <w:t>(число, месяц, год)</w:t>
      </w:r>
    </w:p>
    <w:p w:rsidR="00F353FC" w:rsidRPr="00C1260D" w:rsidRDefault="00F353FC" w:rsidP="00C1260D">
      <w:pPr>
        <w:autoSpaceDE w:val="0"/>
        <w:autoSpaceDN w:val="0"/>
        <w:spacing w:before="240" w:after="0" w:line="240" w:lineRule="auto"/>
        <w:ind w:firstLine="567"/>
        <w:rPr>
          <w:rFonts w:ascii="Times New Roman" w:hAnsi="Times New Roman"/>
          <w:sz w:val="24"/>
          <w:szCs w:val="24"/>
          <w:lang w:eastAsia="ru-RU"/>
        </w:rPr>
      </w:pPr>
      <w:r w:rsidRPr="00C1260D">
        <w:rPr>
          <w:rFonts w:ascii="Times New Roman" w:hAnsi="Times New Roman"/>
          <w:sz w:val="24"/>
          <w:szCs w:val="24"/>
          <w:lang w:eastAsia="ru-RU"/>
        </w:rPr>
        <w:t xml:space="preserve">2. Документ, удостоверяющий личность:  </w:t>
      </w:r>
    </w:p>
    <w:p w:rsidR="00F353FC" w:rsidRPr="00C1260D" w:rsidRDefault="00F353FC" w:rsidP="00C1260D">
      <w:pPr>
        <w:pBdr>
          <w:top w:val="single" w:sz="4" w:space="1" w:color="auto"/>
        </w:pBdr>
        <w:autoSpaceDE w:val="0"/>
        <w:autoSpaceDN w:val="0"/>
        <w:spacing w:after="0" w:line="240" w:lineRule="auto"/>
        <w:ind w:left="4878"/>
        <w:jc w:val="center"/>
        <w:rPr>
          <w:rFonts w:ascii="Times New Roman" w:hAnsi="Times New Roman"/>
          <w:sz w:val="20"/>
          <w:szCs w:val="20"/>
          <w:lang w:eastAsia="ru-RU"/>
        </w:rPr>
      </w:pPr>
      <w:r w:rsidRPr="00C1260D">
        <w:rPr>
          <w:rFonts w:ascii="Times New Roman" w:hAnsi="Times New Roman"/>
          <w:sz w:val="20"/>
          <w:szCs w:val="20"/>
          <w:lang w:eastAsia="ru-RU"/>
        </w:rPr>
        <w:t>(наименование, серия и номер</w:t>
      </w:r>
    </w:p>
    <w:p w:rsidR="00F353FC" w:rsidRPr="00C1260D" w:rsidRDefault="00F353FC" w:rsidP="00C1260D">
      <w:pPr>
        <w:autoSpaceDE w:val="0"/>
        <w:autoSpaceDN w:val="0"/>
        <w:spacing w:after="0" w:line="240" w:lineRule="auto"/>
        <w:rPr>
          <w:rFonts w:ascii="Times New Roman" w:hAnsi="Times New Roman"/>
          <w:sz w:val="24"/>
          <w:szCs w:val="24"/>
          <w:lang w:eastAsia="ru-RU"/>
        </w:rPr>
      </w:pPr>
    </w:p>
    <w:p w:rsidR="00F353FC" w:rsidRPr="00C1260D" w:rsidRDefault="00F353FC" w:rsidP="00C1260D">
      <w:pPr>
        <w:pBdr>
          <w:top w:val="single" w:sz="4" w:space="1" w:color="auto"/>
        </w:pBdr>
        <w:autoSpaceDE w:val="0"/>
        <w:autoSpaceDN w:val="0"/>
        <w:spacing w:after="0" w:line="240" w:lineRule="auto"/>
        <w:jc w:val="center"/>
        <w:rPr>
          <w:rFonts w:ascii="Times New Roman" w:hAnsi="Times New Roman"/>
          <w:sz w:val="20"/>
          <w:szCs w:val="20"/>
          <w:lang w:eastAsia="ru-RU"/>
        </w:rPr>
      </w:pPr>
      <w:r w:rsidRPr="00C1260D">
        <w:rPr>
          <w:rFonts w:ascii="Times New Roman" w:hAnsi="Times New Roman"/>
          <w:sz w:val="20"/>
          <w:szCs w:val="20"/>
          <w:lang w:eastAsia="ru-RU"/>
        </w:rPr>
        <w:t>документа, кем и когда выдан)</w:t>
      </w:r>
    </w:p>
    <w:p w:rsidR="00F353FC" w:rsidRPr="00C1260D" w:rsidRDefault="00F353FC" w:rsidP="00C1260D">
      <w:pPr>
        <w:autoSpaceDE w:val="0"/>
        <w:autoSpaceDN w:val="0"/>
        <w:spacing w:before="240" w:after="0" w:line="240" w:lineRule="auto"/>
        <w:ind w:firstLine="567"/>
        <w:rPr>
          <w:rFonts w:ascii="Times New Roman" w:hAnsi="Times New Roman"/>
          <w:sz w:val="24"/>
          <w:szCs w:val="24"/>
          <w:lang w:eastAsia="ru-RU"/>
        </w:rPr>
      </w:pPr>
      <w:r w:rsidRPr="00C1260D">
        <w:rPr>
          <w:rFonts w:ascii="Times New Roman" w:hAnsi="Times New Roman"/>
          <w:sz w:val="24"/>
          <w:szCs w:val="24"/>
          <w:lang w:eastAsia="ru-RU"/>
        </w:rPr>
        <w:t xml:space="preserve">3. Адрес постоянного места жительства:  </w:t>
      </w:r>
    </w:p>
    <w:p w:rsidR="00F353FC" w:rsidRPr="00C1260D" w:rsidRDefault="00F353FC" w:rsidP="00C1260D">
      <w:pPr>
        <w:pBdr>
          <w:top w:val="single" w:sz="4" w:space="1" w:color="auto"/>
        </w:pBdr>
        <w:autoSpaceDE w:val="0"/>
        <w:autoSpaceDN w:val="0"/>
        <w:spacing w:after="0" w:line="240" w:lineRule="auto"/>
        <w:ind w:left="4820"/>
        <w:rPr>
          <w:rFonts w:ascii="Times New Roman" w:hAnsi="Times New Roman"/>
          <w:sz w:val="2"/>
          <w:szCs w:val="2"/>
          <w:lang w:eastAsia="ru-RU"/>
        </w:rPr>
      </w:pPr>
    </w:p>
    <w:p w:rsidR="00F353FC" w:rsidRPr="00C1260D" w:rsidRDefault="00F353FC" w:rsidP="00C1260D">
      <w:pPr>
        <w:autoSpaceDE w:val="0"/>
        <w:autoSpaceDN w:val="0"/>
        <w:spacing w:before="180" w:after="0" w:line="240" w:lineRule="auto"/>
        <w:rPr>
          <w:rFonts w:ascii="Times New Roman" w:hAnsi="Times New Roman"/>
          <w:sz w:val="24"/>
          <w:szCs w:val="24"/>
          <w:lang w:eastAsia="ru-RU"/>
        </w:rPr>
      </w:pPr>
    </w:p>
    <w:p w:rsidR="00F353FC" w:rsidRPr="00C1260D" w:rsidRDefault="00F353FC" w:rsidP="00C1260D">
      <w:pPr>
        <w:pBdr>
          <w:top w:val="single" w:sz="4" w:space="1" w:color="auto"/>
        </w:pBdr>
        <w:autoSpaceDE w:val="0"/>
        <w:autoSpaceDN w:val="0"/>
        <w:spacing w:after="0" w:line="240" w:lineRule="auto"/>
        <w:rPr>
          <w:rFonts w:ascii="Times New Roman" w:hAnsi="Times New Roman"/>
          <w:sz w:val="2"/>
          <w:szCs w:val="2"/>
          <w:lang w:eastAsia="ru-RU"/>
        </w:rPr>
      </w:pPr>
    </w:p>
    <w:p w:rsidR="00F353FC" w:rsidRPr="00C1260D" w:rsidRDefault="00F353FC" w:rsidP="00C1260D">
      <w:pPr>
        <w:autoSpaceDE w:val="0"/>
        <w:autoSpaceDN w:val="0"/>
        <w:spacing w:after="0" w:line="240" w:lineRule="auto"/>
        <w:ind w:firstLine="567"/>
        <w:jc w:val="both"/>
        <w:rPr>
          <w:rFonts w:ascii="Times New Roman" w:hAnsi="Times New Roman"/>
          <w:sz w:val="24"/>
          <w:szCs w:val="24"/>
          <w:lang w:eastAsia="ru-RU"/>
        </w:rPr>
      </w:pPr>
      <w:r w:rsidRPr="00C1260D">
        <w:rPr>
          <w:rFonts w:ascii="Times New Roman" w:hAnsi="Times New Roman"/>
          <w:sz w:val="24"/>
          <w:szCs w:val="24"/>
          <w:lang w:eastAsia="ru-RU"/>
        </w:rPr>
        <w:t>Об ответственности за достоверность представленных сведений предупрежден (предупреждена).</w:t>
      </w:r>
    </w:p>
    <w:p w:rsidR="00F353FC" w:rsidRPr="00C1260D" w:rsidRDefault="00F353FC" w:rsidP="00C1260D">
      <w:pPr>
        <w:autoSpaceDE w:val="0"/>
        <w:autoSpaceDN w:val="0"/>
        <w:spacing w:after="0" w:line="240" w:lineRule="auto"/>
        <w:ind w:firstLine="567"/>
        <w:jc w:val="both"/>
        <w:rPr>
          <w:rFonts w:ascii="Times New Roman" w:hAnsi="Times New Roman"/>
          <w:sz w:val="24"/>
          <w:szCs w:val="24"/>
          <w:lang w:eastAsia="ru-RU"/>
        </w:rPr>
      </w:pPr>
      <w:r w:rsidRPr="00C1260D">
        <w:rPr>
          <w:rFonts w:ascii="Times New Roman" w:hAnsi="Times New Roman"/>
          <w:sz w:val="24"/>
          <w:szCs w:val="24"/>
          <w:lang w:eastAsia="ru-RU"/>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353FC" w:rsidRPr="00C1260D" w:rsidRDefault="00F353FC" w:rsidP="00C1260D">
      <w:pPr>
        <w:autoSpaceDE w:val="0"/>
        <w:autoSpaceDN w:val="0"/>
        <w:spacing w:after="480" w:line="240" w:lineRule="auto"/>
        <w:ind w:firstLine="567"/>
        <w:jc w:val="both"/>
        <w:rPr>
          <w:rFonts w:ascii="Times New Roman" w:hAnsi="Times New Roman"/>
          <w:sz w:val="24"/>
          <w:szCs w:val="24"/>
          <w:lang w:eastAsia="ru-RU"/>
        </w:rPr>
      </w:pPr>
      <w:r w:rsidRPr="00C1260D">
        <w:rPr>
          <w:rFonts w:ascii="Times New Roman" w:hAnsi="Times New Roman"/>
          <w:sz w:val="24"/>
          <w:szCs w:val="24"/>
          <w:lang w:eastAsia="ru-RU"/>
        </w:rPr>
        <w:t>Отзыв заявления осуществляется в соответствии с законодательством Российской Федерации.</w:t>
      </w:r>
    </w:p>
    <w:tbl>
      <w:tblPr>
        <w:tblW w:w="0" w:type="auto"/>
        <w:tblLayout w:type="fixed"/>
        <w:tblCellMar>
          <w:left w:w="28" w:type="dxa"/>
          <w:right w:w="28" w:type="dxa"/>
        </w:tblCellMar>
        <w:tblLook w:val="0000"/>
      </w:tblPr>
      <w:tblGrid>
        <w:gridCol w:w="4139"/>
        <w:gridCol w:w="2737"/>
        <w:gridCol w:w="454"/>
        <w:gridCol w:w="227"/>
        <w:gridCol w:w="1418"/>
        <w:gridCol w:w="369"/>
        <w:gridCol w:w="369"/>
        <w:gridCol w:w="332"/>
      </w:tblGrid>
      <w:tr w:rsidR="00F353FC" w:rsidRPr="00C0793E" w:rsidTr="008018E9">
        <w:trPr>
          <w:cantSplit/>
        </w:trPr>
        <w:tc>
          <w:tcPr>
            <w:tcW w:w="4139" w:type="dxa"/>
            <w:tcBorders>
              <w:top w:val="nil"/>
              <w:left w:val="nil"/>
              <w:bottom w:val="single" w:sz="4" w:space="0" w:color="auto"/>
              <w:right w:val="nil"/>
            </w:tcBorders>
            <w:vAlign w:val="bottom"/>
          </w:tcPr>
          <w:p w:rsidR="00F353FC" w:rsidRPr="00C1260D" w:rsidRDefault="00F353FC" w:rsidP="00C1260D">
            <w:pPr>
              <w:autoSpaceDE w:val="0"/>
              <w:autoSpaceDN w:val="0"/>
              <w:spacing w:after="0" w:line="240" w:lineRule="auto"/>
              <w:jc w:val="center"/>
              <w:rPr>
                <w:rFonts w:ascii="Times New Roman" w:hAnsi="Times New Roman"/>
                <w:sz w:val="24"/>
                <w:szCs w:val="24"/>
                <w:lang w:eastAsia="ru-RU"/>
              </w:rPr>
            </w:pPr>
          </w:p>
        </w:tc>
        <w:tc>
          <w:tcPr>
            <w:tcW w:w="2737" w:type="dxa"/>
            <w:tcBorders>
              <w:top w:val="nil"/>
              <w:left w:val="nil"/>
              <w:bottom w:val="nil"/>
              <w:right w:val="nil"/>
            </w:tcBorders>
            <w:vAlign w:val="bottom"/>
          </w:tcPr>
          <w:p w:rsidR="00F353FC" w:rsidRPr="00C1260D" w:rsidRDefault="00F353FC" w:rsidP="00C1260D">
            <w:pPr>
              <w:autoSpaceDE w:val="0"/>
              <w:autoSpaceDN w:val="0"/>
              <w:spacing w:after="0" w:line="240" w:lineRule="auto"/>
              <w:jc w:val="right"/>
              <w:rPr>
                <w:rFonts w:ascii="Times New Roman" w:hAnsi="Times New Roman"/>
                <w:sz w:val="24"/>
                <w:szCs w:val="24"/>
                <w:lang w:eastAsia="ru-RU"/>
              </w:rPr>
            </w:pPr>
            <w:r w:rsidRPr="00C1260D">
              <w:rPr>
                <w:rFonts w:ascii="Times New Roman" w:hAnsi="Times New Roman"/>
                <w:sz w:val="24"/>
                <w:szCs w:val="24"/>
                <w:lang w:eastAsia="ru-RU"/>
              </w:rPr>
              <w:t>“</w:t>
            </w:r>
          </w:p>
        </w:tc>
        <w:tc>
          <w:tcPr>
            <w:tcW w:w="454" w:type="dxa"/>
            <w:tcBorders>
              <w:top w:val="nil"/>
              <w:left w:val="nil"/>
              <w:bottom w:val="single" w:sz="4" w:space="0" w:color="auto"/>
              <w:right w:val="nil"/>
            </w:tcBorders>
            <w:vAlign w:val="bottom"/>
          </w:tcPr>
          <w:p w:rsidR="00F353FC" w:rsidRPr="00C1260D" w:rsidRDefault="00F353FC" w:rsidP="00C1260D">
            <w:pPr>
              <w:autoSpaceDE w:val="0"/>
              <w:autoSpaceDN w:val="0"/>
              <w:spacing w:after="0" w:line="240" w:lineRule="auto"/>
              <w:jc w:val="center"/>
              <w:rPr>
                <w:rFonts w:ascii="Times New Roman" w:hAnsi="Times New Roman"/>
                <w:sz w:val="24"/>
                <w:szCs w:val="24"/>
                <w:lang w:val="en-US" w:eastAsia="ru-RU"/>
              </w:rPr>
            </w:pPr>
          </w:p>
        </w:tc>
        <w:tc>
          <w:tcPr>
            <w:tcW w:w="227" w:type="dxa"/>
            <w:tcBorders>
              <w:top w:val="nil"/>
              <w:left w:val="nil"/>
              <w:bottom w:val="nil"/>
              <w:right w:val="nil"/>
            </w:tcBorders>
            <w:vAlign w:val="bottom"/>
          </w:tcPr>
          <w:p w:rsidR="00F353FC" w:rsidRPr="00C1260D" w:rsidRDefault="00F353FC" w:rsidP="00C1260D">
            <w:pPr>
              <w:autoSpaceDE w:val="0"/>
              <w:autoSpaceDN w:val="0"/>
              <w:spacing w:after="0" w:line="240" w:lineRule="auto"/>
              <w:rPr>
                <w:rFonts w:ascii="Times New Roman" w:hAnsi="Times New Roman"/>
                <w:sz w:val="24"/>
                <w:szCs w:val="24"/>
                <w:lang w:eastAsia="ru-RU"/>
              </w:rPr>
            </w:pPr>
            <w:r w:rsidRPr="00C1260D">
              <w:rPr>
                <w:rFonts w:ascii="Times New Roman" w:hAnsi="Times New Roman"/>
                <w:sz w:val="24"/>
                <w:szCs w:val="24"/>
                <w:lang w:eastAsia="ru-RU"/>
              </w:rPr>
              <w:t>”</w:t>
            </w:r>
          </w:p>
        </w:tc>
        <w:tc>
          <w:tcPr>
            <w:tcW w:w="1418" w:type="dxa"/>
            <w:tcBorders>
              <w:top w:val="nil"/>
              <w:left w:val="nil"/>
              <w:bottom w:val="single" w:sz="4" w:space="0" w:color="auto"/>
              <w:right w:val="nil"/>
            </w:tcBorders>
            <w:vAlign w:val="bottom"/>
          </w:tcPr>
          <w:p w:rsidR="00F353FC" w:rsidRPr="00C1260D" w:rsidRDefault="00F353FC" w:rsidP="00C1260D">
            <w:pPr>
              <w:autoSpaceDE w:val="0"/>
              <w:autoSpaceDN w:val="0"/>
              <w:spacing w:after="0" w:line="240" w:lineRule="auto"/>
              <w:jc w:val="center"/>
              <w:rPr>
                <w:rFonts w:ascii="Times New Roman" w:hAnsi="Times New Roman"/>
                <w:sz w:val="24"/>
                <w:szCs w:val="24"/>
                <w:lang w:eastAsia="ru-RU"/>
              </w:rPr>
            </w:pPr>
          </w:p>
        </w:tc>
        <w:tc>
          <w:tcPr>
            <w:tcW w:w="369" w:type="dxa"/>
            <w:tcBorders>
              <w:top w:val="nil"/>
              <w:left w:val="nil"/>
              <w:bottom w:val="nil"/>
              <w:right w:val="nil"/>
            </w:tcBorders>
            <w:vAlign w:val="bottom"/>
          </w:tcPr>
          <w:p w:rsidR="00F353FC" w:rsidRPr="00C1260D" w:rsidRDefault="00F353FC" w:rsidP="00C1260D">
            <w:pPr>
              <w:autoSpaceDE w:val="0"/>
              <w:autoSpaceDN w:val="0"/>
              <w:spacing w:after="0" w:line="240" w:lineRule="auto"/>
              <w:jc w:val="right"/>
              <w:rPr>
                <w:rFonts w:ascii="Times New Roman" w:hAnsi="Times New Roman"/>
                <w:sz w:val="24"/>
                <w:szCs w:val="24"/>
                <w:lang w:eastAsia="ru-RU"/>
              </w:rPr>
            </w:pPr>
            <w:r w:rsidRPr="00C1260D">
              <w:rPr>
                <w:rFonts w:ascii="Times New Roman" w:hAnsi="Times New Roman"/>
                <w:sz w:val="24"/>
                <w:szCs w:val="24"/>
                <w:lang w:eastAsia="ru-RU"/>
              </w:rPr>
              <w:t>20</w:t>
            </w:r>
          </w:p>
        </w:tc>
        <w:tc>
          <w:tcPr>
            <w:tcW w:w="369" w:type="dxa"/>
            <w:tcBorders>
              <w:top w:val="nil"/>
              <w:left w:val="nil"/>
              <w:bottom w:val="single" w:sz="4" w:space="0" w:color="auto"/>
              <w:right w:val="nil"/>
            </w:tcBorders>
            <w:vAlign w:val="bottom"/>
          </w:tcPr>
          <w:p w:rsidR="00F353FC" w:rsidRPr="00C1260D" w:rsidRDefault="00F353FC" w:rsidP="00C1260D">
            <w:pPr>
              <w:autoSpaceDE w:val="0"/>
              <w:autoSpaceDN w:val="0"/>
              <w:spacing w:after="0" w:line="240" w:lineRule="auto"/>
              <w:rPr>
                <w:rFonts w:ascii="Times New Roman" w:hAnsi="Times New Roman"/>
                <w:sz w:val="24"/>
                <w:szCs w:val="24"/>
                <w:lang w:eastAsia="ru-RU"/>
              </w:rPr>
            </w:pPr>
          </w:p>
        </w:tc>
        <w:tc>
          <w:tcPr>
            <w:tcW w:w="332" w:type="dxa"/>
            <w:tcBorders>
              <w:top w:val="nil"/>
              <w:left w:val="nil"/>
              <w:bottom w:val="nil"/>
              <w:right w:val="nil"/>
            </w:tcBorders>
            <w:vAlign w:val="bottom"/>
          </w:tcPr>
          <w:p w:rsidR="00F353FC" w:rsidRPr="00C1260D" w:rsidRDefault="00F353FC" w:rsidP="00C1260D">
            <w:pPr>
              <w:autoSpaceDE w:val="0"/>
              <w:autoSpaceDN w:val="0"/>
              <w:spacing w:after="0" w:line="240" w:lineRule="auto"/>
              <w:ind w:left="57"/>
              <w:rPr>
                <w:rFonts w:ascii="Times New Roman" w:hAnsi="Times New Roman"/>
                <w:sz w:val="24"/>
                <w:szCs w:val="24"/>
                <w:lang w:eastAsia="ru-RU"/>
              </w:rPr>
            </w:pPr>
            <w:r w:rsidRPr="00C1260D">
              <w:rPr>
                <w:rFonts w:ascii="Times New Roman" w:hAnsi="Times New Roman"/>
                <w:sz w:val="24"/>
                <w:szCs w:val="24"/>
                <w:lang w:eastAsia="ru-RU"/>
              </w:rPr>
              <w:t>г.</w:t>
            </w:r>
          </w:p>
        </w:tc>
      </w:tr>
    </w:tbl>
    <w:p w:rsidR="00F353FC" w:rsidRPr="00C1260D" w:rsidRDefault="00F353FC" w:rsidP="00C1260D">
      <w:pPr>
        <w:autoSpaceDE w:val="0"/>
        <w:autoSpaceDN w:val="0"/>
        <w:spacing w:after="0" w:line="240" w:lineRule="auto"/>
        <w:ind w:right="5811"/>
        <w:jc w:val="center"/>
        <w:rPr>
          <w:rFonts w:ascii="Times New Roman" w:hAnsi="Times New Roman"/>
          <w:sz w:val="20"/>
          <w:szCs w:val="20"/>
          <w:lang w:eastAsia="ru-RU"/>
        </w:rPr>
      </w:pPr>
      <w:r w:rsidRPr="00C1260D">
        <w:rPr>
          <w:rFonts w:ascii="Times New Roman" w:hAnsi="Times New Roman"/>
          <w:sz w:val="20"/>
          <w:szCs w:val="20"/>
          <w:lang w:eastAsia="ru-RU"/>
        </w:rPr>
        <w:t>(Ф.И.О.)</w:t>
      </w:r>
    </w:p>
    <w:p w:rsidR="00F353FC" w:rsidRPr="00C1260D" w:rsidRDefault="00F353FC" w:rsidP="00C1260D">
      <w:pPr>
        <w:autoSpaceDE w:val="0"/>
        <w:autoSpaceDN w:val="0"/>
        <w:spacing w:after="0" w:line="240" w:lineRule="auto"/>
        <w:ind w:left="6804" w:right="-2"/>
        <w:jc w:val="center"/>
        <w:rPr>
          <w:rFonts w:ascii="Times New Roman" w:hAnsi="Times New Roman"/>
          <w:sz w:val="24"/>
          <w:szCs w:val="24"/>
          <w:lang w:eastAsia="ru-RU"/>
        </w:rPr>
      </w:pPr>
    </w:p>
    <w:p w:rsidR="00F353FC" w:rsidRPr="00C1260D" w:rsidRDefault="00F353FC" w:rsidP="00C1260D">
      <w:pPr>
        <w:pBdr>
          <w:top w:val="single" w:sz="4" w:space="1" w:color="auto"/>
        </w:pBdr>
        <w:autoSpaceDE w:val="0"/>
        <w:autoSpaceDN w:val="0"/>
        <w:spacing w:after="0" w:line="240" w:lineRule="auto"/>
        <w:ind w:left="6804" w:right="-2"/>
        <w:jc w:val="center"/>
        <w:rPr>
          <w:rFonts w:ascii="Times New Roman" w:hAnsi="Times New Roman"/>
          <w:sz w:val="20"/>
          <w:szCs w:val="20"/>
          <w:lang w:eastAsia="ru-RU"/>
        </w:rPr>
      </w:pPr>
      <w:r w:rsidRPr="00C1260D">
        <w:rPr>
          <w:rFonts w:ascii="Times New Roman" w:hAnsi="Times New Roman"/>
          <w:sz w:val="20"/>
          <w:szCs w:val="20"/>
          <w:lang w:eastAsia="ru-RU"/>
        </w:rPr>
        <w:t>(подпись)</w:t>
      </w:r>
    </w:p>
    <w:p w:rsidR="00F353FC" w:rsidRPr="00491D43" w:rsidRDefault="00F353FC">
      <w:pPr>
        <w:widowControl w:val="0"/>
        <w:autoSpaceDE w:val="0"/>
        <w:autoSpaceDN w:val="0"/>
        <w:adjustRightInd w:val="0"/>
        <w:spacing w:after="0" w:line="240" w:lineRule="auto"/>
        <w:jc w:val="both"/>
        <w:rPr>
          <w:rFonts w:ascii="Times New Roman" w:hAnsi="Times New Roman"/>
          <w:sz w:val="28"/>
          <w:szCs w:val="28"/>
        </w:rPr>
      </w:pPr>
    </w:p>
    <w:sectPr w:rsidR="00F353FC" w:rsidRPr="00491D43" w:rsidSect="00A50A19">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D43"/>
    <w:rsid w:val="00001EAF"/>
    <w:rsid w:val="001B3034"/>
    <w:rsid w:val="001E060C"/>
    <w:rsid w:val="001E181B"/>
    <w:rsid w:val="001E2F84"/>
    <w:rsid w:val="001F060A"/>
    <w:rsid w:val="00215368"/>
    <w:rsid w:val="002B0956"/>
    <w:rsid w:val="003007D5"/>
    <w:rsid w:val="00491D43"/>
    <w:rsid w:val="006B3AEC"/>
    <w:rsid w:val="006D0258"/>
    <w:rsid w:val="00775669"/>
    <w:rsid w:val="007F5B01"/>
    <w:rsid w:val="008018E9"/>
    <w:rsid w:val="00A05807"/>
    <w:rsid w:val="00A50A19"/>
    <w:rsid w:val="00C0793E"/>
    <w:rsid w:val="00C1260D"/>
    <w:rsid w:val="00C823F0"/>
    <w:rsid w:val="00F353FC"/>
    <w:rsid w:val="00FA2D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91D43"/>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A0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807"/>
    <w:rPr>
      <w:rFonts w:ascii="Tahoma" w:hAnsi="Tahoma" w:cs="Tahoma"/>
      <w:sz w:val="16"/>
      <w:szCs w:val="16"/>
    </w:rPr>
  </w:style>
  <w:style w:type="paragraph" w:customStyle="1" w:styleId="ConsPlusTitle">
    <w:name w:val="ConsPlusTitle"/>
    <w:uiPriority w:val="99"/>
    <w:rsid w:val="006B3AEC"/>
    <w:pPr>
      <w:widowControl w:val="0"/>
      <w:autoSpaceDE w:val="0"/>
      <w:autoSpaceDN w:val="0"/>
      <w:adjustRightInd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divs>
    <w:div w:id="2030174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E26FD4CA22FB659E25E6B5ADF65DC2BF882D16C8E64530720C310DAFf644C" TargetMode="External"/><Relationship Id="rId13" Type="http://schemas.openxmlformats.org/officeDocument/2006/relationships/hyperlink" Target="consultantplus://offline/ref=F3E26FD4CA22FB659E25E6B5ADF65DC2BF882D16C8E64530720C310DAFf644C" TargetMode="External"/><Relationship Id="rId18" Type="http://schemas.openxmlformats.org/officeDocument/2006/relationships/hyperlink" Target="consultantplus://offline/ref=F3E26FD4CA22FB659E25E6B5ADF65DC2BF892411C9E24530720C310DAF6478D0B1FA69B85994D535f349C" TargetMode="External"/><Relationship Id="rId26" Type="http://schemas.openxmlformats.org/officeDocument/2006/relationships/hyperlink" Target="consultantplus://offline/ref=F3E26FD4CA22FB659E25E6B5ADF65DC2BF892411C9E24530720C310DAF6478D0B1FA69B85994D532f347C" TargetMode="External"/><Relationship Id="rId3" Type="http://schemas.openxmlformats.org/officeDocument/2006/relationships/webSettings" Target="webSettings.xml"/><Relationship Id="rId21" Type="http://schemas.openxmlformats.org/officeDocument/2006/relationships/hyperlink" Target="consultantplus://offline/ref=F3E26FD4CA22FB659E25E6B5ADF65DC2BF8E2A15C8E34530720C310DAFf644C" TargetMode="External"/><Relationship Id="rId7" Type="http://schemas.openxmlformats.org/officeDocument/2006/relationships/hyperlink" Target="consultantplus://offline/ref=F3E26FD4CA22FB659E25E6B5ADF65DC2BF8E2A15C8E34530720C310DAFf644C" TargetMode="External"/><Relationship Id="rId12" Type="http://schemas.openxmlformats.org/officeDocument/2006/relationships/hyperlink" Target="consultantplus://offline/ref=F3E26FD4CA22FB659E25E6B5ADF65DC2BF8E2A15C8E34530720C310DAFf644C" TargetMode="External"/><Relationship Id="rId17" Type="http://schemas.openxmlformats.org/officeDocument/2006/relationships/hyperlink" Target="consultantplus://offline/ref=F3E26FD4CA22FB659E25E6B5ADF65DC2BF892411C9E24530720C310DAF6478D0B1FA69B85994D735f343C" TargetMode="External"/><Relationship Id="rId25" Type="http://schemas.openxmlformats.org/officeDocument/2006/relationships/hyperlink" Target="consultantplus://offline/ref=F3E26FD4CA22FB659E25E6B5ADF65DC2BF892411C9E24530720C310DAF6478D0B1FA69B85994D530f345C" TargetMode="External"/><Relationship Id="rId2" Type="http://schemas.openxmlformats.org/officeDocument/2006/relationships/settings" Target="settings.xml"/><Relationship Id="rId16" Type="http://schemas.openxmlformats.org/officeDocument/2006/relationships/hyperlink" Target="consultantplus://offline/ref=F3E26FD4CA22FB659E25E6B5ADF65DC2BF892411C9E24530720C310DAF6478D0B1FA69B85994D434f340C" TargetMode="External"/><Relationship Id="rId20" Type="http://schemas.openxmlformats.org/officeDocument/2006/relationships/hyperlink" Target="consultantplus://offline/ref=F3E26FD4CA22FB659E25E6B5ADF65DC2BF892411C9E24530720C310DAFf644C" TargetMode="External"/><Relationship Id="rId29" Type="http://schemas.openxmlformats.org/officeDocument/2006/relationships/hyperlink" Target="consultantplus://offline/ref=F3E26FD4CA22FB659E25E6B5ADF65DC2BF892411C9E24530720C310DAFf644C" TargetMode="External"/><Relationship Id="rId1" Type="http://schemas.openxmlformats.org/officeDocument/2006/relationships/styles" Target="styles.xml"/><Relationship Id="rId6" Type="http://schemas.openxmlformats.org/officeDocument/2006/relationships/hyperlink" Target="consultantplus://offline/ref=F3E26FD4CA22FB659E25E6B5ADF65DC2BF882411CAEC4530720C310DAF6478D0B1FA69B85994D437f345C" TargetMode="External"/><Relationship Id="rId11" Type="http://schemas.openxmlformats.org/officeDocument/2006/relationships/hyperlink" Target="consultantplus://offline/ref=F3E26FD4CA22FB659E25E6B5ADF65DC2B68D2D14C5EE183A7A553D0FfA48C" TargetMode="External"/><Relationship Id="rId24" Type="http://schemas.openxmlformats.org/officeDocument/2006/relationships/hyperlink" Target="consultantplus://offline/ref=F3E26FD4CA22FB659E25E6B5ADF65DC2BF892411C9E24530720C310DAF6478D0B1FA69B85994D531f344C" TargetMode="External"/><Relationship Id="rId5" Type="http://schemas.openxmlformats.org/officeDocument/2006/relationships/hyperlink" Target="consultantplus://offline/ref=F3E26FD4CA22FB659E25E6B5ADF65DC2BF892411C9E24530720C310DAF6478D0B1FA69B85994D437f348C" TargetMode="External"/><Relationship Id="rId15" Type="http://schemas.openxmlformats.org/officeDocument/2006/relationships/hyperlink" Target="consultantplus://offline/ref=F3E26FD4CA22FB659E25E6B5ADF65DC2BF892411C9E24530720C310DAFf644C" TargetMode="External"/><Relationship Id="rId23" Type="http://schemas.openxmlformats.org/officeDocument/2006/relationships/hyperlink" Target="consultantplus://offline/ref=F3E26FD4CA22FB659E25E6B5ADF65DC2BF8D291FC8E64530720C310DAFf644C" TargetMode="External"/><Relationship Id="rId28" Type="http://schemas.openxmlformats.org/officeDocument/2006/relationships/hyperlink" Target="consultantplus://offline/ref=F3E26FD4CA22FB659E25E6B5ADF65DC2BF892411C9E24530720C310DAF6478D0B1FA69B85994D434f344C" TargetMode="External"/><Relationship Id="rId10" Type="http://schemas.openxmlformats.org/officeDocument/2006/relationships/hyperlink" Target="consultantplus://offline/ref=F3E26FD4CA22FB659E25E6B5ADF65DC2BF892411C9E24530720C310DAF6478D0B1FA69B85994D437f348C" TargetMode="External"/><Relationship Id="rId19" Type="http://schemas.openxmlformats.org/officeDocument/2006/relationships/hyperlink" Target="consultantplus://offline/ref=F3E26FD4CA22FB659E25E6B5ADF65DC2BF892411C9E24530720C310DAF6478D0B1FA69B85994D534f340C" TargetMode="External"/><Relationship Id="rId31" Type="http://schemas.openxmlformats.org/officeDocument/2006/relationships/theme" Target="theme/theme1.xml"/><Relationship Id="rId4" Type="http://schemas.openxmlformats.org/officeDocument/2006/relationships/hyperlink" Target="consultantplus://offline/ref=F3E26FD4CA22FB659E25E6B5ADF65DC2BF882B10CDE44530720C310DAF6478D0B1FA69B85994D030f349C" TargetMode="External"/><Relationship Id="rId9" Type="http://schemas.openxmlformats.org/officeDocument/2006/relationships/hyperlink" Target="consultantplus://offline/ref=F3E26FD4CA22FB659E25E6B5ADF65DC2BF882B10CDE44530720C310DAF6478D0B1FA69B85994D030f349C" TargetMode="External"/><Relationship Id="rId14" Type="http://schemas.openxmlformats.org/officeDocument/2006/relationships/hyperlink" Target="consultantplus://offline/ref=F3E26FD4CA22FB659E25F8B8BB9A02CDBD86731BC4E24E6429536A50F86D7287fF46C" TargetMode="External"/><Relationship Id="rId22" Type="http://schemas.openxmlformats.org/officeDocument/2006/relationships/hyperlink" Target="consultantplus://offline/ref=F3E26FD4CA22FB659E25F8B8BB9A02CDBD86731BC4E24E6429536A50F86D7287fF46C" TargetMode="External"/><Relationship Id="rId27" Type="http://schemas.openxmlformats.org/officeDocument/2006/relationships/hyperlink" Target="consultantplus://offline/ref=F3E26FD4CA22FB659E25E6B5ADF65DC2BF892411C9E24530720C310DAFf644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20</Pages>
  <Words>6707</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302-1s</cp:lastModifiedBy>
  <cp:revision>6</cp:revision>
  <cp:lastPrinted>2014-05-05T01:37:00Z</cp:lastPrinted>
  <dcterms:created xsi:type="dcterms:W3CDTF">2014-04-10T02:56:00Z</dcterms:created>
  <dcterms:modified xsi:type="dcterms:W3CDTF">2014-05-06T05:49:00Z</dcterms:modified>
</cp:coreProperties>
</file>