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B4" w:rsidRDefault="00FA38B4" w:rsidP="00D24B16">
      <w:pPr>
        <w:spacing w:after="0" w:line="240" w:lineRule="auto"/>
        <w:ind w:left="708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№1 </w:t>
      </w:r>
    </w:p>
    <w:p w:rsidR="00FA38B4" w:rsidRPr="00FA350D" w:rsidRDefault="00FA38B4" w:rsidP="00D24B16">
      <w:pPr>
        <w:spacing w:after="0" w:line="240" w:lineRule="auto"/>
        <w:ind w:left="7080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постановлению № 262-п от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FA35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16.04.2014г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FA38B4" w:rsidRDefault="00FA38B4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38B4" w:rsidRDefault="00FA38B4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38B4" w:rsidRDefault="00FA38B4" w:rsidP="00B33EF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38B4" w:rsidRPr="006163E5" w:rsidRDefault="00FA38B4" w:rsidP="00B33EF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A38B4" w:rsidRPr="006163E5" w:rsidRDefault="00FA38B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  <w:r w:rsidRPr="006163E5">
        <w:rPr>
          <w:rFonts w:ascii="Times New Roman" w:hAnsi="Times New Roman"/>
          <w:b/>
          <w:sz w:val="28"/>
          <w:szCs w:val="28"/>
        </w:rPr>
        <w:t xml:space="preserve"> </w:t>
      </w:r>
      <w:r w:rsidRPr="006163E5">
        <w:rPr>
          <w:rFonts w:ascii="Times New Roman" w:hAnsi="Times New Roman"/>
          <w:b/>
          <w:sz w:val="28"/>
          <w:szCs w:val="28"/>
        </w:rPr>
        <w:br/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оплате труда работников </w:t>
      </w:r>
    </w:p>
    <w:p w:rsidR="00FA38B4" w:rsidRDefault="00FA38B4" w:rsidP="008E78F4">
      <w:pPr>
        <w:widowControl w:val="0"/>
        <w:spacing w:after="0" w:line="240" w:lineRule="auto"/>
        <w:ind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бюджетного учреждения </w:t>
      </w:r>
    </w:p>
    <w:p w:rsidR="00FA38B4" w:rsidRPr="006163E5" w:rsidRDefault="00FA38B4">
      <w:pPr>
        <w:tabs>
          <w:tab w:val="left" w:pos="900"/>
        </w:tabs>
        <w:spacing w:after="0" w:line="245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>«Молодёжный центр «Звёздный»</w:t>
      </w:r>
    </w:p>
    <w:p w:rsidR="00FA38B4" w:rsidRPr="006163E5" w:rsidRDefault="00FA38B4" w:rsidP="00507C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 </w:t>
      </w: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8B4" w:rsidRPr="00B33EF5" w:rsidRDefault="00FA38B4" w:rsidP="00B33EF5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 xml:space="preserve">1. Общие положения </w:t>
      </w:r>
    </w:p>
    <w:p w:rsidR="00FA38B4" w:rsidRPr="006163E5" w:rsidRDefault="00FA38B4" w:rsidP="00507C2C">
      <w:pPr>
        <w:widowControl w:val="0"/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1.1. Настоящее положение об оплате </w:t>
      </w:r>
      <w:r w:rsidRPr="00507C2C">
        <w:rPr>
          <w:rFonts w:ascii="Times New Roman" w:hAnsi="Times New Roman"/>
          <w:sz w:val="28"/>
          <w:szCs w:val="28"/>
        </w:rPr>
        <w:t xml:space="preserve">труда работников Муниципального бюджетного учреждения </w:t>
      </w:r>
      <w:r>
        <w:rPr>
          <w:rFonts w:ascii="Times New Roman" w:hAnsi="Times New Roman"/>
          <w:sz w:val="28"/>
          <w:szCs w:val="28"/>
        </w:rPr>
        <w:t xml:space="preserve">«Молодёжный центр «Звёздный» </w:t>
      </w:r>
      <w:r w:rsidRPr="006163E5">
        <w:rPr>
          <w:rFonts w:ascii="Times New Roman" w:hAnsi="Times New Roman"/>
          <w:sz w:val="28"/>
          <w:szCs w:val="28"/>
        </w:rPr>
        <w:t xml:space="preserve">(далее </w:t>
      </w:r>
      <w:r w:rsidRPr="006163E5">
        <w:rPr>
          <w:rFonts w:ascii="Times New Roman" w:hAnsi="Times New Roman"/>
          <w:b/>
          <w:sz w:val="28"/>
          <w:szCs w:val="28"/>
        </w:rPr>
        <w:t xml:space="preserve">– </w:t>
      </w:r>
      <w:r w:rsidRPr="006163E5">
        <w:rPr>
          <w:rFonts w:ascii="Times New Roman" w:hAnsi="Times New Roman"/>
          <w:sz w:val="28"/>
          <w:szCs w:val="28"/>
        </w:rPr>
        <w:t>положение, учреждение, работники), разра</w:t>
      </w:r>
      <w:r>
        <w:rPr>
          <w:rFonts w:ascii="Times New Roman" w:hAnsi="Times New Roman"/>
          <w:sz w:val="28"/>
          <w:szCs w:val="28"/>
        </w:rPr>
        <w:t>ботано в связи</w:t>
      </w:r>
      <w:r w:rsidRPr="006163E5">
        <w:rPr>
          <w:rFonts w:ascii="Times New Roman" w:hAnsi="Times New Roman"/>
          <w:sz w:val="28"/>
          <w:szCs w:val="28"/>
        </w:rPr>
        <w:t xml:space="preserve"> с введением новой системы оплаты труда (далее – новая система оплаты труда).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3E5">
        <w:rPr>
          <w:rFonts w:ascii="Times New Roman" w:hAnsi="Times New Roman"/>
          <w:sz w:val="28"/>
          <w:szCs w:val="28"/>
        </w:rPr>
        <w:t>Действие настоящего положения не</w:t>
      </w:r>
      <w:r>
        <w:rPr>
          <w:rFonts w:ascii="Times New Roman" w:hAnsi="Times New Roman"/>
          <w:sz w:val="28"/>
          <w:szCs w:val="28"/>
        </w:rPr>
        <w:t xml:space="preserve"> распространяется на отношения </w:t>
      </w:r>
      <w:r w:rsidRPr="006163E5">
        <w:rPr>
          <w:rFonts w:ascii="Times New Roman" w:hAnsi="Times New Roman"/>
          <w:sz w:val="28"/>
          <w:szCs w:val="28"/>
        </w:rPr>
        <w:t>по оплате труда руководителя учреждения.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1.2. Настоящее положение разработано на основе: 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а) Трудового кодекса Российской Федерации;</w:t>
      </w:r>
    </w:p>
    <w:p w:rsidR="00FA38B4" w:rsidRPr="006163E5" w:rsidRDefault="00FA38B4" w:rsidP="00642816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163E5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Решение Ермаковского районного совета депутатов от 18.05.12г. № 21-137р «О новых системах оплаты труда работников муниципальных, бюджетных и казенных учреждений Ермаковского района».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1.3. Условия оплаты труда работников (в том числе размеры окладов (должностных окладов), ставок заработной платы, выплаты компенсационного и стимулирующего характера) являются обязательными для включения в трудовой договор в соответствии со статьёй 57 Трудового кодекса Российской Федерации.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1.4. При переходе на новую систему оплаты труда обеспечивается сохранение гарантированной части заработной платы работников в рамках определения размеров окладов (должностных окладов), ставок заработной </w:t>
      </w:r>
      <w:r>
        <w:rPr>
          <w:rFonts w:ascii="Times New Roman" w:hAnsi="Times New Roman"/>
          <w:sz w:val="28"/>
          <w:szCs w:val="28"/>
        </w:rPr>
        <w:t>платы и выплат компенсационного характера</w:t>
      </w:r>
      <w:r w:rsidRPr="006163E5">
        <w:rPr>
          <w:rFonts w:ascii="Times New Roman" w:hAnsi="Times New Roman"/>
          <w:sz w:val="28"/>
          <w:szCs w:val="28"/>
        </w:rPr>
        <w:t>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1.5. Оплата труда работников, занятых по совместительству, а также </w:t>
      </w:r>
      <w:r w:rsidRPr="006163E5">
        <w:rPr>
          <w:rFonts w:ascii="Times New Roman" w:hAnsi="Times New Roman"/>
          <w:sz w:val="28"/>
          <w:szCs w:val="28"/>
        </w:rPr>
        <w:br/>
        <w:t>на условиях неполного рабочего времени, производится пропорционально отработанному времени.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1.6. Определение размеров заработной платы по основной должности, </w:t>
      </w:r>
      <w:r w:rsidRPr="006163E5">
        <w:rPr>
          <w:rFonts w:ascii="Times New Roman" w:hAnsi="Times New Roman"/>
          <w:sz w:val="28"/>
          <w:szCs w:val="28"/>
        </w:rPr>
        <w:br/>
        <w:t>а также по должности, занимаемой в порядке совместительства, производится раздельно по каждой из должностей.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1.7. Заработная плата работника предельными размерами </w:t>
      </w:r>
      <w:r w:rsidRPr="006163E5">
        <w:rPr>
          <w:rFonts w:ascii="Times New Roman" w:hAnsi="Times New Roman"/>
          <w:sz w:val="28"/>
          <w:szCs w:val="28"/>
        </w:rPr>
        <w:br/>
        <w:t>не ограничивается.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1.8. Выплаты стимулирующего характера производятся в пределах бюджетных ассигнований на оплату труда работников</w:t>
      </w:r>
      <w:r>
        <w:rPr>
          <w:rFonts w:ascii="Times New Roman" w:hAnsi="Times New Roman"/>
          <w:sz w:val="28"/>
          <w:szCs w:val="28"/>
        </w:rPr>
        <w:t>.</w:t>
      </w:r>
    </w:p>
    <w:p w:rsidR="00FA38B4" w:rsidRPr="006163E5" w:rsidRDefault="00FA38B4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1.9. Средства, полученные от приносящей доход деятельности, направляются на оплату труда в размере не более 50 процентов с учетом начислений на выплаты по оплате труда.</w:t>
      </w:r>
    </w:p>
    <w:p w:rsidR="00FA38B4" w:rsidRPr="006163E5" w:rsidRDefault="00FA38B4">
      <w:pPr>
        <w:spacing w:after="0" w:line="245" w:lineRule="auto"/>
        <w:ind w:firstLine="709"/>
        <w:rPr>
          <w:rFonts w:ascii="Times New Roman" w:hAnsi="Times New Roman"/>
          <w:sz w:val="28"/>
          <w:szCs w:val="28"/>
        </w:rPr>
      </w:pPr>
    </w:p>
    <w:p w:rsidR="00FA38B4" w:rsidRPr="006163E5" w:rsidRDefault="00FA38B4">
      <w:pPr>
        <w:spacing w:after="0" w:line="245" w:lineRule="auto"/>
        <w:ind w:firstLine="709"/>
        <w:rPr>
          <w:rFonts w:ascii="Times New Roman" w:hAnsi="Times New Roman"/>
          <w:sz w:val="28"/>
          <w:szCs w:val="28"/>
        </w:rPr>
      </w:pPr>
    </w:p>
    <w:p w:rsidR="00FA38B4" w:rsidRPr="006163E5" w:rsidRDefault="00FA38B4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2. Размеры окладов (должностных окладов), ставок</w:t>
      </w: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заработной платы работников учреждения, за исключением заместителей руководителя, главного бухгалтера</w:t>
      </w:r>
    </w:p>
    <w:p w:rsidR="00FA38B4" w:rsidRPr="006163E5" w:rsidRDefault="00FA38B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2.1. Размеры окладов (должностных окладов), ставок заработной платы конкретным работникам учреждения устанавливаются в соответствии </w:t>
      </w:r>
      <w:r w:rsidRPr="006163E5">
        <w:rPr>
          <w:rFonts w:ascii="Times New Roman" w:hAnsi="Times New Roman"/>
          <w:sz w:val="28"/>
          <w:szCs w:val="28"/>
        </w:rPr>
        <w:br/>
        <w:t xml:space="preserve">с приложением № 1 к настоящему положению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</w:t>
      </w:r>
      <w:r w:rsidRPr="006163E5">
        <w:rPr>
          <w:rFonts w:ascii="Times New Roman" w:hAnsi="Times New Roman"/>
          <w:sz w:val="28"/>
          <w:szCs w:val="28"/>
        </w:rPr>
        <w:br/>
        <w:t>и социального развития Российской Федерации: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163E5">
        <w:rPr>
          <w:rFonts w:ascii="Times New Roman" w:hAnsi="Times New Roman"/>
          <w:sz w:val="28"/>
          <w:szCs w:val="28"/>
        </w:rPr>
        <w:t xml:space="preserve">) от 27.02.2012 </w:t>
      </w:r>
      <w:hyperlink r:id="rId4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№</w:t>
        </w:r>
        <w:r w:rsidRPr="006163E5">
          <w:rPr>
            <w:rFonts w:ascii="Times New Roman" w:hAnsi="Times New Roman"/>
            <w:vanish/>
            <w:color w:val="0000FF"/>
            <w:sz w:val="28"/>
            <w:szCs w:val="28"/>
            <w:u w:val="single"/>
          </w:rPr>
          <w:t>HYPERLINK "consultantplus://offline/ref=071F333954BBEA05B446436B5F0B92AB3535EB1ADAD18C64E206BC5D4Ev7G"</w:t>
        </w:r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</w:t>
        </w:r>
        <w:r w:rsidRPr="006163E5">
          <w:rPr>
            <w:rFonts w:ascii="Times New Roman" w:hAnsi="Times New Roman"/>
            <w:vanish/>
            <w:color w:val="0000FF"/>
            <w:sz w:val="28"/>
            <w:szCs w:val="28"/>
            <w:u w:val="single"/>
          </w:rPr>
          <w:t>HYPERLINK "consultantplus://offline/ref=071F333954BBEA05B446436B5F0B92AB3535EB1ADAD18C64E206BC5D4Ev7G"</w:t>
        </w:r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165</w:t>
        </w:r>
        <w:r w:rsidRPr="006163E5">
          <w:rPr>
            <w:rFonts w:ascii="Times New Roman" w:hAnsi="Times New Roman"/>
            <w:vanish/>
            <w:color w:val="0000FF"/>
            <w:sz w:val="28"/>
            <w:szCs w:val="28"/>
            <w:u w:val="single"/>
          </w:rPr>
          <w:t>HYPERLINK "consultantplus://offline/ref=071F333954BBEA05B446436B5F0B92AB3535EB1ADAD18C64E206BC5D4Ev7G"</w:t>
        </w:r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н</w:t>
        </w:r>
      </w:hyperlink>
      <w:r w:rsidRPr="006163E5">
        <w:rPr>
          <w:rFonts w:ascii="Times New Roman" w:hAnsi="Times New Roman"/>
          <w:sz w:val="28"/>
          <w:szCs w:val="28"/>
        </w:rPr>
        <w:t xml:space="preserve"> «Об утверждении профессиональных квалификационных групп должностей работников физической культуры </w:t>
      </w:r>
      <w:r w:rsidRPr="006163E5">
        <w:rPr>
          <w:rFonts w:ascii="Times New Roman" w:hAnsi="Times New Roman"/>
          <w:sz w:val="28"/>
          <w:szCs w:val="28"/>
        </w:rPr>
        <w:br/>
        <w:t>и спорта»;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6163E5">
        <w:rPr>
          <w:rFonts w:ascii="Times New Roman" w:hAnsi="Times New Roman"/>
          <w:sz w:val="28"/>
          <w:szCs w:val="28"/>
        </w:rPr>
        <w:t xml:space="preserve">) от 29.05.2008 </w:t>
      </w:r>
      <w:hyperlink r:id="rId5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№</w:t>
        </w:r>
        <w:r w:rsidRPr="006163E5">
          <w:rPr>
            <w:rFonts w:ascii="Times New Roman" w:hAnsi="Times New Roman"/>
            <w:vanish/>
            <w:color w:val="0000FF"/>
            <w:sz w:val="28"/>
            <w:szCs w:val="28"/>
            <w:u w:val="single"/>
          </w:rPr>
          <w:t>HYPERLINK "consultantplus://offline/ref=071F333954BBEA05B446436B5F0B92AB3A36E91CD6D18C64E206BC5D4Ev7G"</w:t>
        </w:r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247н</w:t>
        </w:r>
      </w:hyperlink>
      <w:r w:rsidRPr="006163E5">
        <w:rPr>
          <w:rFonts w:ascii="Times New Roman" w:hAnsi="Times New Roman"/>
          <w:sz w:val="28"/>
          <w:szCs w:val="28"/>
        </w:rPr>
        <w:t xml:space="preserve"> «Об утверждении профессиональных квалификационных групп общеотраслевых должностей руководителей, специалистов и служащих»;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163E5">
        <w:rPr>
          <w:rFonts w:ascii="Times New Roman" w:hAnsi="Times New Roman"/>
          <w:sz w:val="28"/>
          <w:szCs w:val="28"/>
        </w:rPr>
        <w:t xml:space="preserve">) от 29.05.2008 </w:t>
      </w:r>
      <w:hyperlink r:id="rId6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№</w:t>
        </w:r>
        <w:r w:rsidRPr="006163E5">
          <w:rPr>
            <w:rFonts w:ascii="Times New Roman" w:hAnsi="Times New Roman"/>
            <w:vanish/>
            <w:color w:val="0000FF"/>
            <w:sz w:val="28"/>
            <w:szCs w:val="28"/>
            <w:u w:val="single"/>
          </w:rPr>
          <w:t>HYPERLINK "consultantplus://offline/ref=071F333954BBEA05B446436B5F0B92AB353BED1DD2D18C64E206BC5D4Ev7G"</w:t>
        </w:r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248н</w:t>
        </w:r>
      </w:hyperlink>
      <w:r w:rsidRPr="006163E5">
        <w:rPr>
          <w:rFonts w:ascii="Times New Roman" w:hAnsi="Times New Roman"/>
          <w:sz w:val="28"/>
          <w:szCs w:val="28"/>
        </w:rPr>
        <w:t xml:space="preserve"> «Об утверждении профессиональных квалификационных групп общеотраслевых профессий рабочих».</w:t>
      </w:r>
    </w:p>
    <w:p w:rsidR="00FA38B4" w:rsidRPr="006163E5" w:rsidRDefault="00FA38B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Размеры окладов (должностных окладов), ставок заработной платы конкретным работникам учреждения по межотраслевым должностям специалистов и служащих, не вошедшим в профессиональные квалификационные группы, устанавливаются в соответствии с приложением № 1 к настоящему положению.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3. Виды выплат компенсационного характера,</w:t>
      </w: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размеры и условия их осуществления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3.1. Выплаты компенсационного характера устанавливаются в целях возмещения работникам учреждения затрат, связанных с исполнением ими трудовых обязанностей.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3.2. Абсолютный размер каждой выплаты компенсационного характера, предусмотренной настоящим положением и установленной </w:t>
      </w:r>
      <w:r w:rsidRPr="006163E5">
        <w:rPr>
          <w:rFonts w:ascii="Times New Roman" w:hAnsi="Times New Roman"/>
          <w:sz w:val="28"/>
          <w:szCs w:val="28"/>
        </w:rPr>
        <w:br/>
        <w:t xml:space="preserve">в процентном отношении к должностному окладу (окладу), ставке заработной платы, кроме районного коэффициента, процентной надбавки </w:t>
      </w:r>
      <w:r w:rsidRPr="006163E5">
        <w:rPr>
          <w:rFonts w:ascii="Times New Roman" w:hAnsi="Times New Roman"/>
          <w:sz w:val="28"/>
          <w:szCs w:val="28"/>
        </w:rPr>
        <w:br/>
        <w:t xml:space="preserve">к заработной плате за стаж работы в районах Крайнего Севера </w:t>
      </w:r>
      <w:r w:rsidRPr="006163E5">
        <w:rPr>
          <w:rFonts w:ascii="Times New Roman" w:hAnsi="Times New Roman"/>
          <w:sz w:val="28"/>
          <w:szCs w:val="28"/>
        </w:rPr>
        <w:br/>
        <w:t xml:space="preserve">и приравненных к ним местностях, надбавки за работу в местностях с особыми климатическими условиями, исчисляется из должностного оклада (оклада), ставки заработной платы без учета иных доплат, надбавок </w:t>
      </w:r>
      <w:r w:rsidRPr="006163E5">
        <w:rPr>
          <w:rFonts w:ascii="Times New Roman" w:hAnsi="Times New Roman"/>
          <w:sz w:val="28"/>
          <w:szCs w:val="28"/>
        </w:rPr>
        <w:br/>
        <w:t>и повышений.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3.3. Работникам учреждения устанавливаются следующие виды выплат компенсационного характера: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163E5">
        <w:rPr>
          <w:rFonts w:ascii="Times New Roman" w:hAnsi="Times New Roman"/>
          <w:sz w:val="28"/>
          <w:szCs w:val="28"/>
        </w:rPr>
        <w:t>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6163E5">
        <w:rPr>
          <w:rFonts w:ascii="Times New Roman" w:hAnsi="Times New Roman"/>
          <w:sz w:val="28"/>
          <w:szCs w:val="28"/>
        </w:rPr>
        <w:t>) выплаты за работу в местностях с особыми климатическими условиями.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6163E5">
        <w:rPr>
          <w:rFonts w:ascii="Times New Roman" w:hAnsi="Times New Roman"/>
          <w:sz w:val="28"/>
          <w:szCs w:val="28"/>
        </w:rPr>
        <w:t xml:space="preserve">. Выплаты за работу в местностях с особыми климатическими условиями устанавливаются в случаях, определенных законодательством Российской Федерации и Красноярского края. К заработной плате работников учреждений устанавливаются районный коэффициент, процентная надбавка к заработной плате за стаж работы в районах Крайнего Севера и приравненных к ним местностях, или надбавка за работу </w:t>
      </w:r>
      <w:r w:rsidRPr="006163E5">
        <w:rPr>
          <w:rFonts w:ascii="Times New Roman" w:hAnsi="Times New Roman"/>
          <w:sz w:val="28"/>
          <w:szCs w:val="28"/>
        </w:rPr>
        <w:br/>
        <w:t>в местностях с особыми климатическими условиями.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6163E5">
        <w:rPr>
          <w:rFonts w:ascii="Times New Roman" w:hAnsi="Times New Roman"/>
          <w:sz w:val="28"/>
          <w:szCs w:val="28"/>
        </w:rPr>
        <w:t>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 назначаются в следующих случаях, размере и порядке: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>а) выплата (доплата) за совмещение профессий (должностей) устанавливается работнику учреждения при совмещении им профессий (должностей).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>Размер выплаты (доплаты) и срок, на который она устанавливается, определяется по соглашению сторон трудового договора с учетом содержания и (или) объема дополнительной работы;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>б) выплата (доплата) за расширение зон обслуживания устанавливается работнику учреждения при расширении зон обслуживания.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>Размер выплаты (доплаты) и срок, на который она устанавливается, определяются по соглашению сторон трудового договора с учетом содержания и (или) объема дополнительной работы;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 xml:space="preserve">в) выплата (доплата) за увеличение объема работы или исполнение обязанностей временно отсутствующего работника без освобождения </w:t>
      </w:r>
      <w:r w:rsidRPr="006163E5">
        <w:rPr>
          <w:rFonts w:ascii="Times New Roman" w:hAnsi="Times New Roman"/>
          <w:color w:val="000000"/>
          <w:sz w:val="28"/>
          <w:szCs w:val="28"/>
        </w:rPr>
        <w:br/>
        <w:t>от работы, определенной трудовым договором, устанавливается работнику учреждения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3E5">
        <w:rPr>
          <w:rFonts w:ascii="Times New Roman" w:hAnsi="Times New Roman"/>
          <w:color w:val="000000"/>
          <w:sz w:val="28"/>
          <w:szCs w:val="28"/>
        </w:rPr>
        <w:t>Размер выплаты (доплаты) и срок, на который она устанавливается, определяются по соглашению сторон с учетом содержания и (или) объема дополнительной работы;</w:t>
      </w:r>
    </w:p>
    <w:p w:rsidR="00FA38B4" w:rsidRPr="006163E5" w:rsidRDefault="00FA38B4">
      <w:pPr>
        <w:tabs>
          <w:tab w:val="left" w:pos="8804"/>
          <w:tab w:val="left" w:pos="9230"/>
        </w:tabs>
        <w:spacing w:after="0" w:line="240" w:lineRule="auto"/>
        <w:ind w:right="-2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163E5">
        <w:rPr>
          <w:rFonts w:ascii="Times New Roman" w:hAnsi="Times New Roman"/>
          <w:sz w:val="28"/>
          <w:szCs w:val="28"/>
        </w:rPr>
        <w:t xml:space="preserve">) повышенная оплата за работу в выходные и нерабочие праздничные дни производится работникам учреждения, привлекаемым к работе </w:t>
      </w:r>
      <w:r w:rsidRPr="006163E5">
        <w:rPr>
          <w:rFonts w:ascii="Times New Roman" w:hAnsi="Times New Roman"/>
          <w:sz w:val="28"/>
          <w:szCs w:val="28"/>
        </w:rPr>
        <w:br/>
        <w:t>в выходные и нерабочие праздничные дни; выплата (доплата) осуществляется в следующих размерах: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одинарной дневной или часовой ставки заработной платы (части оклада (должностного оклада) за день или час работы) сверх ставки заработной платы, оклада (должностного оклада) работника </w:t>
      </w:r>
      <w:r w:rsidRPr="006163E5">
        <w:rPr>
          <w:rFonts w:ascii="Times New Roman" w:hAnsi="Times New Roman"/>
          <w:color w:val="000000"/>
          <w:sz w:val="28"/>
          <w:szCs w:val="28"/>
        </w:rPr>
        <w:t>учреждения</w:t>
      </w:r>
      <w:r w:rsidRPr="006163E5">
        <w:rPr>
          <w:rFonts w:ascii="Times New Roman" w:hAnsi="Times New Roman"/>
          <w:sz w:val="28"/>
          <w:szCs w:val="28"/>
        </w:rPr>
        <w:t xml:space="preserve">, если работа </w:t>
      </w:r>
      <w:r w:rsidRPr="006163E5">
        <w:rPr>
          <w:rFonts w:ascii="Times New Roman" w:hAnsi="Times New Roman"/>
          <w:sz w:val="28"/>
          <w:szCs w:val="28"/>
        </w:rPr>
        <w:br/>
        <w:t>в выходной или нерабочий праздничный день производилась в пределах месячной нормы рабочего времени;</w:t>
      </w:r>
    </w:p>
    <w:p w:rsidR="00FA38B4" w:rsidRPr="00E43CFA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CFA">
        <w:rPr>
          <w:rFonts w:ascii="Times New Roman" w:hAnsi="Times New Roman"/>
          <w:sz w:val="28"/>
          <w:szCs w:val="28"/>
        </w:rPr>
        <w:t xml:space="preserve">двойной дневной или часовой ставки заработной платы (части оклада (должностного оклада) за день или час работы) сверх ставки заработной платы, оклада (должностного оклада) работника </w:t>
      </w:r>
      <w:r w:rsidRPr="00E43CFA">
        <w:rPr>
          <w:rFonts w:ascii="Times New Roman" w:hAnsi="Times New Roman"/>
          <w:color w:val="000000"/>
          <w:sz w:val="28"/>
          <w:szCs w:val="28"/>
        </w:rPr>
        <w:t>учреждения</w:t>
      </w:r>
      <w:r w:rsidRPr="00E43CFA">
        <w:rPr>
          <w:rFonts w:ascii="Times New Roman" w:hAnsi="Times New Roman"/>
          <w:sz w:val="28"/>
          <w:szCs w:val="28"/>
        </w:rPr>
        <w:t>, если работа производилась сверх месячной нормы рабочего времени.</w:t>
      </w:r>
    </w:p>
    <w:p w:rsidR="00FA38B4" w:rsidRPr="006163E5" w:rsidRDefault="00FA38B4">
      <w:pPr>
        <w:tabs>
          <w:tab w:val="left" w:pos="1334"/>
        </w:tabs>
        <w:spacing w:after="0" w:line="240" w:lineRule="auto"/>
        <w:ind w:firstLine="709"/>
        <w:rPr>
          <w:rFonts w:ascii="Times New Roman" w:hAnsi="Times New Roman"/>
          <w:spacing w:val="-1"/>
          <w:sz w:val="28"/>
          <w:szCs w:val="28"/>
          <w:shd w:val="clear" w:color="auto" w:fill="FFFFFF"/>
        </w:rPr>
      </w:pP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4</w:t>
      </w:r>
      <w:r w:rsidRPr="006163E5">
        <w:rPr>
          <w:rFonts w:ascii="Times New Roman" w:hAnsi="Times New Roman"/>
          <w:b/>
          <w:spacing w:val="-1"/>
          <w:sz w:val="28"/>
          <w:szCs w:val="28"/>
        </w:rPr>
        <w:t xml:space="preserve">. </w:t>
      </w:r>
      <w:r w:rsidRPr="006163E5">
        <w:rPr>
          <w:rFonts w:ascii="Times New Roman" w:hAnsi="Times New Roman"/>
          <w:b/>
          <w:sz w:val="28"/>
          <w:szCs w:val="28"/>
        </w:rPr>
        <w:t xml:space="preserve">Виды выплат стимулирующего характера работников </w:t>
      </w:r>
      <w:r w:rsidRPr="006163E5">
        <w:rPr>
          <w:rFonts w:ascii="Times New Roman" w:hAnsi="Times New Roman"/>
          <w:b/>
          <w:sz w:val="28"/>
          <w:szCs w:val="28"/>
        </w:rPr>
        <w:br/>
        <w:t xml:space="preserve">учреждения (за исключением заместителей руководителя учреждения, </w:t>
      </w:r>
      <w:r w:rsidRPr="006163E5">
        <w:rPr>
          <w:rFonts w:ascii="Times New Roman" w:hAnsi="Times New Roman"/>
          <w:b/>
          <w:sz w:val="28"/>
          <w:szCs w:val="28"/>
        </w:rPr>
        <w:br/>
        <w:t xml:space="preserve">главного бухгалтера), размеры и условия их осуществления 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4.1. Работникам учреждений устанавливаются следующие виды выплат стимулирующего характера: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а) выплата за важность выполняемой работы, степень самостоятельности и ответственности при выполнении поставленных задач;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б) выплата за качество выполняемых работ;</w:t>
      </w:r>
    </w:p>
    <w:p w:rsidR="00FA38B4" w:rsidRPr="006163E5" w:rsidRDefault="00FA38B4" w:rsidP="00E43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в) персональные выплаты: за квалификационную категорию, за опыт работы, за сложность, за напряженность и особый режим работы, за работу </w:t>
      </w:r>
      <w:r w:rsidRPr="006163E5">
        <w:rPr>
          <w:rFonts w:ascii="Times New Roman" w:hAnsi="Times New Roman"/>
          <w:sz w:val="28"/>
          <w:szCs w:val="28"/>
        </w:rPr>
        <w:br/>
        <w:t>в сельской местности, молодым специалистам в целях повышения уровня оплаты труда, в целях обеспечения заработной платы работника  учреждения на уровне  размера  минимальной  заработной  платы</w:t>
      </w:r>
      <w:r>
        <w:rPr>
          <w:rFonts w:ascii="Times New Roman" w:hAnsi="Times New Roman"/>
          <w:sz w:val="28"/>
          <w:szCs w:val="28"/>
        </w:rPr>
        <w:t xml:space="preserve"> (минимального размера  оплаты труда), </w:t>
      </w:r>
      <w:r w:rsidRPr="006163E5">
        <w:rPr>
          <w:rFonts w:ascii="Times New Roman" w:hAnsi="Times New Roman"/>
          <w:sz w:val="28"/>
          <w:szCs w:val="28"/>
        </w:rPr>
        <w:t>в целях обеспечения региональной выплаты,  установленной муниципальными правовыми актами (далее – региональная выплата);</w:t>
      </w:r>
    </w:p>
    <w:p w:rsidR="00FA38B4" w:rsidRPr="006163E5" w:rsidRDefault="00FA38B4" w:rsidP="00E43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выплаты по итогам работы за квартал</w:t>
      </w:r>
      <w:r w:rsidRPr="006163E5">
        <w:rPr>
          <w:rFonts w:ascii="Times New Roman" w:hAnsi="Times New Roman"/>
          <w:sz w:val="28"/>
          <w:szCs w:val="28"/>
        </w:rPr>
        <w:t>, за год.</w:t>
      </w:r>
    </w:p>
    <w:p w:rsidR="00FA38B4" w:rsidRPr="006163E5" w:rsidRDefault="00FA38B4" w:rsidP="00E43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4.2. Размер выплат стимулирующего характера за исключением персональных выплат за квалификационную категорию, за опыт работы,</w:t>
      </w:r>
      <w:r w:rsidRPr="006163E5">
        <w:rPr>
          <w:rFonts w:ascii="Times New Roman" w:hAnsi="Times New Roman"/>
          <w:sz w:val="28"/>
          <w:szCs w:val="28"/>
        </w:rPr>
        <w:br/>
        <w:t xml:space="preserve"> з</w:t>
      </w:r>
      <w:r>
        <w:rPr>
          <w:rFonts w:ascii="Times New Roman" w:hAnsi="Times New Roman"/>
          <w:sz w:val="28"/>
          <w:szCs w:val="28"/>
        </w:rPr>
        <w:t>а работу в сельской  местности,</w:t>
      </w:r>
      <w:r w:rsidRPr="006163E5">
        <w:rPr>
          <w:rFonts w:ascii="Times New Roman" w:hAnsi="Times New Roman"/>
          <w:sz w:val="28"/>
          <w:szCs w:val="28"/>
        </w:rPr>
        <w:t xml:space="preserve"> молодым специалистам в целях повышения уровня оплаты труда, в целях обеспечения заработной платы работника учреждения на уровне размера минимальной заработной платы (миним</w:t>
      </w:r>
      <w:r>
        <w:rPr>
          <w:rFonts w:ascii="Times New Roman" w:hAnsi="Times New Roman"/>
          <w:sz w:val="28"/>
          <w:szCs w:val="28"/>
        </w:rPr>
        <w:t xml:space="preserve">ального размера оплаты труда), </w:t>
      </w:r>
      <w:r w:rsidRPr="006163E5">
        <w:rPr>
          <w:rFonts w:ascii="Times New Roman" w:hAnsi="Times New Roman"/>
          <w:sz w:val="28"/>
          <w:szCs w:val="28"/>
        </w:rPr>
        <w:t>в целях обеспечения региональной выплаты для конкретного работника учреждения, определяется руководителем учреждения, в том числе: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163E5">
        <w:rPr>
          <w:rFonts w:ascii="Times New Roman" w:hAnsi="Times New Roman"/>
          <w:sz w:val="28"/>
          <w:szCs w:val="28"/>
        </w:rPr>
        <w:t xml:space="preserve">) работникам, находящимся в непосредственном подчинении руководителя структурного подразделения учреждения, не находящегося </w:t>
      </w:r>
      <w:r w:rsidRPr="006163E5">
        <w:rPr>
          <w:rFonts w:ascii="Times New Roman" w:hAnsi="Times New Roman"/>
          <w:sz w:val="28"/>
          <w:szCs w:val="28"/>
        </w:rPr>
        <w:br/>
        <w:t>в непосредственном подчинении руководителя учреждения, – на основании представления руководителя соответствующего структурного подразделения учреждения.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Дополнительные письменные основания предоставления персональных выплат за работу в сельской  местности, не требуются.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Персональные выплаты за квалификационную категорию, за опыт работы предоставляются при наличии заявления работника учреждения,</w:t>
      </w:r>
      <w:r w:rsidRPr="006163E5">
        <w:rPr>
          <w:rFonts w:ascii="Times New Roman" w:hAnsi="Times New Roman"/>
          <w:sz w:val="28"/>
          <w:szCs w:val="28"/>
        </w:rPr>
        <w:br/>
        <w:t>к которому прилагаются документы, подтверждающие основание установления соответствующей персональной выплаты.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Наличие условий предоставления персональной выплаты молодым специалистам в целях повышения уровня оплаты труда проверяется учреждением при заключении трудового договора</w:t>
      </w:r>
      <w:r>
        <w:rPr>
          <w:rFonts w:ascii="Times New Roman" w:hAnsi="Times New Roman"/>
          <w:sz w:val="28"/>
          <w:szCs w:val="28"/>
        </w:rPr>
        <w:t xml:space="preserve"> в соответствии с правительством Красноярского края</w:t>
      </w:r>
      <w:r w:rsidRPr="006163E5">
        <w:rPr>
          <w:rFonts w:ascii="Times New Roman" w:hAnsi="Times New Roman"/>
          <w:sz w:val="28"/>
          <w:szCs w:val="28"/>
        </w:rPr>
        <w:t xml:space="preserve">. Дополнительные письменные основания предоставления указанной персональной выплаты </w:t>
      </w:r>
      <w:r w:rsidRPr="006163E5">
        <w:rPr>
          <w:rFonts w:ascii="Times New Roman" w:hAnsi="Times New Roman"/>
          <w:sz w:val="28"/>
          <w:szCs w:val="28"/>
        </w:rPr>
        <w:br/>
        <w:t>не требуются.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Наличие условий предоставления персональной выплаты в целях обеспечения заработной платы работника учреждения на уровне размера минимальной заработной платы (минимального размера оплаты труда), персональной выплаты в целях обеспечения региональной выплаты проверяется учреждением ежемесячно при начислении заработной платы. Дополнительные письменные основания предоставления указанных персональных выплат не требуются.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Выплаты стимулирующего характера производятся по решению руководителя учреждения с учетом критериев оценки результативности </w:t>
      </w:r>
      <w:r w:rsidRPr="006163E5">
        <w:rPr>
          <w:rFonts w:ascii="Times New Roman" w:hAnsi="Times New Roman"/>
          <w:sz w:val="28"/>
          <w:szCs w:val="28"/>
        </w:rPr>
        <w:br/>
        <w:t xml:space="preserve">и качества труда работника учреждения, указанных в приложениях </w:t>
      </w:r>
      <w:r w:rsidRPr="006163E5">
        <w:rPr>
          <w:rFonts w:ascii="Times New Roman" w:hAnsi="Times New Roman"/>
          <w:sz w:val="28"/>
          <w:szCs w:val="28"/>
        </w:rPr>
        <w:br/>
        <w:t>к настоящему положению и коллективному соглашению, а в случаях, указанных муниципальными нормативными актами – без учета указанных критериев.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Решение руководителя учреждения об осуществлении выплат стимулирующего характера оформляется соответствующим приказом.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4.3. Выплаты стимулирующего характера, за исключением персональных выплат и выплат по итогам работы за год.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4.3.1. Общий абсолютный размер выплат за важность выполняемой работы, степень самостоятельности и ответственности при выполнении поставленных задач; за качество выполняемых работ, по итогам работы </w:t>
      </w:r>
      <w:r w:rsidRPr="006163E5">
        <w:rPr>
          <w:rFonts w:ascii="Times New Roman" w:hAnsi="Times New Roman"/>
          <w:sz w:val="28"/>
          <w:szCs w:val="28"/>
        </w:rPr>
        <w:br/>
        <w:t xml:space="preserve">за месяц, осуществляемых конкретному работнику учреждения </w:t>
      </w:r>
      <w:r w:rsidRPr="006163E5">
        <w:rPr>
          <w:rFonts w:ascii="Times New Roman" w:hAnsi="Times New Roman"/>
          <w:sz w:val="28"/>
          <w:szCs w:val="28"/>
        </w:rPr>
        <w:br/>
        <w:t>(далее – «балльные» выплаты), определяется по формуле: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ctole0000000000" o:spid="_x0000_i1025" type="#_x0000_t75" style="width:81pt;height:12.75pt;visibility:visible" filled="t">
            <v:imagedata r:id="rId7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1" o:spid="_x0000_i1026" type="#_x0000_t75" style="width:6.75pt;height:12.75pt;visibility:visible" filled="t">
            <v:imagedata r:id="rId8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общий абсолютный размер «балльных» выплат, осуществляемых </w:t>
      </w:r>
      <w:r w:rsidRPr="006163E5">
        <w:rPr>
          <w:rFonts w:ascii="Times New Roman" w:hAnsi="Times New Roman"/>
          <w:sz w:val="28"/>
          <w:szCs w:val="28"/>
        </w:rPr>
        <w:br/>
        <w:t xml:space="preserve">i-му работнику учреждения за истекший месяц (без учета районного коэффициента, процентной надбавки к заработной плате за стаж работы </w:t>
      </w:r>
      <w:r w:rsidRPr="006163E5">
        <w:rPr>
          <w:rFonts w:ascii="Times New Roman" w:hAnsi="Times New Roman"/>
          <w:sz w:val="28"/>
          <w:szCs w:val="28"/>
        </w:rPr>
        <w:br/>
        <w:t>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2" o:spid="_x0000_i1027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стоимость 1 балла для определения размера «балльных» выплат (без учета районного коэффициента, процентной надбавки </w:t>
      </w:r>
      <w:r w:rsidRPr="006163E5">
        <w:rPr>
          <w:rFonts w:ascii="Times New Roman" w:hAnsi="Times New Roman"/>
          <w:sz w:val="28"/>
          <w:szCs w:val="28"/>
        </w:rPr>
        <w:br/>
        <w:t xml:space="preserve">к заработной плате за стаж работы в районах Крайнего Севера </w:t>
      </w:r>
      <w:r w:rsidRPr="006163E5">
        <w:rPr>
          <w:rFonts w:ascii="Times New Roman" w:hAnsi="Times New Roman"/>
          <w:sz w:val="28"/>
          <w:szCs w:val="28"/>
        </w:rPr>
        <w:br/>
        <w:t xml:space="preserve">и приравненных к ним местностях, в иных местностях Красноярского края </w:t>
      </w:r>
      <w:r w:rsidRPr="006163E5">
        <w:rPr>
          <w:rFonts w:ascii="Times New Roman" w:hAnsi="Times New Roman"/>
          <w:sz w:val="28"/>
          <w:szCs w:val="28"/>
        </w:rPr>
        <w:br/>
        <w:t>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3" o:spid="_x0000_i1028" type="#_x0000_t75" style="width:6.75pt;height:12.75pt;visibility:visible" filled="t">
            <v:imagedata r:id="rId10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баллов по результатам оценки труда i-го работника учреждения, исчисленное в суммовом выражении по количественным показателям критериев оценки за истекший месяц;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4" o:spid="_x0000_i1029" type="#_x0000_t75" style="width:6pt;height:12.75pt;visibility:visible" filled="t">
            <v:imagedata r:id="rId11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коэффициент, учитывающий осуществление «балльных» выплат </w:t>
      </w:r>
      <w:r w:rsidRPr="006163E5">
        <w:rPr>
          <w:rFonts w:ascii="Times New Roman" w:hAnsi="Times New Roman"/>
          <w:sz w:val="28"/>
          <w:szCs w:val="28"/>
        </w:rPr>
        <w:br/>
        <w:t xml:space="preserve">i-му работнику учреждения, занятому по совместительству, а также </w:t>
      </w:r>
      <w:r w:rsidRPr="006163E5">
        <w:rPr>
          <w:rFonts w:ascii="Times New Roman" w:hAnsi="Times New Roman"/>
          <w:sz w:val="28"/>
          <w:szCs w:val="28"/>
        </w:rPr>
        <w:br/>
        <w:t>на условиях неполного рабочего времени, пропорционально отработанному i-м работником учреждения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5" o:spid="_x0000_i1030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рассчитывается на плановый период в срок до 31 декабря года, предшествующего плановому периоду, и утверждается приказом руководителя учреждения.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Пересчет </w:t>
      </w:r>
      <w:r w:rsidRPr="007A282A">
        <w:rPr>
          <w:noProof/>
          <w:sz w:val="28"/>
          <w:szCs w:val="28"/>
        </w:rPr>
        <w:pict>
          <v:shape id="rectole0000000006" o:spid="_x0000_i1031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осуществляется в случаях: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внесения изменений в план финансово-хозяйственной деятельности бюджетного учреждения по показателю выплат «Заработная плата» до окончания месяца, в котором внесены такие изменения;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превышения суммы фактически начисленных выплат за сложность более чем на 15 процентов расчётной величины (указывается ниже).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Под плановым периодом в настоящем пункте понимается финансовый год, а при пересчете </w:t>
      </w:r>
      <w:r w:rsidRPr="007A282A">
        <w:rPr>
          <w:noProof/>
          <w:sz w:val="28"/>
          <w:szCs w:val="28"/>
        </w:rPr>
        <w:pict>
          <v:shape id="rectole0000000007" o:spid="_x0000_i1032" type="#_x0000_t75" style="width:23.25pt;height:12.75pt;visibility:visible" filled="t">
            <v:imagedata r:id="rId12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период с первого числа месяца, следующего </w:t>
      </w:r>
      <w:r w:rsidRPr="006163E5">
        <w:rPr>
          <w:rFonts w:ascii="Times New Roman" w:hAnsi="Times New Roman"/>
          <w:sz w:val="28"/>
          <w:szCs w:val="28"/>
        </w:rPr>
        <w:br/>
        <w:t xml:space="preserve">за месяцем, в котором осуществлено внесение изменений в план финансово-хозяйственной деятельности бюджетного учреждения </w:t>
      </w:r>
      <w:r w:rsidRPr="006163E5">
        <w:rPr>
          <w:rFonts w:ascii="Times New Roman" w:hAnsi="Times New Roman"/>
          <w:sz w:val="28"/>
          <w:szCs w:val="28"/>
        </w:rPr>
        <w:br/>
        <w:t>по показателю выплат «Заработная плата» по КОСГУ 211 «Заработная плата», до окончания финансового года.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Расчет и пересчет </w:t>
      </w:r>
      <w:r w:rsidRPr="007A282A">
        <w:rPr>
          <w:noProof/>
          <w:sz w:val="28"/>
          <w:szCs w:val="28"/>
        </w:rPr>
        <w:pict>
          <v:shape id="rectole0000000008" o:spid="_x0000_i1033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осуществляется по формуле: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09" o:spid="_x0000_i1034" type="#_x0000_t75" style="width:239.25pt;height:28.5pt;visibility:visible" filled="t">
            <v:imagedata r:id="rId13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0" o:spid="_x0000_i1035" type="#_x0000_t75" style="width:20.25pt;height:12.75pt;visibility:visible" filled="t">
            <v:imagedata r:id="rId14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средств, предназначенных для осуществления выплат стимулирующего характера работникам учреждения, за исключением персональных выплат стимулирующего характера, в плановом периоде </w:t>
      </w:r>
      <w:r w:rsidRPr="006163E5">
        <w:rPr>
          <w:rFonts w:ascii="Times New Roman" w:hAnsi="Times New Roman"/>
          <w:sz w:val="28"/>
          <w:szCs w:val="28"/>
        </w:rPr>
        <w:br/>
        <w:t>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1" o:spid="_x0000_i1036" type="#_x0000_t75" style="width:47.25pt;height:13.5pt;visibility:visible" filled="t">
            <v:imagedata r:id="rId15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– сумма средств, предназначенных для осуществления выплат стимулирующего характера руководителю учреждения, его заместителям и главному бухгалтеру учреждения в плановом периоде </w:t>
      </w:r>
      <w:r w:rsidRPr="006163E5">
        <w:rPr>
          <w:rFonts w:ascii="Times New Roman" w:hAnsi="Times New Roman"/>
          <w:sz w:val="28"/>
          <w:szCs w:val="28"/>
        </w:rPr>
        <w:br/>
        <w:t>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2" o:spid="_x0000_i1037" type="#_x0000_t75" style="width:12pt;height:9pt;visibility:visible" filled="t">
            <v:imagedata r:id="rId16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максимально возможное количество баллов за плановый период по результатам оценки i-го работника учреждения по выплатам за качество выполняемых работ и выплатам за важность выполняемой работы, степень самостоятельности и ответственности при выполнении поставленных задач, рассчитанное в соответствии с настоящим положением;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3" o:spid="_x0000_i1038" type="#_x0000_t75" style="width:7.5pt;height:5.25pt;visibility:visible" filled="t">
            <v:imagedata r:id="rId17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штатных единиц в соответствии со штатным расписанием учреждения, за исключением руководителя учреждения, его заместителей и главного бухгалтера учреждения;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4" o:spid="_x0000_i1039" type="#_x0000_t75" style="width:7.5pt;height:8.25pt;visibility:visible" filled="t">
            <v:imagedata r:id="rId18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месяцев в плановом периоде. 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5" o:spid="_x0000_i1040" type="#_x0000_t75" style="width:20.25pt;height:12.75pt;visibility:visible" filled="t">
            <v:imagedata r:id="rId14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FA38B4" w:rsidRPr="006163E5" w:rsidRDefault="00FA38B4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6" o:spid="_x0000_i1041" type="#_x0000_t75" style="width:120.75pt;height:11.25pt;visibility:visible" filled="t">
            <v:imagedata r:id="rId1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7" o:spid="_x0000_i1042" type="#_x0000_t75" style="width:9pt;height:12.75pt;visibility:visible" filled="t">
            <v:imagedata r:id="rId20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средств, предусмотренных в план финансово-хозяйственной деятельности учреждения по показателю выплат «Заработная плата», состоящая из установленных работникам учреждения окладов (должностных окладов), ставок заработной платы, выплат стимулирующего и компенсационного характера 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8" o:spid="_x0000_i1043" type="#_x0000_t75" style="width:22.5pt;height:12.75pt;visibility:visible" filled="t">
            <v:imagedata r:id="rId21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средств, предусмотренная штатным расписанием учреждения на оплату труда работников учреждения на плановый период, состоящая из установленных работникам учреждения окладов (должностных окладов), ставок заработной платы, выплат компенсационного характера </w:t>
      </w:r>
      <w:r w:rsidRPr="006163E5">
        <w:rPr>
          <w:rFonts w:ascii="Times New Roman" w:hAnsi="Times New Roman"/>
          <w:sz w:val="28"/>
          <w:szCs w:val="28"/>
        </w:rPr>
        <w:br/>
        <w:t>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19" o:spid="_x0000_i1044" type="#_x0000_t75" style="width:12.75pt;height:9pt;visibility:visible" filled="t">
            <v:imagedata r:id="rId22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 на выплату персональных стимулирующих выплат работникам учреждения на плановый период, рассчитанная </w:t>
      </w:r>
      <w:r w:rsidRPr="006163E5">
        <w:rPr>
          <w:rFonts w:ascii="Times New Roman" w:hAnsi="Times New Roman"/>
          <w:sz w:val="28"/>
          <w:szCs w:val="28"/>
        </w:rPr>
        <w:br/>
        <w:t xml:space="preserve">в соответствии с настоящим положением (без учета районного коэффициента, процентной надбавки к заработной плате за стаж работы </w:t>
      </w:r>
      <w:r w:rsidRPr="006163E5">
        <w:rPr>
          <w:rFonts w:ascii="Times New Roman" w:hAnsi="Times New Roman"/>
          <w:sz w:val="28"/>
          <w:szCs w:val="28"/>
        </w:rPr>
        <w:br/>
        <w:t xml:space="preserve">в районах Крайнего Севера и приравненных к ним местностях, в иных местностях Красноярского края с особыми климатическими условиями, </w:t>
      </w:r>
      <w:r w:rsidRPr="006163E5">
        <w:rPr>
          <w:rFonts w:ascii="Times New Roman" w:hAnsi="Times New Roman"/>
          <w:sz w:val="28"/>
          <w:szCs w:val="28"/>
        </w:rPr>
        <w:br/>
        <w:t>за исключением персональных выплат в целях обеспечения заработной платы работника учреждения на уровне минимальной заработной платы (минимального размера оплаты труда), в целях обеспечения региональной выплаты).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Расчёт персональных выплат за сложность, за напряжённость и особый режим работы работникам учреждений за плановый период производится </w:t>
      </w:r>
      <w:r w:rsidRPr="006163E5">
        <w:rPr>
          <w:rFonts w:ascii="Times New Roman" w:hAnsi="Times New Roman"/>
          <w:sz w:val="28"/>
          <w:szCs w:val="28"/>
        </w:rPr>
        <w:br/>
        <w:t>на основании фактического начисления данных выплат: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при расчете </w:t>
      </w:r>
      <w:r w:rsidRPr="007A282A">
        <w:rPr>
          <w:noProof/>
          <w:sz w:val="28"/>
          <w:szCs w:val="28"/>
        </w:rPr>
        <w:pict>
          <v:shape id="rectole0000000020" o:spid="_x0000_i1045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за </w:t>
      </w:r>
      <w:r>
        <w:rPr>
          <w:rFonts w:ascii="Times New Roman" w:hAnsi="Times New Roman"/>
          <w:sz w:val="28"/>
          <w:szCs w:val="28"/>
        </w:rPr>
        <w:t>месяц</w:t>
      </w:r>
      <w:r w:rsidRPr="006163E5">
        <w:rPr>
          <w:rFonts w:ascii="Times New Roman" w:hAnsi="Times New Roman"/>
          <w:sz w:val="28"/>
          <w:szCs w:val="28"/>
        </w:rPr>
        <w:t xml:space="preserve"> года, в котором осуществляется расчет; </w:t>
      </w:r>
    </w:p>
    <w:p w:rsidR="00FA38B4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при пересчете </w:t>
      </w:r>
      <w:r w:rsidRPr="007A282A">
        <w:rPr>
          <w:noProof/>
          <w:sz w:val="28"/>
          <w:szCs w:val="28"/>
        </w:rPr>
        <w:pict>
          <v:shape id="rectole0000000021" o:spid="_x0000_i1046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за месяц, в котором осуществлено внесение изменений в план финансово-хозяйственной деятельности бюджетного учреждения по показателю выплат «Заработная плата»</w:t>
      </w:r>
      <w:r>
        <w:rPr>
          <w:rFonts w:ascii="Times New Roman" w:hAnsi="Times New Roman"/>
          <w:sz w:val="28"/>
          <w:szCs w:val="28"/>
        </w:rPr>
        <w:t>;</w:t>
      </w:r>
      <w:r w:rsidRPr="006163E5">
        <w:rPr>
          <w:rFonts w:ascii="Times New Roman" w:hAnsi="Times New Roman"/>
          <w:sz w:val="28"/>
          <w:szCs w:val="28"/>
        </w:rPr>
        <w:t xml:space="preserve"> 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случае, если сумма фактически начисленных выплаты за сложность </w:t>
      </w:r>
      <w:r w:rsidRPr="006163E5">
        <w:rPr>
          <w:rFonts w:ascii="Times New Roman" w:hAnsi="Times New Roman"/>
          <w:sz w:val="28"/>
          <w:szCs w:val="28"/>
        </w:rPr>
        <w:br/>
        <w:t xml:space="preserve">в текущем месяце превысит более чем на 15 процентов расчетную величину, производится перерасчет расчёт </w:t>
      </w:r>
      <w:r w:rsidRPr="007A282A">
        <w:rPr>
          <w:noProof/>
          <w:sz w:val="28"/>
          <w:szCs w:val="28"/>
        </w:rPr>
        <w:pict>
          <v:shape id="rectole0000000022" o:spid="_x0000_i1047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в соответствии с правилами, указанными в настоящем пункте. При этом под расчётной величиной понимается: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случае, если ранее перерасчёт </w:t>
      </w:r>
      <w:r w:rsidRPr="007A282A">
        <w:rPr>
          <w:noProof/>
          <w:sz w:val="28"/>
          <w:szCs w:val="28"/>
        </w:rPr>
        <w:pict>
          <v:shape id="rectole0000000023" o:spid="_x0000_i1048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не производился – сумма фактически начисленных выплат за сложность за </w:t>
      </w:r>
      <w:r>
        <w:rPr>
          <w:rFonts w:ascii="Times New Roman" w:hAnsi="Times New Roman"/>
          <w:sz w:val="28"/>
          <w:szCs w:val="28"/>
        </w:rPr>
        <w:t>месяц</w:t>
      </w:r>
      <w:r w:rsidRPr="006163E5">
        <w:rPr>
          <w:rFonts w:ascii="Times New Roman" w:hAnsi="Times New Roman"/>
          <w:sz w:val="28"/>
          <w:szCs w:val="28"/>
        </w:rPr>
        <w:t xml:space="preserve"> истекшего года (года, в котором произведён расчёт </w:t>
      </w:r>
      <w:r w:rsidRPr="007A282A">
        <w:rPr>
          <w:noProof/>
          <w:sz w:val="28"/>
          <w:szCs w:val="28"/>
        </w:rPr>
        <w:pict>
          <v:shape id="rectole0000000024" o:spid="_x0000_i1049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);</w:t>
      </w:r>
    </w:p>
    <w:p w:rsidR="00FA38B4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случае, если пересчёт производился в связи с внесением изменений </w:t>
      </w:r>
      <w:r w:rsidRPr="006163E5">
        <w:rPr>
          <w:rFonts w:ascii="Times New Roman" w:hAnsi="Times New Roman"/>
          <w:sz w:val="28"/>
          <w:szCs w:val="28"/>
        </w:rPr>
        <w:br/>
        <w:t>в план финансово-хозяйственной деятельности бюджетного учреждения по показателю выплат «Заработная плата»,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 – сумма фактически начисленных выплат за сложность за месяц, в котором осуществлено внесение соответствующих изменений (месяц, в котором произведён перерасчёт </w:t>
      </w:r>
      <w:r w:rsidRPr="007A282A">
        <w:rPr>
          <w:noProof/>
          <w:sz w:val="28"/>
          <w:szCs w:val="28"/>
        </w:rPr>
        <w:pict>
          <v:shape id="rectole0000000025" o:spid="_x0000_i1050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случае, если пересчёт производился в связи с превышением суммы фактически начисленных выплаты за сложность в текущем месяце превысит более чем на 15 процентов расчетной величины, – месяц, в котором произошло такое превышение (месяц, в котором произведён перерасчёт </w:t>
      </w:r>
      <w:r w:rsidRPr="007A282A">
        <w:rPr>
          <w:noProof/>
          <w:sz w:val="28"/>
          <w:szCs w:val="28"/>
        </w:rPr>
        <w:pict>
          <v:shape id="rectole0000000026" o:spid="_x0000_i1051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Расчет персональных выплат в целях обеспечения заработной платы работника учреждения на уровне размера минимальной заработной платы (минимального размера оплаты труда) и в целях обеспечения региональной выплаты производится на основании фактического начисления данных выплат: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при расчете </w:t>
      </w:r>
      <w:r w:rsidRPr="007A282A">
        <w:rPr>
          <w:noProof/>
          <w:sz w:val="28"/>
          <w:szCs w:val="28"/>
        </w:rPr>
        <w:pict>
          <v:shape id="rectole0000000027" o:spid="_x0000_i1052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за </w:t>
      </w:r>
      <w:r>
        <w:rPr>
          <w:rFonts w:ascii="Times New Roman" w:hAnsi="Times New Roman"/>
          <w:sz w:val="28"/>
          <w:szCs w:val="28"/>
        </w:rPr>
        <w:t>месяц года</w:t>
      </w:r>
      <w:r w:rsidRPr="006163E5">
        <w:rPr>
          <w:rFonts w:ascii="Times New Roman" w:hAnsi="Times New Roman"/>
          <w:sz w:val="28"/>
          <w:szCs w:val="28"/>
        </w:rPr>
        <w:t xml:space="preserve">, в котором осуществляется расчет; 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при пересчете </w:t>
      </w:r>
      <w:r w:rsidRPr="007A282A">
        <w:rPr>
          <w:noProof/>
          <w:sz w:val="28"/>
          <w:szCs w:val="28"/>
        </w:rPr>
        <w:pict>
          <v:shape id="rectole0000000028" o:spid="_x0000_i1053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за месяц, предшествующий месяцу, в котором осуществлено внесение изменений в план финансово-хозяйственной деятельности бюджетного учреждения по показателю выплат «Заработная плата», а в случае если ранее пересчёт производился в связи с превышением суммы фактически начисленных выплаты за сложность в текущем месяце более чем на 15 процентов расчетной величины – то за месяц, в котором произошло такое превышение (месяц, в котором произведён перерасчёт </w:t>
      </w:r>
      <w:r w:rsidRPr="007A282A">
        <w:rPr>
          <w:noProof/>
          <w:sz w:val="28"/>
          <w:szCs w:val="28"/>
        </w:rPr>
        <w:pict>
          <v:shape id="rectole0000000029" o:spid="_x0000_i1054" type="#_x0000_t75" style="width:23.25pt;height:12.75pt;visibility:visible" filled="t">
            <v:imagedata r:id="rId9" o:title=""/>
          </v:shape>
        </w:pict>
      </w:r>
      <w:r>
        <w:rPr>
          <w:rFonts w:ascii="Times New Roman" w:hAnsi="Times New Roman"/>
          <w:sz w:val="28"/>
          <w:szCs w:val="28"/>
        </w:rPr>
        <w:t>)</w:t>
      </w:r>
      <w:r w:rsidRPr="006163E5">
        <w:rPr>
          <w:rFonts w:ascii="Times New Roman" w:hAnsi="Times New Roman"/>
          <w:sz w:val="28"/>
          <w:szCs w:val="28"/>
        </w:rPr>
        <w:t>.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0" o:spid="_x0000_i1055" type="#_x0000_t75" style="width:17.25pt;height:12.75pt;visibility:visible" filled="t">
            <v:imagedata r:id="rId23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средств, направляемая в резерв для оплаты отпусков </w:t>
      </w:r>
      <w:r w:rsidRPr="006163E5">
        <w:rPr>
          <w:rFonts w:ascii="Times New Roman" w:hAnsi="Times New Roman"/>
          <w:sz w:val="28"/>
          <w:szCs w:val="28"/>
        </w:rPr>
        <w:br/>
        <w:t xml:space="preserve">по должностям, замещаемым на период отпуска (без учета районного коэффициента, процентной надбавки к заработной плате за стаж работы </w:t>
      </w:r>
      <w:r w:rsidRPr="006163E5">
        <w:rPr>
          <w:rFonts w:ascii="Times New Roman" w:hAnsi="Times New Roman"/>
          <w:sz w:val="28"/>
          <w:szCs w:val="28"/>
        </w:rPr>
        <w:br/>
        <w:t>в районах Крайнего Севера и приравненных к ним местностях, в иных местностях Красноярского края с особыми климатическими условиями).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1" o:spid="_x0000_i1056" type="#_x0000_t75" style="width:17.25pt;height:12.75pt;visibility:visible" filled="t">
            <v:imagedata r:id="rId23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2" o:spid="_x0000_i1057" type="#_x0000_t75" style="width:78.75pt;height:25.5pt;visibility:visible" filled="t">
            <v:imagedata r:id="rId24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3" o:spid="_x0000_i1058" type="#_x0000_t75" style="width:12.75pt;height:12.75pt;visibility:visible" filled="t">
            <v:imagedata r:id="rId25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дней отпуска по должностям, замещаемым на период отпуска, согласно графику отпусков в плановом периоде;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4" o:spid="_x0000_i1059" type="#_x0000_t75" style="width:17.25pt;height:12.75pt;visibility:visible" filled="t">
            <v:imagedata r:id="rId26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календарных дней в плановом периоде;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5" o:spid="_x0000_i1060" type="#_x0000_t75" style="width:6.75pt;height:7.5pt;visibility:visible" filled="t">
            <v:imagedata r:id="rId27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– количество штатных единиц в соответствии со штатным расписанием учреждения.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случае, если расчёт </w:t>
      </w:r>
      <w:r w:rsidRPr="007A282A">
        <w:rPr>
          <w:noProof/>
          <w:sz w:val="28"/>
          <w:szCs w:val="28"/>
        </w:rPr>
        <w:pict>
          <v:shape id="rectole0000000036" o:spid="_x0000_i1061" type="#_x0000_t75" style="width:20.25pt;height:12.75pt;visibility:visible" filled="t">
            <v:imagedata r:id="rId14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осуществляется в целях пересчета </w:t>
      </w:r>
      <w:r w:rsidRPr="007A282A">
        <w:rPr>
          <w:noProof/>
          <w:sz w:val="28"/>
          <w:szCs w:val="28"/>
        </w:rPr>
        <w:pict>
          <v:shape id="rectole0000000037" o:spid="_x0000_i1062" type="#_x0000_t75" style="width:23.25pt;height:12.75pt;visibility:visible" filled="t">
            <v:imagedata r:id="rId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 то ее расчет осуществляется за вычетом сумм, выплаченных или подлежащих выплате за истекшую часть планового периода.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8" o:spid="_x0000_i1063" type="#_x0000_t75" style="width:47.25pt;height:13.5pt;visibility:visible" filled="t">
            <v:imagedata r:id="rId28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39" o:spid="_x0000_i1064" type="#_x0000_t75" style="width:171pt;height:24.75pt;visibility:visible" filled="t">
            <v:imagedata r:id="rId2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0" o:spid="_x0000_i1065" type="#_x0000_t75" style="width:27pt;height:13.5pt;visibility:visible" filled="t">
            <v:imagedata r:id="rId30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– сумма средств, необходимая в плановом периоде для осуществления выплат стимулирующего характера руководителю учреждения в максимальном размере в соответствии с муниципальными нормативными правовыми актами 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1" o:spid="_x0000_i1066" type="#_x0000_t75" style="width:36.75pt;height:13.5pt;visibility:visible" filled="t">
            <v:imagedata r:id="rId31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– сумма средств, необходимая в плановом периоде для осуществления выплат стимулирующего характера i-му заместителю руководителя учреждения в максимальном размере в соответствии </w:t>
      </w:r>
      <w:r w:rsidRPr="006163E5">
        <w:rPr>
          <w:rFonts w:ascii="Times New Roman" w:hAnsi="Times New Roman"/>
          <w:sz w:val="28"/>
          <w:szCs w:val="28"/>
        </w:rPr>
        <w:br/>
        <w:t>с разделом 5 настоящего положения 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2" o:spid="_x0000_i1067" type="#_x0000_t75" style="width:30pt;height:13.5pt;visibility:visible" filled="t">
            <v:imagedata r:id="rId32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сумма средств, необходимая в плановом периоде для осуществления выплат стимулирующего характера главному бухгалтеру учреждения в максимальном размере в соответствии с разделом 5 настоящего положения (без учета районного коэффициента, процентной надбавки </w:t>
      </w:r>
      <w:r w:rsidRPr="006163E5">
        <w:rPr>
          <w:rFonts w:ascii="Times New Roman" w:hAnsi="Times New Roman"/>
          <w:sz w:val="28"/>
          <w:szCs w:val="28"/>
        </w:rPr>
        <w:br/>
        <w:t xml:space="preserve">к заработной плате за стаж работы в районах Крайнего Севера </w:t>
      </w:r>
      <w:r w:rsidRPr="006163E5">
        <w:rPr>
          <w:rFonts w:ascii="Times New Roman" w:hAnsi="Times New Roman"/>
          <w:sz w:val="28"/>
          <w:szCs w:val="28"/>
        </w:rPr>
        <w:br/>
        <w:t xml:space="preserve">и приравненных к ним местностях, в иных местностях Красноярского края </w:t>
      </w:r>
      <w:r w:rsidRPr="006163E5">
        <w:rPr>
          <w:rFonts w:ascii="Times New Roman" w:hAnsi="Times New Roman"/>
          <w:sz w:val="28"/>
          <w:szCs w:val="28"/>
        </w:rPr>
        <w:br/>
        <w:t>с особыми климатическими условиями);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s – количество штатных единиц заместителей руководителя учреждения в соответствии со штатным расписанием учреждения.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4.3.2. Выплата за важность выполняемой работы, степень самостоятельности и ответственности при выполнении поставленных задач производится ежемесячно и выплачивается при выполнении показателей (критериев) оценки важности выполняемой работы, степени самостоятельности и ответственности при выполнении поставленных задач согласно </w:t>
      </w:r>
      <w:hyperlink r:id="rId33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приложению № </w:t>
        </w:r>
      </w:hyperlink>
      <w:r w:rsidRPr="006163E5">
        <w:rPr>
          <w:rFonts w:ascii="Times New Roman" w:hAnsi="Times New Roman"/>
          <w:sz w:val="28"/>
          <w:szCs w:val="28"/>
        </w:rPr>
        <w:t>2 к настоящему положению.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4.3.3. Выплата за качество выполняемых работ производится ежемесячно при условии отсутствия у работника дисциплинарного взыскания и выполнении показателей (критериев) оценки качества выполняемых работ согласно </w:t>
      </w:r>
      <w:hyperlink r:id="rId34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приложению № </w:t>
        </w:r>
      </w:hyperlink>
      <w:r w:rsidRPr="006163E5">
        <w:rPr>
          <w:rFonts w:ascii="Times New Roman" w:hAnsi="Times New Roman"/>
          <w:sz w:val="28"/>
          <w:szCs w:val="28"/>
        </w:rPr>
        <w:t>2 к настоящему положению.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4.3.4. Выплата по итогам работы за месяц производится </w:t>
      </w:r>
      <w:r w:rsidRPr="006163E5">
        <w:rPr>
          <w:rFonts w:ascii="Times New Roman" w:hAnsi="Times New Roman"/>
          <w:sz w:val="28"/>
          <w:szCs w:val="28"/>
        </w:rPr>
        <w:br/>
        <w:t xml:space="preserve">за своевременное (исполнение задания в срок, установленный поручением руководителя учреждения) и качественное (достижение результатов, установленных в поручении руководителя) исполнение особо важного и сложного задания, определенного в качестве такового руководителем учреждения. 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Количество баллов, учитываемых в целях осуществления выплаты по итогам работы за месяц, составляет 300 баллов для всех работников учреждения, выполнивших задания особой важности и сложности. Баллы распределяются пропорционально между такими работниками.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4.4. Выплаты по итогам работы за год.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4.4.1. Размер выплаты по итогам работы за год, осуществляемой конкретному работнику учреждения, определяется по формуле: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3" o:spid="_x0000_i1068" type="#_x0000_t75" style="width:86.25pt;height:15pt;visibility:visible" filled="t">
            <v:imagedata r:id="rId35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4" o:spid="_x0000_i1069" type="#_x0000_t75" style="width:16.5pt;height:9pt;visibility:visible" filled="t">
            <v:imagedata r:id="rId36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размер выплаты по итогам работы за год, осуществляемой </w:t>
      </w:r>
      <w:r w:rsidRPr="006163E5">
        <w:rPr>
          <w:rFonts w:ascii="Times New Roman" w:hAnsi="Times New Roman"/>
          <w:sz w:val="28"/>
          <w:szCs w:val="28"/>
        </w:rPr>
        <w:br/>
        <w:t>i-му работнику учреждения;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5" o:spid="_x0000_i1070" type="#_x0000_t75" style="width:23.25pt;height:9pt;visibility:visible" filled="t">
            <v:imagedata r:id="rId37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стоимость 1 балла для определения размеров выплаты </w:t>
      </w:r>
      <w:r w:rsidRPr="006163E5">
        <w:rPr>
          <w:rFonts w:ascii="Times New Roman" w:hAnsi="Times New Roman"/>
          <w:sz w:val="28"/>
          <w:szCs w:val="28"/>
        </w:rPr>
        <w:br/>
        <w:t>по итогам работы за год;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6" o:spid="_x0000_i1071" type="#_x0000_t75" style="width:16.5pt;height:9pt;visibility:visible" filled="t">
            <v:imagedata r:id="rId38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количество баллов по результатам оценки труда i-го работника учреждения, исчисленное в суммовом выражении по количественным показателям критериев оценки выплаты по итогам работы за год;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7" o:spid="_x0000_i1072" type="#_x0000_t75" style="width:6.75pt;height:9pt;visibility:visible" filled="t">
            <v:imagedata r:id="rId39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коэффициент, учитывающий осуществление выплат по итогам работы за год j-му работнику учреждения, принятому и (или) уволенному </w:t>
      </w:r>
      <w:r w:rsidRPr="006163E5">
        <w:rPr>
          <w:rFonts w:ascii="Times New Roman" w:hAnsi="Times New Roman"/>
          <w:sz w:val="28"/>
          <w:szCs w:val="28"/>
        </w:rPr>
        <w:br/>
        <w:t xml:space="preserve">в течение календарного года, пропорционально отработанному </w:t>
      </w:r>
      <w:r w:rsidRPr="006163E5">
        <w:rPr>
          <w:rFonts w:ascii="Times New Roman" w:hAnsi="Times New Roman"/>
          <w:sz w:val="28"/>
          <w:szCs w:val="28"/>
        </w:rPr>
        <w:br/>
        <w:t>j-м работником учреждения времени.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8" o:spid="_x0000_i1073" type="#_x0000_t75" style="width:23.25pt;height:9pt;visibility:visible" filled="t">
            <v:imagedata r:id="rId37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FA38B4" w:rsidRPr="006163E5" w:rsidRDefault="00FA38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49" o:spid="_x0000_i1074" type="#_x0000_t75" style="width:75pt;height:35.25pt;visibility:visible" filled="t">
            <v:imagedata r:id="rId40" o:title=""/>
          </v:shape>
        </w:pict>
      </w:r>
      <w:r w:rsidRPr="006163E5">
        <w:rPr>
          <w:rFonts w:ascii="Times New Roman" w:hAnsi="Times New Roman"/>
          <w:sz w:val="28"/>
          <w:szCs w:val="28"/>
        </w:rPr>
        <w:t>,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где: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50" o:spid="_x0000_i1075" type="#_x0000_t75" style="width:6pt;height:6.75pt;visibility:visible" filled="t">
            <v:imagedata r:id="rId41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экономия фонда оплаты труда учреждения по итогам финансового года (без учета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условиями);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82A">
        <w:rPr>
          <w:noProof/>
          <w:sz w:val="28"/>
          <w:szCs w:val="28"/>
        </w:rPr>
        <w:pict>
          <v:shape id="rectole0000000051" o:spid="_x0000_i1076" type="#_x0000_t75" style="width:9pt;height:5.25pt;visibility:visible" filled="t">
            <v:imagedata r:id="rId42" o:title=""/>
          </v:shape>
        </w:pict>
      </w:r>
      <w:r w:rsidRPr="006163E5">
        <w:rPr>
          <w:rFonts w:ascii="Times New Roman" w:hAnsi="Times New Roman"/>
          <w:sz w:val="28"/>
          <w:szCs w:val="28"/>
        </w:rPr>
        <w:t xml:space="preserve"> – фактическая численность работников учреждения, работавших </w:t>
      </w:r>
      <w:r w:rsidRPr="006163E5">
        <w:rPr>
          <w:rFonts w:ascii="Times New Roman" w:hAnsi="Times New Roman"/>
          <w:sz w:val="28"/>
          <w:szCs w:val="28"/>
        </w:rPr>
        <w:br/>
        <w:t xml:space="preserve">в календарном году, по итогам работы в котором осуществляется выплата, </w:t>
      </w:r>
      <w:r w:rsidRPr="006163E5">
        <w:rPr>
          <w:rFonts w:ascii="Times New Roman" w:hAnsi="Times New Roman"/>
          <w:sz w:val="28"/>
          <w:szCs w:val="28"/>
        </w:rPr>
        <w:br/>
        <w:t>за исклю</w:t>
      </w:r>
      <w:r>
        <w:rPr>
          <w:rFonts w:ascii="Times New Roman" w:hAnsi="Times New Roman"/>
          <w:sz w:val="28"/>
          <w:szCs w:val="28"/>
        </w:rPr>
        <w:t xml:space="preserve">чением руководителя учреждения </w:t>
      </w:r>
      <w:r w:rsidRPr="006163E5">
        <w:rPr>
          <w:rFonts w:ascii="Times New Roman" w:hAnsi="Times New Roman"/>
          <w:sz w:val="28"/>
          <w:szCs w:val="28"/>
        </w:rPr>
        <w:t>и главного бухгалтера учреждения.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4.4.2. Выплаты по итогам работы за год производятся с учетом личного вклада работника учреждения в результаты деятельности учреждения, оцениваемого в баллах согласно приложению № 3 к настоящему положению. 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Выплаты по итогам работы за год работникам учреждения, принятым </w:t>
      </w:r>
      <w:r w:rsidRPr="006163E5">
        <w:rPr>
          <w:rFonts w:ascii="Times New Roman" w:hAnsi="Times New Roman"/>
          <w:sz w:val="28"/>
          <w:szCs w:val="28"/>
        </w:rPr>
        <w:br/>
        <w:t>и (или) уволенным в течение календарного года, производятся за фактически отработанное время.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 Персональные выплаты.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4.5.1. Абсолютный размер персональных стимулирующих выплат: </w:t>
      </w:r>
      <w:r w:rsidRPr="006163E5">
        <w:rPr>
          <w:rFonts w:ascii="Times New Roman" w:hAnsi="Times New Roman"/>
          <w:sz w:val="28"/>
          <w:szCs w:val="28"/>
        </w:rPr>
        <w:br/>
        <w:t xml:space="preserve">за квалификационную категорию, за опыт работы, за сложность, </w:t>
      </w:r>
      <w:r w:rsidRPr="006163E5">
        <w:rPr>
          <w:rFonts w:ascii="Times New Roman" w:hAnsi="Times New Roman"/>
          <w:sz w:val="28"/>
          <w:szCs w:val="28"/>
        </w:rPr>
        <w:br/>
        <w:t>за напряженность и особый режим работы,  за работу в сельской  местности, молодым специалистам в целях повышения уровня оплаты труда, установленных в процентном отношении к окладу (должностному окладу), ставке заработной платы работника учреждения, исчисляется из оклада (должностного оклада), ставки заработной платы работника учреждения без учета иных повышений, доплат, надбавок, выплат.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>2</w:t>
      </w:r>
      <w:r w:rsidRPr="006163E5">
        <w:rPr>
          <w:rFonts w:ascii="Times New Roman" w:hAnsi="Times New Roman"/>
          <w:sz w:val="28"/>
          <w:szCs w:val="28"/>
        </w:rPr>
        <w:t>. Персональные выплаты за работу в сельской местности устанавливаются специалистам в размере 25 процентов оклада (должностного оклада), ставки заработной платы.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>3</w:t>
      </w:r>
      <w:r w:rsidRPr="006163E5">
        <w:rPr>
          <w:rFonts w:ascii="Times New Roman" w:hAnsi="Times New Roman"/>
          <w:sz w:val="28"/>
          <w:szCs w:val="28"/>
        </w:rPr>
        <w:t xml:space="preserve">. Персональная выплата за квалификационную категорию производится при наличии квалификационной категории в </w:t>
      </w:r>
      <w:hyperlink r:id="rId43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размере</w:t>
        </w:r>
      </w:hyperlink>
      <w:r w:rsidRPr="006163E5">
        <w:rPr>
          <w:rFonts w:ascii="Times New Roman" w:hAnsi="Times New Roman"/>
          <w:sz w:val="28"/>
          <w:szCs w:val="28"/>
        </w:rPr>
        <w:t>, указанном в приложении № 4 к настоящему положению.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>4</w:t>
      </w:r>
      <w:r w:rsidRPr="006163E5">
        <w:rPr>
          <w:rFonts w:ascii="Times New Roman" w:hAnsi="Times New Roman"/>
          <w:sz w:val="28"/>
          <w:szCs w:val="28"/>
        </w:rPr>
        <w:t>. Персональная выплата за опыт работы работникам учреждений, производится при условии наличия: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а) почетного звания или ученой степени, связанных или необходимых для исполнения профессиональной деятельности по должности служащего </w:t>
      </w:r>
      <w:r w:rsidRPr="006163E5">
        <w:rPr>
          <w:rFonts w:ascii="Times New Roman" w:hAnsi="Times New Roman"/>
          <w:sz w:val="28"/>
          <w:szCs w:val="28"/>
        </w:rPr>
        <w:br/>
        <w:t>и соответствующих профилю учреждения;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Указанная выплата устанавливается в </w:t>
      </w:r>
      <w:hyperlink r:id="rId44">
        <w:r w:rsidRPr="006163E5">
          <w:rPr>
            <w:rFonts w:ascii="Times New Roman" w:hAnsi="Times New Roman"/>
            <w:color w:val="0000FF"/>
            <w:sz w:val="28"/>
            <w:szCs w:val="28"/>
            <w:u w:val="single"/>
          </w:rPr>
          <w:t>размерах</w:t>
        </w:r>
      </w:hyperlink>
      <w:r w:rsidRPr="006163E5">
        <w:rPr>
          <w:rFonts w:ascii="Times New Roman" w:hAnsi="Times New Roman"/>
          <w:sz w:val="28"/>
          <w:szCs w:val="28"/>
        </w:rPr>
        <w:t xml:space="preserve">, указанных </w:t>
      </w:r>
      <w:r w:rsidRPr="006163E5">
        <w:rPr>
          <w:rFonts w:ascii="Times New Roman" w:hAnsi="Times New Roman"/>
          <w:sz w:val="28"/>
          <w:szCs w:val="28"/>
        </w:rPr>
        <w:br/>
        <w:t>в приложении № 5 к настоящему положению.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>5</w:t>
      </w:r>
      <w:r w:rsidRPr="006163E5">
        <w:rPr>
          <w:rFonts w:ascii="Times New Roman" w:hAnsi="Times New Roman"/>
          <w:sz w:val="28"/>
          <w:szCs w:val="28"/>
        </w:rPr>
        <w:t>. Персональная выплата молодым специалистам в целях повышения уровня оплаты труда производится специалисту,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учреждением, в размере 50 процентов оклада (должностного оклада), ставки заработной платы на срок первых пяти лет работы с момента окончания учебного заведения.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>6</w:t>
      </w:r>
      <w:r w:rsidRPr="006163E5">
        <w:rPr>
          <w:rFonts w:ascii="Times New Roman" w:hAnsi="Times New Roman"/>
          <w:sz w:val="28"/>
          <w:szCs w:val="28"/>
        </w:rPr>
        <w:t xml:space="preserve">.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</w:t>
      </w:r>
      <w:r w:rsidRPr="006163E5">
        <w:rPr>
          <w:rFonts w:ascii="Times New Roman" w:hAnsi="Times New Roman"/>
          <w:sz w:val="28"/>
          <w:szCs w:val="28"/>
        </w:rPr>
        <w:br/>
        <w:t>с учетом выплат компенсационного и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 платы, установленным в Красноярском крае, и величиной заработной платы конкретного работника учреждения за соответствующий период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Работникам учреждения, месячная заработная плата которых </w:t>
      </w:r>
      <w:r w:rsidRPr="006163E5">
        <w:rPr>
          <w:rFonts w:ascii="Times New Roman" w:hAnsi="Times New Roman"/>
          <w:sz w:val="28"/>
          <w:szCs w:val="28"/>
        </w:rPr>
        <w:br/>
        <w:t xml:space="preserve">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</w:t>
      </w:r>
      <w:r w:rsidRPr="006163E5">
        <w:rPr>
          <w:rFonts w:ascii="Times New Roman" w:hAnsi="Times New Roman"/>
          <w:sz w:val="28"/>
          <w:szCs w:val="28"/>
        </w:rPr>
        <w:br/>
        <w:t>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размером минимальной заработной платы, установленным в Красноярском крае,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 если в Красноярском крае не установлен размер минимальной заработной платы и (или) минимальный размер оплаты труда превышает размер минимальной заработной платы, установленный в Красноярском крае, то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</w:t>
      </w:r>
      <w:r w:rsidRPr="006163E5">
        <w:rPr>
          <w:rFonts w:ascii="Times New Roman" w:hAnsi="Times New Roman"/>
          <w:sz w:val="28"/>
          <w:szCs w:val="28"/>
        </w:rPr>
        <w:br/>
        <w:t>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конкретного работника учреждения за соответствующий период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В случае если в Красноярском крае не установлен размер минимальной заработной платы и (или) минимальный размер оплаты труда превышает размер минимальной заработной платы, установленный в Красноярском крае, то работникам учреждения, месячная заработная плата которых </w:t>
      </w:r>
      <w:r w:rsidRPr="006163E5">
        <w:rPr>
          <w:rFonts w:ascii="Times New Roman" w:hAnsi="Times New Roman"/>
          <w:sz w:val="28"/>
          <w:szCs w:val="28"/>
        </w:rPr>
        <w:br/>
        <w:t>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163E5">
        <w:rPr>
          <w:rFonts w:ascii="Times New Roman" w:hAnsi="Times New Roman"/>
          <w:spacing w:val="-1"/>
          <w:sz w:val="28"/>
          <w:szCs w:val="28"/>
        </w:rPr>
        <w:t>4.5.</w:t>
      </w:r>
      <w:r>
        <w:rPr>
          <w:rFonts w:ascii="Times New Roman" w:hAnsi="Times New Roman"/>
          <w:spacing w:val="-1"/>
          <w:sz w:val="28"/>
          <w:szCs w:val="28"/>
        </w:rPr>
        <w:t>9</w:t>
      </w:r>
      <w:r w:rsidRPr="006163E5">
        <w:rPr>
          <w:rFonts w:ascii="Times New Roman" w:hAnsi="Times New Roman"/>
          <w:sz w:val="28"/>
          <w:szCs w:val="28"/>
        </w:rPr>
        <w:t xml:space="preserve">. Персональные выплаты в целях обеспечения региональной выплаты производятся работникам учреждения, месячная заработная плата которых при полностью отработанной норме рабочего времени </w:t>
      </w:r>
      <w:r w:rsidRPr="006163E5">
        <w:rPr>
          <w:rFonts w:ascii="Times New Roman" w:hAnsi="Times New Roman"/>
          <w:sz w:val="28"/>
          <w:szCs w:val="28"/>
        </w:rPr>
        <w:br/>
        <w:t>и выполненной норме труда (трудовых обязанностей) ниже размера заработной платы, установленного муниципальными правовыми актами для расчета региональной выплаты (далее – размер заработной платы, установленный для расчета региональной выплаты), в размере, определяемом как разница между размером заработной платы, установленным для расчета региональной выплаты, и величиной месячной заработной платы конкретного работника учреждения при полностью отработанной норме рабочего времени и выполненной норме труда (трудовых обязанностей).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Работникам учреждения, месячная заработная плата которых </w:t>
      </w:r>
      <w:r w:rsidRPr="006163E5">
        <w:rPr>
          <w:rFonts w:ascii="Times New Roman" w:hAnsi="Times New Roman"/>
          <w:sz w:val="28"/>
          <w:szCs w:val="28"/>
        </w:rPr>
        <w:br/>
        <w:t>по основному месту работы при не полностью отработанной норме рабочего времени ниже размера заработной платы, установленный для расчета региональной выплаты,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размером заработной платы, установленным для расчета региональной выплаты, исчисленным пропорционально отработанному работником учреждения времени, и величиной месячной заработной платы конкретного работника учреждения за соответствующий период времени.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(минимального размера оплаты труда) </w:t>
      </w:r>
      <w:r w:rsidRPr="006163E5">
        <w:rPr>
          <w:rFonts w:ascii="Times New Roman" w:hAnsi="Times New Roman"/>
          <w:sz w:val="28"/>
          <w:szCs w:val="28"/>
        </w:rPr>
        <w:br/>
        <w:t>(в случае ее осуществления).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Персональные выплаты в целях обеспечения региональной выплаты включает в себя начисления по районному коэффициенту, процентной выплаты к заработной плате за стаж работы в районах Крайнего Севера </w:t>
      </w:r>
      <w:r w:rsidRPr="006163E5">
        <w:rPr>
          <w:rFonts w:ascii="Times New Roman" w:hAnsi="Times New Roman"/>
          <w:sz w:val="28"/>
          <w:szCs w:val="28"/>
        </w:rPr>
        <w:br/>
        <w:t xml:space="preserve">и приравненных к ним местностях или выплате за работу в местностях </w:t>
      </w:r>
      <w:r w:rsidRPr="006163E5">
        <w:rPr>
          <w:rFonts w:ascii="Times New Roman" w:hAnsi="Times New Roman"/>
          <w:sz w:val="28"/>
          <w:szCs w:val="28"/>
        </w:rPr>
        <w:br/>
        <w:t>с особыми климатическими условиями.</w:t>
      </w:r>
    </w:p>
    <w:p w:rsidR="00FA38B4" w:rsidRPr="006163E5" w:rsidRDefault="00FA38B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A38B4" w:rsidRPr="006163E5" w:rsidRDefault="00FA38B4" w:rsidP="006428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63E5">
        <w:rPr>
          <w:rFonts w:ascii="Times New Roman" w:hAnsi="Times New Roman"/>
          <w:b/>
          <w:sz w:val="28"/>
          <w:szCs w:val="28"/>
        </w:rPr>
        <w:t>5. Материальная помощь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5.1. По решению руководителя учреждения, оформляемому соответствующим приказом, работникам учреждения оказывается единовременная материальная помощь в связи с бракосочетанием, рождением ребенка, смертью супруга (супруги) или близких родственников (детей, родителей).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 xml:space="preserve">5.2. Размер единовременной материальной помощи по каждому основанию, предусмотренному пунктом 5.1 настоящего положения, составляет три тысячи рублей в пределах утвержденного фонда оплаты труда учреждения (суммы средств, предусмотренных в плане финансово-хозяйственной деятельности учреждения на текущий финансовый год </w:t>
      </w:r>
      <w:r w:rsidRPr="006163E5">
        <w:rPr>
          <w:rFonts w:ascii="Times New Roman" w:hAnsi="Times New Roman"/>
          <w:sz w:val="28"/>
          <w:szCs w:val="28"/>
        </w:rPr>
        <w:br/>
        <w:t>по показателям выплат «Заработная плата»).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3E5">
        <w:rPr>
          <w:rFonts w:ascii="Times New Roman" w:hAnsi="Times New Roman"/>
          <w:sz w:val="28"/>
          <w:szCs w:val="28"/>
        </w:rPr>
        <w:t>5.3. Решение об оказании единовременной материальной помощи принимается на основании письменного заявления работника учреждения, к которому прикладываются заверенные работником учреждения копии документов, подтверждающих наступление события, являющегося основанием для выплаты единовременной материальной помощи.</w:t>
      </w:r>
    </w:p>
    <w:p w:rsidR="00FA38B4" w:rsidRPr="006163E5" w:rsidRDefault="00FA38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A38B4" w:rsidRDefault="00FA3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8B4" w:rsidRPr="006163E5" w:rsidRDefault="00FA38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163E5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6163E5">
        <w:rPr>
          <w:rFonts w:ascii="Times New Roman" w:hAnsi="Times New Roman"/>
          <w:color w:val="000000"/>
          <w:sz w:val="28"/>
          <w:szCs w:val="28"/>
        </w:rPr>
        <w:t>.1. Настоящ</w:t>
      </w:r>
      <w:r>
        <w:rPr>
          <w:rFonts w:ascii="Times New Roman" w:hAnsi="Times New Roman"/>
          <w:color w:val="000000"/>
          <w:sz w:val="28"/>
          <w:szCs w:val="28"/>
        </w:rPr>
        <w:t>ее положение вступает в силу с 01 января</w:t>
      </w:r>
      <w:r w:rsidRPr="006163E5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6163E5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 w:rsidP="00BD404E">
      <w:pPr>
        <w:tabs>
          <w:tab w:val="left" w:pos="189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 w:rsidP="002435F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8B4" w:rsidRPr="006163E5" w:rsidRDefault="00FA38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A38B4" w:rsidRPr="006163E5" w:rsidSect="00B33EF5">
      <w:pgSz w:w="11906" w:h="16838"/>
      <w:pgMar w:top="899" w:right="1106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BB4"/>
    <w:rsid w:val="000E25CD"/>
    <w:rsid w:val="0012424E"/>
    <w:rsid w:val="002435F0"/>
    <w:rsid w:val="00244CE8"/>
    <w:rsid w:val="00253DC2"/>
    <w:rsid w:val="002C7AA5"/>
    <w:rsid w:val="00314C07"/>
    <w:rsid w:val="00392A7C"/>
    <w:rsid w:val="003F4511"/>
    <w:rsid w:val="004010E8"/>
    <w:rsid w:val="00470ABB"/>
    <w:rsid w:val="00496D0F"/>
    <w:rsid w:val="00507C2C"/>
    <w:rsid w:val="00530320"/>
    <w:rsid w:val="005E6ABC"/>
    <w:rsid w:val="006163E5"/>
    <w:rsid w:val="00642816"/>
    <w:rsid w:val="00756A33"/>
    <w:rsid w:val="00770357"/>
    <w:rsid w:val="007A282A"/>
    <w:rsid w:val="00870D21"/>
    <w:rsid w:val="008E78F4"/>
    <w:rsid w:val="009048C6"/>
    <w:rsid w:val="00A21C24"/>
    <w:rsid w:val="00A71345"/>
    <w:rsid w:val="00A95B38"/>
    <w:rsid w:val="00AC46D6"/>
    <w:rsid w:val="00AF2863"/>
    <w:rsid w:val="00B23BB4"/>
    <w:rsid w:val="00B33EF5"/>
    <w:rsid w:val="00BD404E"/>
    <w:rsid w:val="00C43EF7"/>
    <w:rsid w:val="00C61868"/>
    <w:rsid w:val="00C7079D"/>
    <w:rsid w:val="00CD62B6"/>
    <w:rsid w:val="00D24B16"/>
    <w:rsid w:val="00DA477F"/>
    <w:rsid w:val="00E31021"/>
    <w:rsid w:val="00E4005E"/>
    <w:rsid w:val="00E43CFA"/>
    <w:rsid w:val="00E8089B"/>
    <w:rsid w:val="00F25689"/>
    <w:rsid w:val="00F57E53"/>
    <w:rsid w:val="00FA350D"/>
    <w:rsid w:val="00FA38B4"/>
    <w:rsid w:val="00FA644D"/>
    <w:rsid w:val="00FE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CD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0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1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hyperlink" Target="consultantplus://offline/ref=33D8F352C6A19606CA123BE7E5226257272344FFBB66E2204C64BFC4AA6C96A2C07D5B9E4F121814140D71mFI5C" TargetMode="External"/><Relationship Id="rId42" Type="http://schemas.openxmlformats.org/officeDocument/2006/relationships/image" Target="media/image3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yperlink" Target="consultantplus://offline/ref=33D8F352C6A19606CA123BE7E5226257272344FFBB66E2204C64BFC4AA6C96A2C07D5B9E4F121814140D71mFI5C" TargetMode="External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3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071F333954BBEA05B446436B5F0B92AB353BED1DD2D18C64E206BC5D4Ev7G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071F333954BBEA05B446436B5F0B92AB3A36E91CD6D18C64E206BC5D4Ev7G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hyperlink" Target="consultantplus://offline/ref=33D8F352C6A19606CA123BE7E5226257272344FFBB66E2204C64BFC4AA6C96A2C07D5B9E4F121814140D7FmFI0C" TargetMode="External"/><Relationship Id="rId4" Type="http://schemas.openxmlformats.org/officeDocument/2006/relationships/hyperlink" Target="consultantplus://offline/ref=071F333954BBEA05B446436B5F0B92AB3535EB1ADAD18C64E206BC5D4Ev7G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7.png"/><Relationship Id="rId43" Type="http://schemas.openxmlformats.org/officeDocument/2006/relationships/hyperlink" Target="consultantplus://offline/ref=33D8F352C6A19606CA123BE7E5226257272344FFBB66E2204C64BFC4AA6C96A2C07D5B9E4F121814140D7EmFI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</TotalTime>
  <Pages>13</Pages>
  <Words>4824</Words>
  <Characters>27502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мегафон</dc:creator>
  <cp:keywords/>
  <dc:description/>
  <cp:lastModifiedBy>302-1s</cp:lastModifiedBy>
  <cp:revision>10</cp:revision>
  <cp:lastPrinted>2014-03-24T02:54:00Z</cp:lastPrinted>
  <dcterms:created xsi:type="dcterms:W3CDTF">2014-02-13T08:00:00Z</dcterms:created>
  <dcterms:modified xsi:type="dcterms:W3CDTF">2014-04-16T05:45:00Z</dcterms:modified>
</cp:coreProperties>
</file>