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0" w:rsidRDefault="00AB3930" w:rsidP="00F95E0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Ермаковского района</w:t>
      </w:r>
    </w:p>
    <w:p w:rsidR="00AB3930" w:rsidRDefault="00AB3930" w:rsidP="00F95E0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B3930" w:rsidRDefault="00AB3930" w:rsidP="00F95E0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B3930" w:rsidRDefault="00AB3930" w:rsidP="00F95E0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B3930" w:rsidRDefault="00AB3930" w:rsidP="00F95E0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B3930" w:rsidRDefault="00AB3930" w:rsidP="00F95E0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«29» ноября 2013 года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№- 841-п</w:t>
      </w:r>
    </w:p>
    <w:p w:rsidR="00AB3930" w:rsidRDefault="00AB3930" w:rsidP="00F95E0F">
      <w:pPr>
        <w:pStyle w:val="Heading1"/>
      </w:pPr>
    </w:p>
    <w:p w:rsidR="00AB3930" w:rsidRDefault="00AB3930" w:rsidP="0087715F">
      <w:pPr>
        <w:jc w:val="center"/>
        <w:rPr>
          <w:b/>
        </w:rPr>
      </w:pPr>
    </w:p>
    <w:p w:rsidR="00AB3930" w:rsidRDefault="00AB3930" w:rsidP="0087715F">
      <w:pPr>
        <w:jc w:val="center"/>
        <w:rPr>
          <w:b/>
        </w:rPr>
      </w:pPr>
    </w:p>
    <w:p w:rsidR="00AB3930" w:rsidRDefault="00AB3930" w:rsidP="0087715F">
      <w:pPr>
        <w:jc w:val="center"/>
        <w:rPr>
          <w:b/>
        </w:rPr>
      </w:pPr>
    </w:p>
    <w:p w:rsidR="00AB3930" w:rsidRDefault="00AB3930" w:rsidP="0087715F">
      <w:pPr>
        <w:rPr>
          <w:szCs w:val="28"/>
        </w:rPr>
      </w:pPr>
      <w:r>
        <w:rPr>
          <w:szCs w:val="28"/>
        </w:rPr>
        <w:t>О порядке выплаты поощрения победителям конкурса на получение денежного поощрения лучших муниципальных учреждений культуры в области культуры и их работникам находящихся на территории Ермаковского района Красноярского края</w:t>
      </w:r>
    </w:p>
    <w:p w:rsidR="00AB3930" w:rsidRPr="00546994" w:rsidRDefault="00AB3930" w:rsidP="0087715F">
      <w:pPr>
        <w:rPr>
          <w:szCs w:val="28"/>
        </w:rPr>
      </w:pPr>
    </w:p>
    <w:p w:rsidR="00AB3930" w:rsidRPr="00546994" w:rsidRDefault="00AB3930" w:rsidP="0087715F">
      <w:pPr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  <w:r w:rsidRPr="00546994">
        <w:rPr>
          <w:szCs w:val="28"/>
        </w:rPr>
        <w:t>Об утверждении Порядка выплаты поощрения победителям конкурса на получение денежного поощрения лучшими муниципальными учреждениями культуры и образования в о</w:t>
      </w:r>
      <w:r>
        <w:rPr>
          <w:szCs w:val="28"/>
        </w:rPr>
        <w:t xml:space="preserve">бласти культуры и их работникам. </w:t>
      </w:r>
      <w:r w:rsidRPr="00546994">
        <w:rPr>
          <w:szCs w:val="28"/>
        </w:rPr>
        <w:t>В соответствии с Указом Президента Российской Федерации от 2</w:t>
      </w:r>
      <w:r>
        <w:rPr>
          <w:szCs w:val="28"/>
        </w:rPr>
        <w:t>8</w:t>
      </w:r>
      <w:r w:rsidRPr="00546994">
        <w:rPr>
          <w:szCs w:val="28"/>
        </w:rPr>
        <w:t>.07.2012 №1062 «О мерах государственной поддержки муниципальных учреждений культуры, находящихся на территориях сельских поселений, и их работников», пунктом 3 статьи 10 Закона Красноярского края от 2</w:t>
      </w:r>
      <w:r>
        <w:rPr>
          <w:szCs w:val="28"/>
        </w:rPr>
        <w:t>8</w:t>
      </w:r>
      <w:r w:rsidRPr="00546994">
        <w:rPr>
          <w:szCs w:val="28"/>
        </w:rPr>
        <w:t>.06.2007 № 2-190 «О культуре», приказом министерства культ</w:t>
      </w:r>
      <w:r>
        <w:rPr>
          <w:szCs w:val="28"/>
        </w:rPr>
        <w:t>уры Красноярского края от 06.08.</w:t>
      </w:r>
      <w:r w:rsidRPr="00546994">
        <w:rPr>
          <w:szCs w:val="28"/>
        </w:rPr>
        <w:t>2013 № 395 «Об утверждении Положения о конкурсе на получение денежного поощрения лучшими муниципальными учреждениями культуры и образования в области культуры и их работникам», руководствуясь статьей 3</w:t>
      </w:r>
      <w:r>
        <w:rPr>
          <w:szCs w:val="28"/>
        </w:rPr>
        <w:t>5</w:t>
      </w:r>
      <w:r w:rsidRPr="00546994">
        <w:rPr>
          <w:szCs w:val="28"/>
        </w:rPr>
        <w:t xml:space="preserve"> Устава </w:t>
      </w:r>
      <w:r>
        <w:rPr>
          <w:szCs w:val="28"/>
        </w:rPr>
        <w:t>Ермаковского</w:t>
      </w:r>
      <w:r w:rsidRPr="00546994">
        <w:rPr>
          <w:szCs w:val="28"/>
        </w:rPr>
        <w:t xml:space="preserve"> района</w:t>
      </w:r>
      <w:r>
        <w:rPr>
          <w:szCs w:val="28"/>
        </w:rPr>
        <w:t>, администрация  Ермаковского района ПОСТАНОВЛЯЕТ</w:t>
      </w:r>
      <w:r w:rsidRPr="00546994">
        <w:rPr>
          <w:szCs w:val="28"/>
        </w:rPr>
        <w:t>:</w:t>
      </w:r>
    </w:p>
    <w:p w:rsidR="00AB3930" w:rsidRPr="00546994" w:rsidRDefault="00AB3930" w:rsidP="00F3026A">
      <w:pPr>
        <w:rPr>
          <w:szCs w:val="28"/>
        </w:rPr>
      </w:pPr>
      <w:r>
        <w:rPr>
          <w:szCs w:val="28"/>
        </w:rPr>
        <w:t xml:space="preserve">          1.</w:t>
      </w:r>
      <w:r w:rsidRPr="00546994">
        <w:rPr>
          <w:szCs w:val="28"/>
        </w:rPr>
        <w:t>Утвердить порядок выплат поощрения победителям конкурса на получение денежного поощрения лучшими муниципальными, учреждениями культуры и образования в области культуры, и их работникам.</w:t>
      </w:r>
    </w:p>
    <w:p w:rsidR="00AB3930" w:rsidRDefault="00AB3930" w:rsidP="0087715F">
      <w:pPr>
        <w:ind w:firstLine="708"/>
        <w:rPr>
          <w:szCs w:val="28"/>
        </w:rPr>
      </w:pPr>
      <w:r>
        <w:rPr>
          <w:szCs w:val="28"/>
        </w:rPr>
        <w:t>2.</w:t>
      </w:r>
      <w:r w:rsidRPr="00546994">
        <w:rPr>
          <w:szCs w:val="28"/>
        </w:rPr>
        <w:t xml:space="preserve">Контроль за выполнением настоящего постановления возложить на </w:t>
      </w:r>
      <w:r>
        <w:rPr>
          <w:szCs w:val="28"/>
        </w:rPr>
        <w:t>заместителя главы администрации Ермаковского района  по социальным и общественно-политическим вопросам И.П. Добросоцкую</w:t>
      </w:r>
      <w:r w:rsidRPr="00546994">
        <w:rPr>
          <w:szCs w:val="28"/>
        </w:rPr>
        <w:t>.</w:t>
      </w:r>
    </w:p>
    <w:p w:rsidR="00AB3930" w:rsidRPr="00546994" w:rsidRDefault="00AB3930" w:rsidP="0087715F">
      <w:pPr>
        <w:ind w:firstLine="708"/>
        <w:rPr>
          <w:szCs w:val="28"/>
        </w:rPr>
      </w:pPr>
      <w:r>
        <w:rPr>
          <w:szCs w:val="28"/>
        </w:rPr>
        <w:t>3.</w:t>
      </w:r>
      <w:r w:rsidRPr="00004C28">
        <w:rPr>
          <w:szCs w:val="28"/>
        </w:rPr>
        <w:t>Постановление вступает в силу со дня его официального опубликования.</w:t>
      </w:r>
    </w:p>
    <w:p w:rsidR="00AB3930" w:rsidRPr="00546994" w:rsidRDefault="00AB3930" w:rsidP="00F3026A">
      <w:pPr>
        <w:rPr>
          <w:szCs w:val="28"/>
        </w:rPr>
      </w:pPr>
    </w:p>
    <w:p w:rsidR="00AB3930" w:rsidRPr="00546994" w:rsidRDefault="00AB3930" w:rsidP="0087715F">
      <w:pPr>
        <w:ind w:firstLine="708"/>
        <w:rPr>
          <w:szCs w:val="28"/>
        </w:rPr>
      </w:pPr>
    </w:p>
    <w:p w:rsidR="00AB3930" w:rsidRPr="00546994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jc w:val="left"/>
        <w:rPr>
          <w:szCs w:val="28"/>
        </w:rPr>
      </w:pPr>
      <w:r w:rsidRPr="00546994">
        <w:rPr>
          <w:szCs w:val="28"/>
        </w:rPr>
        <w:t>Глава администрации</w:t>
      </w:r>
      <w:r>
        <w:rPr>
          <w:szCs w:val="28"/>
        </w:rPr>
        <w:t xml:space="preserve"> </w:t>
      </w:r>
      <w:r w:rsidRPr="00546994">
        <w:rPr>
          <w:szCs w:val="28"/>
        </w:rPr>
        <w:t xml:space="preserve">района                     </w:t>
      </w:r>
      <w:r>
        <w:rPr>
          <w:szCs w:val="28"/>
        </w:rPr>
        <w:t xml:space="preserve">                      </w:t>
      </w:r>
      <w:r w:rsidRPr="00546994">
        <w:rPr>
          <w:szCs w:val="28"/>
        </w:rPr>
        <w:t xml:space="preserve">                В.И. Форсель</w:t>
      </w:r>
    </w:p>
    <w:p w:rsidR="00AB3930" w:rsidRDefault="00AB3930" w:rsidP="0087715F">
      <w:pPr>
        <w:jc w:val="left"/>
        <w:rPr>
          <w:szCs w:val="28"/>
        </w:rPr>
      </w:pPr>
    </w:p>
    <w:p w:rsidR="00AB3930" w:rsidRDefault="00AB3930" w:rsidP="0087715F">
      <w:pPr>
        <w:jc w:val="left"/>
        <w:rPr>
          <w:szCs w:val="28"/>
        </w:rPr>
      </w:pPr>
    </w:p>
    <w:p w:rsidR="00AB3930" w:rsidRDefault="00AB3930" w:rsidP="0087715F">
      <w:pPr>
        <w:rPr>
          <w:szCs w:val="28"/>
        </w:rPr>
      </w:pPr>
    </w:p>
    <w:p w:rsidR="00AB3930" w:rsidRDefault="00AB3930" w:rsidP="00F3026A">
      <w:pPr>
        <w:jc w:val="right"/>
        <w:rPr>
          <w:sz w:val="24"/>
          <w:szCs w:val="28"/>
        </w:rPr>
      </w:pPr>
    </w:p>
    <w:p w:rsidR="00AB3930" w:rsidRPr="001938D8" w:rsidRDefault="00AB3930" w:rsidP="00F3026A">
      <w:pPr>
        <w:jc w:val="right"/>
        <w:rPr>
          <w:sz w:val="24"/>
          <w:szCs w:val="28"/>
        </w:rPr>
      </w:pPr>
      <w:bookmarkStart w:id="0" w:name="_GoBack"/>
      <w:bookmarkEnd w:id="0"/>
      <w:r w:rsidRPr="001938D8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N</w:t>
      </w:r>
      <w:r w:rsidRPr="001938D8">
        <w:rPr>
          <w:sz w:val="24"/>
          <w:szCs w:val="28"/>
        </w:rPr>
        <w:t xml:space="preserve"> </w:t>
      </w:r>
      <w:r>
        <w:rPr>
          <w:sz w:val="24"/>
          <w:szCs w:val="28"/>
        </w:rPr>
        <w:t>1</w:t>
      </w:r>
    </w:p>
    <w:p w:rsidR="00AB3930" w:rsidRDefault="00AB3930" w:rsidP="0087715F">
      <w:pPr>
        <w:jc w:val="right"/>
        <w:rPr>
          <w:sz w:val="24"/>
          <w:szCs w:val="28"/>
        </w:rPr>
      </w:pPr>
      <w:r>
        <w:rPr>
          <w:b/>
          <w:szCs w:val="28"/>
        </w:rPr>
        <w:t xml:space="preserve"> </w:t>
      </w:r>
      <w:r>
        <w:rPr>
          <w:sz w:val="24"/>
          <w:szCs w:val="28"/>
        </w:rPr>
        <w:t>к Постановлению</w:t>
      </w:r>
    </w:p>
    <w:p w:rsidR="00AB3930" w:rsidRPr="001938D8" w:rsidRDefault="00AB3930" w:rsidP="0087715F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29.11.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8"/>
          </w:rPr>
          <w:t>2013 г</w:t>
        </w:r>
      </w:smartTag>
      <w:r>
        <w:rPr>
          <w:sz w:val="24"/>
          <w:szCs w:val="28"/>
        </w:rPr>
        <w:t xml:space="preserve">. </w:t>
      </w:r>
      <w:r>
        <w:rPr>
          <w:sz w:val="24"/>
          <w:szCs w:val="28"/>
          <w:lang w:val="en-US"/>
        </w:rPr>
        <w:t>N</w:t>
      </w:r>
      <w:r>
        <w:rPr>
          <w:sz w:val="24"/>
          <w:szCs w:val="28"/>
        </w:rPr>
        <w:t xml:space="preserve">  841-п</w:t>
      </w:r>
    </w:p>
    <w:p w:rsidR="00AB3930" w:rsidRDefault="00AB3930" w:rsidP="0087715F">
      <w:pPr>
        <w:jc w:val="center"/>
        <w:rPr>
          <w:b/>
          <w:szCs w:val="28"/>
        </w:rPr>
      </w:pPr>
    </w:p>
    <w:p w:rsidR="00AB3930" w:rsidRPr="00614209" w:rsidRDefault="00AB3930" w:rsidP="0087715F">
      <w:pPr>
        <w:jc w:val="center"/>
        <w:rPr>
          <w:b/>
          <w:szCs w:val="28"/>
        </w:rPr>
      </w:pPr>
      <w:r w:rsidRPr="00614209">
        <w:rPr>
          <w:b/>
          <w:szCs w:val="28"/>
        </w:rPr>
        <w:t xml:space="preserve">Порядок выплаты поощрения победителям конкурса </w:t>
      </w:r>
      <w:r>
        <w:rPr>
          <w:b/>
          <w:szCs w:val="28"/>
        </w:rPr>
        <w:t>н</w:t>
      </w:r>
      <w:r w:rsidRPr="00614209">
        <w:rPr>
          <w:b/>
          <w:szCs w:val="28"/>
        </w:rPr>
        <w:t xml:space="preserve">а получение денежного поощрения лучших муниципальных учреждений культуры и образования в области культуры и их работникам находящихся на территории </w:t>
      </w:r>
      <w:r>
        <w:rPr>
          <w:b/>
          <w:szCs w:val="28"/>
        </w:rPr>
        <w:t>Ермаковского</w:t>
      </w:r>
      <w:r w:rsidRPr="00614209">
        <w:rPr>
          <w:b/>
          <w:szCs w:val="28"/>
        </w:rPr>
        <w:t xml:space="preserve"> района, Красноярскою края.</w:t>
      </w:r>
    </w:p>
    <w:p w:rsidR="00AB3930" w:rsidRDefault="00AB3930" w:rsidP="0087715F">
      <w:pPr>
        <w:jc w:val="left"/>
        <w:rPr>
          <w:szCs w:val="28"/>
        </w:rPr>
      </w:pPr>
    </w:p>
    <w:p w:rsidR="00AB3930" w:rsidRPr="00614209" w:rsidRDefault="00AB3930" w:rsidP="0087715F">
      <w:pPr>
        <w:ind w:firstLine="708"/>
        <w:rPr>
          <w:szCs w:val="28"/>
        </w:rPr>
      </w:pPr>
      <w:r>
        <w:rPr>
          <w:szCs w:val="28"/>
        </w:rPr>
        <w:t>1.</w:t>
      </w:r>
      <w:r w:rsidRPr="00614209">
        <w:rPr>
          <w:szCs w:val="28"/>
        </w:rPr>
        <w:t xml:space="preserve">Настоящий порядок определяет правила и размер выплаты поощрения победителям Конкурса на получение денежного поощрения лучшими муниципальными учреждениями, культуры и образования в области культуры находящихся на территории </w:t>
      </w:r>
      <w:r>
        <w:rPr>
          <w:szCs w:val="28"/>
        </w:rPr>
        <w:t>Ермако</w:t>
      </w:r>
      <w:r w:rsidRPr="00614209">
        <w:rPr>
          <w:szCs w:val="28"/>
        </w:rPr>
        <w:t>вского района и их работникам, утвержденного приказом министерства культуры Красноярского края от 06.08.2013 №395 (далее - денежное поощрение, конкурс) в отношении учреждений культуры и их работников,</w:t>
      </w:r>
    </w:p>
    <w:p w:rsidR="00AB3930" w:rsidRPr="00614209" w:rsidRDefault="00AB3930" w:rsidP="0087715F">
      <w:pPr>
        <w:ind w:firstLine="708"/>
        <w:rPr>
          <w:szCs w:val="28"/>
        </w:rPr>
      </w:pPr>
      <w:r w:rsidRPr="00614209">
        <w:rPr>
          <w:szCs w:val="28"/>
        </w:rPr>
        <w:t>2.Организацию конкурса, его проведение и подведение итогов осуществляет министерство культуры Красноярского края.</w:t>
      </w:r>
    </w:p>
    <w:p w:rsidR="00AB3930" w:rsidRPr="00614209" w:rsidRDefault="00AB3930" w:rsidP="0087715F">
      <w:pPr>
        <w:ind w:firstLine="708"/>
        <w:rPr>
          <w:szCs w:val="28"/>
        </w:rPr>
      </w:pPr>
      <w:r>
        <w:rPr>
          <w:szCs w:val="28"/>
        </w:rPr>
        <w:t>3.</w:t>
      </w:r>
      <w:r w:rsidRPr="00614209">
        <w:rPr>
          <w:szCs w:val="28"/>
        </w:rPr>
        <w:t>Финансовое об</w:t>
      </w:r>
      <w:r>
        <w:rPr>
          <w:szCs w:val="28"/>
        </w:rPr>
        <w:t>е</w:t>
      </w:r>
      <w:r w:rsidRPr="00614209">
        <w:rPr>
          <w:szCs w:val="28"/>
        </w:rPr>
        <w:t>с</w:t>
      </w:r>
      <w:r>
        <w:rPr>
          <w:szCs w:val="28"/>
        </w:rPr>
        <w:t>пе</w:t>
      </w:r>
      <w:r w:rsidRPr="00614209">
        <w:rPr>
          <w:szCs w:val="28"/>
        </w:rPr>
        <w:t xml:space="preserve">чение расходов, связанные с выплатой денежного поощрения, осуществляется в пределах иных межбюджетных трансфертов из бюджета Красноярского края, предусмотренные на указанные цели в бюджет </w:t>
      </w:r>
      <w:r>
        <w:rPr>
          <w:szCs w:val="28"/>
        </w:rPr>
        <w:t>Ермаковского</w:t>
      </w:r>
      <w:r w:rsidRPr="00614209">
        <w:rPr>
          <w:szCs w:val="28"/>
        </w:rPr>
        <w:t xml:space="preserve"> района (далее районный бюджет) на соответствующий год в котором проводится конкурс.</w:t>
      </w:r>
    </w:p>
    <w:p w:rsidR="00AB3930" w:rsidRPr="00614209" w:rsidRDefault="00AB3930" w:rsidP="0087715F">
      <w:pPr>
        <w:ind w:firstLine="708"/>
        <w:rPr>
          <w:szCs w:val="28"/>
        </w:rPr>
      </w:pPr>
      <w:r>
        <w:rPr>
          <w:szCs w:val="28"/>
        </w:rPr>
        <w:t>4.</w:t>
      </w:r>
      <w:r w:rsidRPr="00614209">
        <w:rPr>
          <w:szCs w:val="28"/>
        </w:rPr>
        <w:t>М</w:t>
      </w:r>
      <w:r>
        <w:rPr>
          <w:szCs w:val="28"/>
        </w:rPr>
        <w:t>е</w:t>
      </w:r>
      <w:r w:rsidRPr="00614209">
        <w:rPr>
          <w:szCs w:val="28"/>
        </w:rPr>
        <w:t>жбюджетные трансферты предоставляются на основании соглашения о выплате денежного поощрения лучшим муниципальным учреждениям</w:t>
      </w:r>
      <w:r>
        <w:rPr>
          <w:szCs w:val="28"/>
        </w:rPr>
        <w:t xml:space="preserve"> </w:t>
      </w:r>
      <w:r w:rsidRPr="00614209">
        <w:rPr>
          <w:szCs w:val="28"/>
        </w:rPr>
        <w:t xml:space="preserve"> культуры и образования в области культуры и их работникам, заключаемого между министерством культуры Красноярского края и администрацией </w:t>
      </w:r>
      <w:r>
        <w:rPr>
          <w:szCs w:val="28"/>
        </w:rPr>
        <w:t>Ермаковск</w:t>
      </w:r>
      <w:r w:rsidRPr="00614209">
        <w:rPr>
          <w:szCs w:val="28"/>
        </w:rPr>
        <w:t>ого района. Соглашение заключается в течение одного месяца после подведения итогов конкурса.</w:t>
      </w:r>
    </w:p>
    <w:p w:rsidR="00AB3930" w:rsidRPr="00614209" w:rsidRDefault="00AB3930" w:rsidP="0087715F">
      <w:pPr>
        <w:ind w:firstLine="708"/>
        <w:rPr>
          <w:szCs w:val="28"/>
        </w:rPr>
      </w:pPr>
      <w:r>
        <w:rPr>
          <w:szCs w:val="28"/>
        </w:rPr>
        <w:t>5.</w:t>
      </w:r>
      <w:r w:rsidRPr="00614209">
        <w:rPr>
          <w:szCs w:val="28"/>
        </w:rPr>
        <w:t>Основанием для выплаты денежного поощрения является приказ</w:t>
      </w:r>
      <w:r>
        <w:rPr>
          <w:szCs w:val="28"/>
        </w:rPr>
        <w:t xml:space="preserve"> (</w:t>
      </w:r>
      <w:r w:rsidRPr="00614209">
        <w:rPr>
          <w:szCs w:val="28"/>
        </w:rPr>
        <w:t>распоряжение) министерства культуры Красноярского края по результатам конкурса.</w:t>
      </w:r>
    </w:p>
    <w:p w:rsidR="00AB3930" w:rsidRPr="00614209" w:rsidRDefault="00AB3930" w:rsidP="0087715F">
      <w:pPr>
        <w:ind w:firstLine="708"/>
        <w:rPr>
          <w:szCs w:val="28"/>
        </w:rPr>
      </w:pPr>
      <w:r>
        <w:rPr>
          <w:szCs w:val="28"/>
        </w:rPr>
        <w:t>6.</w:t>
      </w:r>
      <w:r w:rsidRPr="00614209">
        <w:rPr>
          <w:szCs w:val="28"/>
        </w:rPr>
        <w:t xml:space="preserve">Денежные средства перечисляются на условиях определенных соглашением заключенным между министерством культуры Красноярского края и администрацией </w:t>
      </w:r>
      <w:r>
        <w:rPr>
          <w:szCs w:val="28"/>
        </w:rPr>
        <w:t>Ермаков</w:t>
      </w:r>
      <w:r w:rsidRPr="00614209">
        <w:rPr>
          <w:szCs w:val="28"/>
        </w:rPr>
        <w:t>ского района.</w:t>
      </w:r>
    </w:p>
    <w:p w:rsidR="00AB3930" w:rsidRPr="00B513EB" w:rsidRDefault="00AB3930" w:rsidP="0087715F">
      <w:pPr>
        <w:ind w:firstLine="708"/>
        <w:rPr>
          <w:szCs w:val="28"/>
        </w:rPr>
      </w:pPr>
      <w:r>
        <w:rPr>
          <w:szCs w:val="28"/>
        </w:rPr>
        <w:t>7.</w:t>
      </w:r>
      <w:r w:rsidRPr="00614209">
        <w:rPr>
          <w:szCs w:val="28"/>
        </w:rPr>
        <w:t>Выплата денежного поощрения осуществляется в следующем порядке:</w:t>
      </w:r>
      <w:r>
        <w:rPr>
          <w:szCs w:val="28"/>
        </w:rPr>
        <w:t xml:space="preserve"> ф</w:t>
      </w:r>
      <w:r w:rsidRPr="00B513EB">
        <w:rPr>
          <w:szCs w:val="28"/>
        </w:rPr>
        <w:t xml:space="preserve">инансовое управление администрации </w:t>
      </w:r>
      <w:r>
        <w:rPr>
          <w:szCs w:val="28"/>
        </w:rPr>
        <w:t>Ермако</w:t>
      </w:r>
      <w:r w:rsidRPr="00B513EB">
        <w:rPr>
          <w:szCs w:val="28"/>
        </w:rPr>
        <w:t xml:space="preserve">вского района на основании бюджетной росписи перечисляет средства на лицевой счет </w:t>
      </w:r>
      <w:r>
        <w:rPr>
          <w:szCs w:val="28"/>
        </w:rPr>
        <w:t>администрации сельского совета</w:t>
      </w:r>
      <w:r w:rsidRPr="00B513EB">
        <w:rPr>
          <w:szCs w:val="28"/>
        </w:rPr>
        <w:t xml:space="preserve"> для выплаты денежного поощрения лучшим муниципальным учреждениям культуры и образования в области культуры, и их работникам.</w:t>
      </w:r>
    </w:p>
    <w:p w:rsidR="00AB3930" w:rsidRPr="00B513EB" w:rsidRDefault="00AB3930" w:rsidP="0087715F">
      <w:pPr>
        <w:ind w:firstLine="708"/>
        <w:rPr>
          <w:szCs w:val="28"/>
        </w:rPr>
      </w:pPr>
      <w:r w:rsidRPr="00B513EB">
        <w:rPr>
          <w:szCs w:val="28"/>
        </w:rPr>
        <w:t>8</w:t>
      </w:r>
      <w:r>
        <w:rPr>
          <w:szCs w:val="28"/>
        </w:rPr>
        <w:t>.</w:t>
      </w:r>
      <w:r w:rsidRPr="00B513EB">
        <w:rPr>
          <w:szCs w:val="28"/>
        </w:rPr>
        <w:t>Победителям конкурса денежное поощрение выплачивается в следующих размерах:</w:t>
      </w:r>
    </w:p>
    <w:p w:rsidR="00AB3930" w:rsidRPr="00B513EB" w:rsidRDefault="00AB3930" w:rsidP="0087715F">
      <w:pPr>
        <w:ind w:firstLine="708"/>
        <w:rPr>
          <w:szCs w:val="28"/>
        </w:rPr>
      </w:pPr>
      <w:r>
        <w:rPr>
          <w:szCs w:val="28"/>
        </w:rPr>
        <w:t>8.1.Лучшему</w:t>
      </w:r>
      <w:r w:rsidRPr="00B513EB">
        <w:rPr>
          <w:szCs w:val="28"/>
        </w:rPr>
        <w:t xml:space="preserve"> муниципальн</w:t>
      </w:r>
      <w:r>
        <w:rPr>
          <w:szCs w:val="28"/>
        </w:rPr>
        <w:t xml:space="preserve">ому </w:t>
      </w:r>
      <w:r w:rsidRPr="00B513EB">
        <w:rPr>
          <w:szCs w:val="28"/>
        </w:rPr>
        <w:t xml:space="preserve"> учреждени</w:t>
      </w:r>
      <w:r>
        <w:rPr>
          <w:szCs w:val="28"/>
        </w:rPr>
        <w:t>ю</w:t>
      </w:r>
      <w:r w:rsidRPr="00B513EB">
        <w:rPr>
          <w:szCs w:val="28"/>
        </w:rPr>
        <w:t xml:space="preserve"> в области культуры, находящихся на территории </w:t>
      </w:r>
      <w:r>
        <w:rPr>
          <w:szCs w:val="28"/>
        </w:rPr>
        <w:t>Ермак</w:t>
      </w:r>
      <w:r w:rsidRPr="00B513EB">
        <w:rPr>
          <w:szCs w:val="28"/>
        </w:rPr>
        <w:t xml:space="preserve">овского района Красноярского края выплачивается денежное поощрение в размере </w:t>
      </w:r>
      <w:r>
        <w:rPr>
          <w:szCs w:val="28"/>
        </w:rPr>
        <w:t>10</w:t>
      </w:r>
      <w:r w:rsidRPr="00B513EB">
        <w:rPr>
          <w:szCs w:val="28"/>
        </w:rPr>
        <w:t>0.0 тыс. рублей.</w:t>
      </w:r>
    </w:p>
    <w:p w:rsidR="00AB3930" w:rsidRPr="00B513EB" w:rsidRDefault="00AB3930" w:rsidP="0087715F">
      <w:pPr>
        <w:ind w:firstLine="708"/>
        <w:rPr>
          <w:szCs w:val="28"/>
        </w:rPr>
      </w:pPr>
      <w:r>
        <w:rPr>
          <w:szCs w:val="28"/>
        </w:rPr>
        <w:t>8.2.</w:t>
      </w:r>
      <w:r w:rsidRPr="00B513EB">
        <w:rPr>
          <w:szCs w:val="28"/>
        </w:rPr>
        <w:t xml:space="preserve">Получившие денежное поощрение </w:t>
      </w:r>
      <w:r>
        <w:rPr>
          <w:szCs w:val="28"/>
        </w:rPr>
        <w:t>муниципальные учреждения</w:t>
      </w:r>
      <w:r w:rsidRPr="00B513EB">
        <w:rPr>
          <w:szCs w:val="28"/>
        </w:rPr>
        <w:t xml:space="preserve"> могут повторно участвовать в соответствующем конкурсе не ранее, чем через пять лет.</w:t>
      </w:r>
    </w:p>
    <w:p w:rsidR="00AB3930" w:rsidRPr="00B513EB" w:rsidRDefault="00AB3930" w:rsidP="0087715F">
      <w:pPr>
        <w:ind w:firstLine="708"/>
        <w:rPr>
          <w:szCs w:val="28"/>
        </w:rPr>
      </w:pPr>
      <w:r>
        <w:rPr>
          <w:szCs w:val="28"/>
        </w:rPr>
        <w:t>9.</w:t>
      </w:r>
      <w:r w:rsidRPr="00B513EB">
        <w:rPr>
          <w:szCs w:val="28"/>
        </w:rPr>
        <w:t>Операции по кассовым расходам районного бюджета, источником финансового обеспечения которого являются иные межбюджет</w:t>
      </w:r>
      <w:r>
        <w:rPr>
          <w:szCs w:val="28"/>
        </w:rPr>
        <w:t>н</w:t>
      </w:r>
      <w:r w:rsidRPr="00B513EB">
        <w:rPr>
          <w:szCs w:val="28"/>
        </w:rPr>
        <w:t>ые трансферты, в том числе их остаток, не использованные до 31 декабря текущего финансового года, осуществляются с учетом особенностей, установленных законом Красноярского края о краевом бюджете на соответствующий финансовый год и плановый период.</w:t>
      </w:r>
    </w:p>
    <w:p w:rsidR="00AB3930" w:rsidRPr="00B513EB" w:rsidRDefault="00AB3930" w:rsidP="0087715F">
      <w:pPr>
        <w:ind w:firstLine="708"/>
        <w:rPr>
          <w:szCs w:val="28"/>
        </w:rPr>
      </w:pPr>
      <w:r w:rsidRPr="00B513EB">
        <w:rPr>
          <w:szCs w:val="28"/>
        </w:rPr>
        <w:t>1</w:t>
      </w:r>
      <w:r>
        <w:rPr>
          <w:szCs w:val="28"/>
        </w:rPr>
        <w:t>0</w:t>
      </w:r>
      <w:r w:rsidRPr="00B513EB">
        <w:rPr>
          <w:szCs w:val="28"/>
        </w:rPr>
        <w:t>.Неиспользованный, на 31 декабря текущего финансового год, остаток межбюдже</w:t>
      </w:r>
      <w:r>
        <w:rPr>
          <w:szCs w:val="28"/>
        </w:rPr>
        <w:t>т</w:t>
      </w:r>
      <w:r w:rsidRPr="00B513EB">
        <w:rPr>
          <w:szCs w:val="28"/>
        </w:rPr>
        <w:t>ны</w:t>
      </w:r>
      <w:r>
        <w:rPr>
          <w:szCs w:val="28"/>
        </w:rPr>
        <w:t>х</w:t>
      </w:r>
      <w:r w:rsidRPr="00B513EB">
        <w:rPr>
          <w:szCs w:val="28"/>
        </w:rPr>
        <w:t xml:space="preserve"> трансфертов подлежит возврату в доход краевого бюджета в установленные бюджетным кодексом РФ сроки.</w:t>
      </w:r>
    </w:p>
    <w:p w:rsidR="00AB3930" w:rsidRDefault="00AB3930" w:rsidP="0087715F">
      <w:pPr>
        <w:ind w:firstLine="708"/>
        <w:rPr>
          <w:szCs w:val="28"/>
        </w:rPr>
      </w:pPr>
      <w:r w:rsidRPr="00B513EB">
        <w:rPr>
          <w:szCs w:val="28"/>
        </w:rPr>
        <w:t>1</w:t>
      </w:r>
      <w:r>
        <w:rPr>
          <w:szCs w:val="28"/>
        </w:rPr>
        <w:t>1</w:t>
      </w:r>
      <w:r w:rsidRPr="00B513EB">
        <w:rPr>
          <w:szCs w:val="28"/>
        </w:rPr>
        <w:t xml:space="preserve">.Контроль над осуществлением расходов на выплату поощрения осуществляется финансовым управлением администрации </w:t>
      </w:r>
      <w:r>
        <w:rPr>
          <w:szCs w:val="28"/>
        </w:rPr>
        <w:t>Ермак</w:t>
      </w:r>
      <w:r w:rsidRPr="00B513EB">
        <w:rPr>
          <w:szCs w:val="28"/>
        </w:rPr>
        <w:t>овского района.</w:t>
      </w: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330860">
      <w:pPr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87715F">
      <w:pPr>
        <w:ind w:firstLine="708"/>
        <w:rPr>
          <w:szCs w:val="28"/>
        </w:rPr>
      </w:pPr>
    </w:p>
    <w:p w:rsidR="00AB3930" w:rsidRDefault="00AB3930" w:rsidP="00330860">
      <w:pPr>
        <w:rPr>
          <w:szCs w:val="28"/>
        </w:rPr>
      </w:pPr>
    </w:p>
    <w:p w:rsidR="00AB3930" w:rsidRDefault="00AB3930"/>
    <w:sectPr w:rsidR="00AB3930" w:rsidSect="0060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044"/>
    <w:rsid w:val="00004C28"/>
    <w:rsid w:val="00040D9D"/>
    <w:rsid w:val="000F565A"/>
    <w:rsid w:val="001938D8"/>
    <w:rsid w:val="00330860"/>
    <w:rsid w:val="00536BE8"/>
    <w:rsid w:val="00546994"/>
    <w:rsid w:val="005D1670"/>
    <w:rsid w:val="006027EB"/>
    <w:rsid w:val="00614209"/>
    <w:rsid w:val="0079507A"/>
    <w:rsid w:val="0087715F"/>
    <w:rsid w:val="00A02044"/>
    <w:rsid w:val="00AB3930"/>
    <w:rsid w:val="00B1367B"/>
    <w:rsid w:val="00B513EB"/>
    <w:rsid w:val="00B626D2"/>
    <w:rsid w:val="00BB0F41"/>
    <w:rsid w:val="00F3026A"/>
    <w:rsid w:val="00F60CDF"/>
    <w:rsid w:val="00F9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5F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5E0F"/>
    <w:pPr>
      <w:keepNext/>
      <w:outlineLvl w:val="0"/>
    </w:pPr>
    <w:rPr>
      <w:rFonts w:eastAsia="Calibri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E0F"/>
    <w:rPr>
      <w:rFonts w:cs="Times New Roman"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F95E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744</Words>
  <Characters>4245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3</cp:revision>
  <cp:lastPrinted>2013-11-28T07:03:00Z</cp:lastPrinted>
  <dcterms:created xsi:type="dcterms:W3CDTF">2013-11-28T07:05:00Z</dcterms:created>
  <dcterms:modified xsi:type="dcterms:W3CDTF">2013-12-02T02:44:00Z</dcterms:modified>
</cp:coreProperties>
</file>