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891" w:rsidRPr="00627376" w:rsidRDefault="003E3891" w:rsidP="004976B5">
      <w:pPr>
        <w:keepNext/>
        <w:spacing w:before="240" w:after="60" w:line="276" w:lineRule="auto"/>
        <w:ind w:left="-142"/>
        <w:jc w:val="center"/>
        <w:outlineLvl w:val="0"/>
        <w:rPr>
          <w:rFonts w:eastAsia="Times New Roman" w:cs="Times New Roman"/>
          <w:b/>
          <w:bCs/>
          <w:kern w:val="32"/>
          <w:sz w:val="28"/>
          <w:szCs w:val="28"/>
          <w:lang w:eastAsia="en-US"/>
        </w:rPr>
      </w:pPr>
      <w:bookmarkStart w:id="0" w:name="_Toc416705347"/>
      <w:r w:rsidRPr="00627376">
        <w:rPr>
          <w:rFonts w:eastAsia="Times New Roman" w:cs="Times New Roman"/>
          <w:b/>
          <w:bCs/>
          <w:kern w:val="32"/>
          <w:sz w:val="28"/>
          <w:szCs w:val="28"/>
          <w:lang w:eastAsia="en-US"/>
        </w:rPr>
        <w:t>ОТЧЕТ О РЕАЛИЗАЦИИ МУНИЦИПАЛЬНЫХ ПРО</w:t>
      </w:r>
      <w:r w:rsidR="00DE0B0C" w:rsidRPr="00627376">
        <w:rPr>
          <w:rFonts w:eastAsia="Times New Roman" w:cs="Times New Roman"/>
          <w:b/>
          <w:bCs/>
          <w:kern w:val="32"/>
          <w:sz w:val="28"/>
          <w:szCs w:val="28"/>
          <w:lang w:eastAsia="en-US"/>
        </w:rPr>
        <w:t>ГРАММ ЕРМАКОВСКОГО РАЙОНА ЗА 202</w:t>
      </w:r>
      <w:r w:rsidR="008D6A1E" w:rsidRPr="00627376">
        <w:rPr>
          <w:rFonts w:eastAsia="Times New Roman" w:cs="Times New Roman"/>
          <w:b/>
          <w:bCs/>
          <w:kern w:val="32"/>
          <w:sz w:val="28"/>
          <w:szCs w:val="28"/>
          <w:lang w:eastAsia="en-US"/>
        </w:rPr>
        <w:t>3</w:t>
      </w:r>
      <w:r w:rsidRPr="00627376">
        <w:rPr>
          <w:rFonts w:eastAsia="Times New Roman" w:cs="Times New Roman"/>
          <w:b/>
          <w:bCs/>
          <w:kern w:val="32"/>
          <w:sz w:val="28"/>
          <w:szCs w:val="28"/>
          <w:lang w:eastAsia="en-US"/>
        </w:rPr>
        <w:t xml:space="preserve"> ГОД </w:t>
      </w:r>
    </w:p>
    <w:bookmarkEnd w:id="0"/>
    <w:p w:rsidR="004976B5" w:rsidRPr="00627376" w:rsidRDefault="004976B5" w:rsidP="008D6A1E">
      <w:pPr>
        <w:autoSpaceDE w:val="0"/>
        <w:autoSpaceDN w:val="0"/>
        <w:adjustRightInd w:val="0"/>
        <w:ind w:left="-142" w:hanging="142"/>
        <w:jc w:val="both"/>
        <w:rPr>
          <w:rFonts w:eastAsia="Calibri" w:cs="Times New Roman"/>
          <w:sz w:val="28"/>
          <w:szCs w:val="28"/>
          <w:lang w:eastAsia="en-US"/>
        </w:rPr>
      </w:pPr>
      <w:r w:rsidRPr="00627376">
        <w:rPr>
          <w:rFonts w:eastAsia="Calibri" w:cs="Times New Roman"/>
          <w:sz w:val="28"/>
          <w:szCs w:val="28"/>
          <w:lang w:eastAsia="en-US"/>
        </w:rPr>
        <w:t xml:space="preserve"> </w:t>
      </w:r>
      <w:r w:rsidRPr="00627376">
        <w:rPr>
          <w:rFonts w:eastAsia="Calibri" w:cs="Times New Roman"/>
          <w:sz w:val="28"/>
          <w:szCs w:val="28"/>
          <w:lang w:eastAsia="en-US"/>
        </w:rPr>
        <w:tab/>
      </w:r>
      <w:r w:rsidRPr="00627376">
        <w:rPr>
          <w:rFonts w:eastAsia="Calibri" w:cs="Times New Roman"/>
          <w:sz w:val="28"/>
          <w:szCs w:val="28"/>
          <w:lang w:eastAsia="en-US"/>
        </w:rPr>
        <w:tab/>
      </w:r>
      <w:r w:rsidRPr="00627376">
        <w:rPr>
          <w:rFonts w:eastAsia="Calibri" w:cs="Times New Roman"/>
          <w:sz w:val="28"/>
          <w:szCs w:val="28"/>
          <w:lang w:eastAsia="en-US"/>
        </w:rPr>
        <w:tab/>
        <w:t>Годовой отчет составлен на основании отчетов ответственных исполнителей муниципальных программ.</w:t>
      </w:r>
    </w:p>
    <w:p w:rsidR="004976B5" w:rsidRPr="00627376" w:rsidRDefault="004976B5" w:rsidP="008D6A1E">
      <w:pPr>
        <w:autoSpaceDE w:val="0"/>
        <w:autoSpaceDN w:val="0"/>
        <w:adjustRightInd w:val="0"/>
        <w:ind w:left="-142" w:hanging="142"/>
        <w:jc w:val="both"/>
        <w:rPr>
          <w:rFonts w:eastAsia="Calibri" w:cs="Times New Roman"/>
          <w:sz w:val="28"/>
          <w:szCs w:val="28"/>
          <w:lang w:eastAsia="en-US"/>
        </w:rPr>
      </w:pPr>
      <w:r w:rsidRPr="00627376">
        <w:rPr>
          <w:rFonts w:eastAsia="Calibri" w:cs="Times New Roman"/>
          <w:sz w:val="28"/>
          <w:szCs w:val="28"/>
          <w:lang w:eastAsia="en-US"/>
        </w:rPr>
        <w:t xml:space="preserve">  </w:t>
      </w:r>
      <w:r w:rsidRPr="00627376">
        <w:rPr>
          <w:rFonts w:eastAsia="Calibri" w:cs="Times New Roman"/>
          <w:sz w:val="28"/>
          <w:szCs w:val="28"/>
          <w:lang w:eastAsia="en-US"/>
        </w:rPr>
        <w:tab/>
        <w:t xml:space="preserve">Оценка </w:t>
      </w:r>
      <w:proofErr w:type="gramStart"/>
      <w:r w:rsidRPr="00627376">
        <w:rPr>
          <w:rFonts w:eastAsia="Calibri" w:cs="Times New Roman"/>
          <w:sz w:val="28"/>
          <w:szCs w:val="28"/>
          <w:lang w:eastAsia="en-US"/>
        </w:rPr>
        <w:t>эффективности реализации муниципальных программ муниципального образования Ермаковского района</w:t>
      </w:r>
      <w:proofErr w:type="gramEnd"/>
      <w:r w:rsidRPr="00627376">
        <w:rPr>
          <w:rFonts w:eastAsia="Calibri" w:cs="Times New Roman"/>
          <w:sz w:val="28"/>
          <w:szCs w:val="28"/>
          <w:lang w:eastAsia="en-US"/>
        </w:rPr>
        <w:t xml:space="preserve">  проводится в соответствии с постановлением администрации района от 05 августа  2013 года № 516-п  «Об утверждении порядка принятия решений о разработке муниципальных программ Ермаковского района, их формировании и реализации» (в  редакции постановления от </w:t>
      </w:r>
      <w:r w:rsidR="00DD34E9" w:rsidRPr="00627376">
        <w:rPr>
          <w:rFonts w:eastAsia="Calibri" w:cs="Times New Roman"/>
          <w:sz w:val="28"/>
          <w:szCs w:val="28"/>
          <w:lang w:eastAsia="en-US"/>
        </w:rPr>
        <w:t>14.06.2022</w:t>
      </w:r>
      <w:r w:rsidRPr="00627376">
        <w:rPr>
          <w:rFonts w:eastAsia="Calibri" w:cs="Times New Roman"/>
          <w:sz w:val="28"/>
          <w:szCs w:val="28"/>
          <w:lang w:eastAsia="en-US"/>
        </w:rPr>
        <w:t xml:space="preserve"> г. №</w:t>
      </w:r>
      <w:r w:rsidR="00DD34E9" w:rsidRPr="00627376">
        <w:rPr>
          <w:rFonts w:eastAsia="Calibri" w:cs="Times New Roman"/>
          <w:sz w:val="28"/>
          <w:szCs w:val="28"/>
          <w:lang w:eastAsia="en-US"/>
        </w:rPr>
        <w:t>396</w:t>
      </w:r>
      <w:r w:rsidRPr="00627376">
        <w:rPr>
          <w:rFonts w:eastAsia="Calibri" w:cs="Times New Roman"/>
          <w:sz w:val="28"/>
          <w:szCs w:val="28"/>
          <w:lang w:eastAsia="en-US"/>
        </w:rPr>
        <w:t>-п).</w:t>
      </w:r>
    </w:p>
    <w:p w:rsidR="004976B5" w:rsidRPr="00627376" w:rsidRDefault="004976B5" w:rsidP="008D6A1E">
      <w:pPr>
        <w:ind w:left="-142" w:hanging="142"/>
        <w:jc w:val="both"/>
        <w:rPr>
          <w:rFonts w:eastAsia="Times New Roman" w:cs="Times New Roman"/>
          <w:sz w:val="28"/>
          <w:szCs w:val="28"/>
        </w:rPr>
      </w:pPr>
      <w:r w:rsidRPr="00627376">
        <w:rPr>
          <w:rFonts w:eastAsia="Times New Roman" w:cs="Times New Roman"/>
          <w:sz w:val="28"/>
          <w:szCs w:val="28"/>
        </w:rPr>
        <w:t xml:space="preserve">  Оценка эффективности реализации муниципальных программ проводилась в соответствии с Порядком оценки эффективности  реализации муниципальных программ, утвержденным постановлением администрации Ермаковского  района от 15.06.2015 № 368-п.</w:t>
      </w:r>
    </w:p>
    <w:p w:rsidR="004976B5" w:rsidRPr="00627376" w:rsidRDefault="004976B5" w:rsidP="008D6A1E">
      <w:pPr>
        <w:ind w:left="-142"/>
        <w:jc w:val="both"/>
        <w:rPr>
          <w:rFonts w:eastAsia="Calibri" w:cs="Times New Roman"/>
          <w:sz w:val="28"/>
          <w:szCs w:val="28"/>
          <w:lang w:eastAsia="en-US"/>
        </w:rPr>
      </w:pPr>
      <w:r w:rsidRPr="00627376">
        <w:rPr>
          <w:rFonts w:eastAsia="Calibri" w:cs="Times New Roman"/>
          <w:sz w:val="28"/>
          <w:szCs w:val="28"/>
          <w:lang w:eastAsia="en-US"/>
        </w:rPr>
        <w:t>В качестве критериев оценки эффективности реализации муниципальной</w:t>
      </w:r>
    </w:p>
    <w:p w:rsidR="004976B5" w:rsidRPr="00627376" w:rsidRDefault="004976B5" w:rsidP="008D6A1E">
      <w:pPr>
        <w:ind w:left="-142"/>
        <w:jc w:val="both"/>
        <w:rPr>
          <w:rFonts w:eastAsia="Calibri" w:cs="Times New Roman"/>
          <w:sz w:val="28"/>
          <w:szCs w:val="28"/>
          <w:lang w:eastAsia="en-US"/>
        </w:rPr>
      </w:pPr>
      <w:r w:rsidRPr="00627376">
        <w:rPr>
          <w:rFonts w:eastAsia="Calibri" w:cs="Times New Roman"/>
          <w:sz w:val="28"/>
          <w:szCs w:val="28"/>
          <w:lang w:eastAsia="en-US"/>
        </w:rPr>
        <w:t>программы используются коэффициенты результативности:</w:t>
      </w:r>
    </w:p>
    <w:p w:rsidR="004976B5" w:rsidRPr="00627376" w:rsidRDefault="004976B5" w:rsidP="008D6A1E">
      <w:pPr>
        <w:ind w:left="-142"/>
        <w:jc w:val="both"/>
        <w:rPr>
          <w:rFonts w:eastAsia="Calibri" w:cs="Times New Roman"/>
          <w:sz w:val="28"/>
          <w:szCs w:val="28"/>
          <w:lang w:eastAsia="en-US"/>
        </w:rPr>
      </w:pPr>
      <w:r w:rsidRPr="00627376">
        <w:rPr>
          <w:rFonts w:eastAsia="Calibri" w:cs="Times New Roman"/>
          <w:sz w:val="28"/>
          <w:szCs w:val="28"/>
          <w:lang w:eastAsia="en-US"/>
        </w:rPr>
        <w:t>К</w:t>
      </w:r>
      <w:proofErr w:type="gramStart"/>
      <w:r w:rsidRPr="00627376">
        <w:rPr>
          <w:rFonts w:eastAsia="Calibri" w:cs="Times New Roman"/>
          <w:sz w:val="28"/>
          <w:szCs w:val="28"/>
          <w:lang w:eastAsia="en-US"/>
        </w:rPr>
        <w:t>1</w:t>
      </w:r>
      <w:proofErr w:type="gramEnd"/>
      <w:r w:rsidRPr="00627376">
        <w:rPr>
          <w:rFonts w:eastAsia="Calibri" w:cs="Times New Roman"/>
          <w:sz w:val="28"/>
          <w:szCs w:val="28"/>
          <w:lang w:eastAsia="en-US"/>
        </w:rPr>
        <w:t>- уровень достижения показателей (индикаторов);</w:t>
      </w:r>
    </w:p>
    <w:p w:rsidR="004976B5" w:rsidRPr="00627376" w:rsidRDefault="004976B5" w:rsidP="008D6A1E">
      <w:pPr>
        <w:ind w:left="-142"/>
        <w:jc w:val="both"/>
        <w:rPr>
          <w:rFonts w:eastAsia="Calibri" w:cs="Times New Roman"/>
          <w:sz w:val="28"/>
          <w:szCs w:val="28"/>
          <w:lang w:eastAsia="en-US"/>
        </w:rPr>
      </w:pPr>
      <w:r w:rsidRPr="00627376">
        <w:rPr>
          <w:rFonts w:eastAsia="Calibri" w:cs="Times New Roman"/>
          <w:sz w:val="28"/>
          <w:szCs w:val="28"/>
          <w:lang w:eastAsia="en-US"/>
        </w:rPr>
        <w:t>К</w:t>
      </w:r>
      <w:proofErr w:type="gramStart"/>
      <w:r w:rsidRPr="00627376">
        <w:rPr>
          <w:rFonts w:eastAsia="Calibri" w:cs="Times New Roman"/>
          <w:sz w:val="28"/>
          <w:szCs w:val="28"/>
          <w:lang w:eastAsia="en-US"/>
        </w:rPr>
        <w:t>2</w:t>
      </w:r>
      <w:proofErr w:type="gramEnd"/>
      <w:r w:rsidRPr="00627376">
        <w:rPr>
          <w:rFonts w:eastAsia="Calibri" w:cs="Times New Roman"/>
          <w:sz w:val="28"/>
          <w:szCs w:val="28"/>
          <w:lang w:eastAsia="en-US"/>
        </w:rPr>
        <w:t xml:space="preserve"> - уровень освоения запланированного объема финансирования;</w:t>
      </w:r>
    </w:p>
    <w:p w:rsidR="004976B5" w:rsidRPr="00627376" w:rsidRDefault="004976B5" w:rsidP="008D6A1E">
      <w:pPr>
        <w:ind w:left="-142"/>
        <w:jc w:val="both"/>
        <w:rPr>
          <w:rFonts w:eastAsia="Calibri" w:cs="Times New Roman"/>
          <w:sz w:val="28"/>
          <w:szCs w:val="28"/>
          <w:lang w:eastAsia="en-US"/>
        </w:rPr>
      </w:pPr>
      <w:r w:rsidRPr="00627376">
        <w:rPr>
          <w:rFonts w:eastAsia="Calibri" w:cs="Times New Roman"/>
          <w:sz w:val="28"/>
          <w:szCs w:val="28"/>
          <w:lang w:eastAsia="en-US"/>
        </w:rPr>
        <w:t xml:space="preserve">К3- уровень </w:t>
      </w:r>
      <w:proofErr w:type="gramStart"/>
      <w:r w:rsidRPr="00627376">
        <w:rPr>
          <w:rFonts w:eastAsia="Calibri" w:cs="Times New Roman"/>
          <w:sz w:val="28"/>
          <w:szCs w:val="28"/>
          <w:lang w:eastAsia="en-US"/>
        </w:rPr>
        <w:t>исполнения плана реализации мероприятий муниципальной программы</w:t>
      </w:r>
      <w:proofErr w:type="gramEnd"/>
      <w:r w:rsidRPr="00627376">
        <w:rPr>
          <w:rFonts w:eastAsia="Calibri" w:cs="Times New Roman"/>
          <w:sz w:val="28"/>
          <w:szCs w:val="28"/>
          <w:lang w:eastAsia="en-US"/>
        </w:rPr>
        <w:t>.</w:t>
      </w:r>
    </w:p>
    <w:p w:rsidR="004976B5" w:rsidRPr="00627376" w:rsidRDefault="004976B5" w:rsidP="008D6A1E">
      <w:pPr>
        <w:ind w:left="-142"/>
        <w:jc w:val="both"/>
        <w:rPr>
          <w:rFonts w:eastAsia="Calibri" w:cs="Times New Roman"/>
          <w:sz w:val="28"/>
          <w:szCs w:val="28"/>
          <w:lang w:eastAsia="en-US"/>
        </w:rPr>
      </w:pPr>
      <w:r w:rsidRPr="00627376">
        <w:rPr>
          <w:rFonts w:eastAsia="Calibri" w:cs="Times New Roman"/>
          <w:sz w:val="28"/>
          <w:szCs w:val="28"/>
          <w:lang w:eastAsia="en-US"/>
        </w:rPr>
        <w:t>В результате проведенного анализа каждая муниципальная программа получила общую оценку эффективности реализации муниципальной программы с учетом следующих критериев:</w:t>
      </w:r>
    </w:p>
    <w:p w:rsidR="004976B5" w:rsidRPr="00627376" w:rsidRDefault="004976B5" w:rsidP="008D6A1E">
      <w:pPr>
        <w:ind w:left="-142"/>
        <w:jc w:val="both"/>
        <w:rPr>
          <w:rFonts w:eastAsia="Calibri" w:cs="Times New Roman"/>
          <w:sz w:val="28"/>
          <w:szCs w:val="28"/>
          <w:lang w:eastAsia="en-US"/>
        </w:rPr>
      </w:pPr>
      <w:r w:rsidRPr="00627376">
        <w:rPr>
          <w:rFonts w:eastAsia="Calibri" w:cs="Times New Roman"/>
          <w:sz w:val="28"/>
          <w:szCs w:val="28"/>
          <w:lang w:eastAsia="en-US"/>
        </w:rPr>
        <w:t>- значение показателя (</w:t>
      </w:r>
      <w:r w:rsidRPr="00627376">
        <w:rPr>
          <w:rFonts w:ascii="Calibri" w:eastAsia="Calibri" w:hAnsi="Calibri" w:cs="Times New Roman"/>
          <w:noProof/>
          <w:sz w:val="22"/>
          <w:szCs w:val="22"/>
        </w:rPr>
        <w:drawing>
          <wp:inline distT="0" distB="0" distL="0" distR="0" wp14:anchorId="506C4A7B" wp14:editId="65722E44">
            <wp:extent cx="191135" cy="1987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7376">
        <w:rPr>
          <w:rFonts w:eastAsia="Calibri" w:cs="Times New Roman"/>
          <w:sz w:val="28"/>
          <w:szCs w:val="28"/>
          <w:lang w:eastAsia="en-US"/>
        </w:rPr>
        <w:t>либо</w:t>
      </w:r>
      <w:r w:rsidRPr="00627376">
        <w:rPr>
          <w:rFonts w:ascii="Calibri" w:eastAsia="Calibri" w:hAnsi="Calibri" w:cs="Times New Roman"/>
          <w:noProof/>
          <w:sz w:val="22"/>
          <w:szCs w:val="22"/>
        </w:rPr>
        <w:drawing>
          <wp:inline distT="0" distB="0" distL="0" distR="0" wp14:anchorId="6865E1E2" wp14:editId="27978C9F">
            <wp:extent cx="334010" cy="198755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7376">
        <w:rPr>
          <w:rFonts w:eastAsia="Calibri" w:cs="Times New Roman"/>
          <w:sz w:val="28"/>
          <w:szCs w:val="28"/>
          <w:lang w:eastAsia="en-US"/>
        </w:rPr>
        <w:t>) от 90% до 110% - реализация муниципальной программы соответствует запланированным результатам при запланированном объеме расходов - запланированная эффективность реализации муниципальной программы;</w:t>
      </w:r>
    </w:p>
    <w:p w:rsidR="004976B5" w:rsidRPr="00627376" w:rsidRDefault="004976B5" w:rsidP="008D6A1E">
      <w:pPr>
        <w:ind w:left="-142"/>
        <w:jc w:val="both"/>
        <w:rPr>
          <w:rFonts w:eastAsia="Calibri" w:cs="Times New Roman"/>
          <w:sz w:val="28"/>
          <w:szCs w:val="28"/>
          <w:lang w:eastAsia="en-US"/>
        </w:rPr>
      </w:pPr>
      <w:r w:rsidRPr="00627376">
        <w:rPr>
          <w:rFonts w:eastAsia="Calibri" w:cs="Times New Roman"/>
          <w:sz w:val="28"/>
          <w:szCs w:val="28"/>
          <w:lang w:eastAsia="en-US"/>
        </w:rPr>
        <w:t>- значение показателя ((</w:t>
      </w:r>
      <w:r w:rsidRPr="00627376">
        <w:rPr>
          <w:rFonts w:ascii="Calibri" w:eastAsia="Calibri" w:hAnsi="Calibri" w:cs="Times New Roman"/>
          <w:noProof/>
          <w:sz w:val="22"/>
          <w:szCs w:val="22"/>
        </w:rPr>
        <w:drawing>
          <wp:inline distT="0" distB="0" distL="0" distR="0" wp14:anchorId="7BFA6A5A" wp14:editId="50CF008C">
            <wp:extent cx="191135" cy="19875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7376">
        <w:rPr>
          <w:rFonts w:eastAsia="Calibri" w:cs="Times New Roman"/>
          <w:sz w:val="28"/>
          <w:szCs w:val="28"/>
          <w:lang w:eastAsia="en-US"/>
        </w:rPr>
        <w:t>либо</w:t>
      </w:r>
      <w:r w:rsidRPr="00627376">
        <w:rPr>
          <w:rFonts w:ascii="Calibri" w:eastAsia="Calibri" w:hAnsi="Calibri" w:cs="Times New Roman"/>
          <w:noProof/>
          <w:sz w:val="22"/>
          <w:szCs w:val="22"/>
        </w:rPr>
        <w:drawing>
          <wp:inline distT="0" distB="0" distL="0" distR="0" wp14:anchorId="3054CC75" wp14:editId="403476ED">
            <wp:extent cx="334010" cy="198755"/>
            <wp:effectExtent l="0" t="0" r="889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7376">
        <w:rPr>
          <w:rFonts w:eastAsia="Calibri" w:cs="Times New Roman"/>
          <w:sz w:val="28"/>
          <w:szCs w:val="28"/>
          <w:lang w:eastAsia="en-US"/>
        </w:rPr>
        <w:t xml:space="preserve">) </w:t>
      </w:r>
      <w:r w:rsidRPr="00627376">
        <w:rPr>
          <w:rFonts w:ascii="Calibri" w:eastAsia="Calibri" w:hAnsi="Calibri" w:cs="Times New Roman"/>
          <w:noProof/>
          <w:sz w:val="22"/>
          <w:szCs w:val="22"/>
        </w:rPr>
        <w:drawing>
          <wp:inline distT="0" distB="0" distL="0" distR="0" wp14:anchorId="37C33472" wp14:editId="56BFC4CA">
            <wp:extent cx="191135" cy="19875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7376">
        <w:rPr>
          <w:rFonts w:eastAsia="Calibri" w:cs="Times New Roman"/>
          <w:sz w:val="28"/>
          <w:szCs w:val="28"/>
          <w:lang w:eastAsia="en-US"/>
        </w:rPr>
        <w:t xml:space="preserve">) более 110% - эффективность реализации муниципальной программы более высокая по сравнению </w:t>
      </w:r>
      <w:proofErr w:type="gramStart"/>
      <w:r w:rsidRPr="00627376">
        <w:rPr>
          <w:rFonts w:eastAsia="Calibri" w:cs="Times New Roman"/>
          <w:sz w:val="28"/>
          <w:szCs w:val="28"/>
          <w:lang w:eastAsia="en-US"/>
        </w:rPr>
        <w:t>с</w:t>
      </w:r>
      <w:proofErr w:type="gramEnd"/>
      <w:r w:rsidRPr="00627376">
        <w:rPr>
          <w:rFonts w:eastAsia="Calibri" w:cs="Times New Roman"/>
          <w:sz w:val="28"/>
          <w:szCs w:val="28"/>
          <w:lang w:eastAsia="en-US"/>
        </w:rPr>
        <w:t xml:space="preserve"> запланированной;</w:t>
      </w:r>
    </w:p>
    <w:p w:rsidR="004976B5" w:rsidRPr="00627376" w:rsidRDefault="004976B5" w:rsidP="004976B5">
      <w:pPr>
        <w:ind w:left="-142"/>
        <w:jc w:val="both"/>
        <w:rPr>
          <w:rFonts w:eastAsia="Calibri" w:cs="Times New Roman"/>
          <w:sz w:val="28"/>
          <w:szCs w:val="28"/>
          <w:lang w:eastAsia="en-US"/>
        </w:rPr>
      </w:pPr>
      <w:r w:rsidRPr="00627376">
        <w:rPr>
          <w:rFonts w:eastAsia="Calibri" w:cs="Times New Roman"/>
          <w:sz w:val="28"/>
          <w:szCs w:val="28"/>
          <w:lang w:eastAsia="en-US"/>
        </w:rPr>
        <w:t>- значение показателя (</w:t>
      </w:r>
      <w:r w:rsidRPr="00627376">
        <w:rPr>
          <w:rFonts w:ascii="Calibri" w:eastAsia="Calibri" w:hAnsi="Calibri" w:cs="Times New Roman"/>
          <w:noProof/>
          <w:sz w:val="22"/>
          <w:szCs w:val="22"/>
        </w:rPr>
        <w:drawing>
          <wp:inline distT="0" distB="0" distL="0" distR="0" wp14:anchorId="15ED6F3F" wp14:editId="50D19303">
            <wp:extent cx="191135" cy="19875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7376">
        <w:rPr>
          <w:rFonts w:eastAsia="Calibri" w:cs="Times New Roman"/>
          <w:sz w:val="28"/>
          <w:szCs w:val="28"/>
          <w:lang w:eastAsia="en-US"/>
        </w:rPr>
        <w:t>либо</w:t>
      </w:r>
      <w:r w:rsidRPr="00627376">
        <w:rPr>
          <w:rFonts w:ascii="Calibri" w:eastAsia="Calibri" w:hAnsi="Calibri" w:cs="Times New Roman"/>
          <w:noProof/>
          <w:sz w:val="22"/>
          <w:szCs w:val="22"/>
        </w:rPr>
        <w:drawing>
          <wp:inline distT="0" distB="0" distL="0" distR="0" wp14:anchorId="1301ACBD" wp14:editId="424C8F8C">
            <wp:extent cx="334010" cy="198755"/>
            <wp:effectExtent l="0" t="0" r="889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7376">
        <w:rPr>
          <w:rFonts w:eastAsia="Calibri" w:cs="Times New Roman"/>
          <w:sz w:val="28"/>
          <w:szCs w:val="28"/>
          <w:lang w:eastAsia="en-US"/>
        </w:rPr>
        <w:t xml:space="preserve">) от 50% до 90% - эффективность реализации муниципальной программы более низкая по сравнению </w:t>
      </w:r>
      <w:proofErr w:type="gramStart"/>
      <w:r w:rsidRPr="00627376">
        <w:rPr>
          <w:rFonts w:eastAsia="Calibri" w:cs="Times New Roman"/>
          <w:sz w:val="28"/>
          <w:szCs w:val="28"/>
          <w:lang w:eastAsia="en-US"/>
        </w:rPr>
        <w:t>с</w:t>
      </w:r>
      <w:proofErr w:type="gramEnd"/>
      <w:r w:rsidRPr="00627376">
        <w:rPr>
          <w:rFonts w:eastAsia="Calibri" w:cs="Times New Roman"/>
          <w:sz w:val="28"/>
          <w:szCs w:val="28"/>
          <w:lang w:eastAsia="en-US"/>
        </w:rPr>
        <w:t xml:space="preserve"> запланированной;</w:t>
      </w:r>
    </w:p>
    <w:p w:rsidR="004976B5" w:rsidRPr="00627376" w:rsidRDefault="004976B5" w:rsidP="004976B5">
      <w:pPr>
        <w:ind w:left="-142"/>
        <w:jc w:val="both"/>
        <w:rPr>
          <w:rFonts w:eastAsia="Calibri" w:cs="Times New Roman"/>
          <w:sz w:val="28"/>
          <w:szCs w:val="28"/>
          <w:lang w:eastAsia="en-US"/>
        </w:rPr>
      </w:pPr>
      <w:r w:rsidRPr="00627376">
        <w:rPr>
          <w:rFonts w:eastAsia="Calibri" w:cs="Times New Roman"/>
          <w:sz w:val="28"/>
          <w:szCs w:val="28"/>
          <w:lang w:eastAsia="en-US"/>
        </w:rPr>
        <w:t>- значение показателя (</w:t>
      </w:r>
      <w:r w:rsidRPr="00627376">
        <w:rPr>
          <w:rFonts w:ascii="Calibri" w:eastAsia="Calibri" w:hAnsi="Calibri" w:cs="Times New Roman"/>
          <w:noProof/>
          <w:sz w:val="22"/>
          <w:szCs w:val="22"/>
        </w:rPr>
        <w:drawing>
          <wp:inline distT="0" distB="0" distL="0" distR="0" wp14:anchorId="0E2BD33E" wp14:editId="42539BC8">
            <wp:extent cx="191135" cy="19875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7376">
        <w:rPr>
          <w:rFonts w:eastAsia="Calibri" w:cs="Times New Roman"/>
          <w:sz w:val="28"/>
          <w:szCs w:val="28"/>
          <w:lang w:eastAsia="en-US"/>
        </w:rPr>
        <w:t>либо</w:t>
      </w:r>
      <w:r w:rsidRPr="00627376">
        <w:rPr>
          <w:rFonts w:ascii="Calibri" w:eastAsia="Calibri" w:hAnsi="Calibri" w:cs="Times New Roman"/>
          <w:noProof/>
          <w:sz w:val="22"/>
          <w:szCs w:val="22"/>
        </w:rPr>
        <w:drawing>
          <wp:inline distT="0" distB="0" distL="0" distR="0" wp14:anchorId="1C8C3295" wp14:editId="497D3952">
            <wp:extent cx="334010" cy="198755"/>
            <wp:effectExtent l="0" t="0" r="889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7376">
        <w:rPr>
          <w:rFonts w:eastAsia="Calibri" w:cs="Times New Roman"/>
          <w:sz w:val="28"/>
          <w:szCs w:val="28"/>
          <w:lang w:eastAsia="en-US"/>
        </w:rPr>
        <w:t>) менее 50% - муниципальная программа реализуется неэффективно.</w:t>
      </w:r>
    </w:p>
    <w:p w:rsidR="004976B5" w:rsidRPr="00627376" w:rsidRDefault="00DE0B0C" w:rsidP="004976B5">
      <w:pPr>
        <w:ind w:left="-142"/>
        <w:jc w:val="both"/>
        <w:rPr>
          <w:rFonts w:eastAsia="Calibri" w:cs="Times New Roman"/>
          <w:sz w:val="28"/>
          <w:szCs w:val="28"/>
          <w:lang w:eastAsia="en-US"/>
        </w:rPr>
      </w:pPr>
      <w:r w:rsidRPr="00627376">
        <w:rPr>
          <w:rFonts w:eastAsia="Calibri" w:cs="Times New Roman"/>
          <w:sz w:val="28"/>
          <w:szCs w:val="28"/>
          <w:lang w:eastAsia="en-US"/>
        </w:rPr>
        <w:t>В 202</w:t>
      </w:r>
      <w:r w:rsidR="008D6A1E" w:rsidRPr="00627376">
        <w:rPr>
          <w:rFonts w:eastAsia="Calibri" w:cs="Times New Roman"/>
          <w:sz w:val="28"/>
          <w:szCs w:val="28"/>
          <w:lang w:eastAsia="en-US"/>
        </w:rPr>
        <w:t>3</w:t>
      </w:r>
      <w:r w:rsidR="004976B5" w:rsidRPr="00627376">
        <w:rPr>
          <w:rFonts w:eastAsia="Calibri" w:cs="Times New Roman"/>
          <w:sz w:val="28"/>
          <w:szCs w:val="28"/>
          <w:lang w:eastAsia="en-US"/>
        </w:rPr>
        <w:t xml:space="preserve"> году на территории района действовали 1</w:t>
      </w:r>
      <w:r w:rsidR="00F256F0" w:rsidRPr="00627376">
        <w:rPr>
          <w:rFonts w:eastAsia="Calibri" w:cs="Times New Roman"/>
          <w:sz w:val="28"/>
          <w:szCs w:val="28"/>
          <w:lang w:eastAsia="en-US"/>
        </w:rPr>
        <w:t>8</w:t>
      </w:r>
      <w:r w:rsidR="004976B5" w:rsidRPr="00627376">
        <w:rPr>
          <w:rFonts w:eastAsia="Calibri" w:cs="Times New Roman"/>
          <w:sz w:val="28"/>
          <w:szCs w:val="28"/>
          <w:lang w:eastAsia="en-US"/>
        </w:rPr>
        <w:t xml:space="preserve"> муниципальных программ</w:t>
      </w:r>
      <w:r w:rsidR="00F256F0" w:rsidRPr="00627376">
        <w:rPr>
          <w:rFonts w:eastAsia="Calibri" w:cs="Times New Roman"/>
          <w:sz w:val="28"/>
          <w:szCs w:val="28"/>
          <w:lang w:eastAsia="en-US"/>
        </w:rPr>
        <w:t xml:space="preserve"> утвержденных Постановлением администрации Ермаковского района № </w:t>
      </w:r>
      <w:r w:rsidR="008D6A1E" w:rsidRPr="00627376">
        <w:rPr>
          <w:rFonts w:eastAsia="Calibri" w:cs="Times New Roman"/>
          <w:sz w:val="28"/>
          <w:szCs w:val="28"/>
          <w:lang w:eastAsia="en-US"/>
        </w:rPr>
        <w:t>563</w:t>
      </w:r>
      <w:r w:rsidR="00F256F0" w:rsidRPr="00627376">
        <w:rPr>
          <w:rFonts w:eastAsia="Calibri" w:cs="Times New Roman"/>
          <w:sz w:val="28"/>
          <w:szCs w:val="28"/>
          <w:lang w:eastAsia="en-US"/>
        </w:rPr>
        <w:t xml:space="preserve">-п от </w:t>
      </w:r>
      <w:r w:rsidR="008D6A1E" w:rsidRPr="00627376">
        <w:rPr>
          <w:rFonts w:eastAsia="Calibri" w:cs="Times New Roman"/>
          <w:sz w:val="28"/>
          <w:szCs w:val="28"/>
          <w:lang w:eastAsia="en-US"/>
        </w:rPr>
        <w:t>02.10.2023</w:t>
      </w:r>
      <w:r w:rsidR="004976B5" w:rsidRPr="00627376">
        <w:rPr>
          <w:rFonts w:eastAsia="Calibri" w:cs="Times New Roman"/>
          <w:sz w:val="28"/>
          <w:szCs w:val="28"/>
          <w:lang w:eastAsia="en-US"/>
        </w:rPr>
        <w:t xml:space="preserve">, </w:t>
      </w:r>
      <w:r w:rsidR="004976B5" w:rsidRPr="00627376">
        <w:rPr>
          <w:rFonts w:eastAsia="Calibri" w:cs="Times New Roman"/>
          <w:color w:val="000000"/>
          <w:sz w:val="28"/>
          <w:szCs w:val="28"/>
          <w:lang w:eastAsia="en-US"/>
        </w:rPr>
        <w:t xml:space="preserve">направленных на решение широкого круга вопросов, финансирование которых осуществлялось за счет средств районного бюджета, а также средств федерального и краевого бюджетов. </w:t>
      </w:r>
      <w:r w:rsidR="004976B5" w:rsidRPr="00627376">
        <w:rPr>
          <w:rFonts w:eastAsia="Calibri" w:cs="Times New Roman"/>
          <w:sz w:val="28"/>
          <w:szCs w:val="28"/>
          <w:lang w:eastAsia="en-US"/>
        </w:rPr>
        <w:t xml:space="preserve"> </w:t>
      </w:r>
    </w:p>
    <w:p w:rsidR="00D72ADE" w:rsidRPr="00627376" w:rsidRDefault="00D72ADE" w:rsidP="00D72ADE">
      <w:pPr>
        <w:ind w:left="-142" w:firstLine="850"/>
        <w:jc w:val="both"/>
        <w:rPr>
          <w:rFonts w:eastAsia="Calibri" w:cs="Times New Roman"/>
          <w:sz w:val="28"/>
          <w:szCs w:val="28"/>
          <w:lang w:eastAsia="en-US"/>
        </w:rPr>
      </w:pPr>
      <w:r w:rsidRPr="00627376">
        <w:rPr>
          <w:rFonts w:eastAsia="Calibri" w:cs="Times New Roman"/>
          <w:sz w:val="28"/>
          <w:szCs w:val="28"/>
          <w:lang w:eastAsia="en-US"/>
        </w:rPr>
        <w:lastRenderedPageBreak/>
        <w:t>Общий объем финансирования муниципальных программ на 202</w:t>
      </w:r>
      <w:r w:rsidR="008D6A1E" w:rsidRPr="00627376">
        <w:rPr>
          <w:rFonts w:eastAsia="Calibri" w:cs="Times New Roman"/>
          <w:sz w:val="28"/>
          <w:szCs w:val="28"/>
          <w:lang w:eastAsia="en-US"/>
        </w:rPr>
        <w:t>3</w:t>
      </w:r>
      <w:r w:rsidRPr="00627376">
        <w:rPr>
          <w:rFonts w:eastAsia="Calibri" w:cs="Times New Roman"/>
          <w:sz w:val="28"/>
          <w:szCs w:val="28"/>
          <w:lang w:eastAsia="en-US"/>
        </w:rPr>
        <w:t xml:space="preserve"> год был запланирован на сумму </w:t>
      </w:r>
      <w:r w:rsidR="00D0015E" w:rsidRPr="00627376">
        <w:rPr>
          <w:rFonts w:eastAsia="Calibri" w:cs="Times New Roman"/>
          <w:sz w:val="28"/>
          <w:szCs w:val="28"/>
          <w:lang w:eastAsia="en-US"/>
        </w:rPr>
        <w:t>1 484 423,9</w:t>
      </w:r>
      <w:r w:rsidRPr="00627376">
        <w:rPr>
          <w:rFonts w:eastAsia="Calibri" w:cs="Times New Roman"/>
          <w:sz w:val="28"/>
          <w:szCs w:val="28"/>
          <w:lang w:eastAsia="en-US"/>
        </w:rPr>
        <w:t xml:space="preserve"> тыс. рублей, в том числе за счет средств</w:t>
      </w:r>
    </w:p>
    <w:p w:rsidR="00D0015E" w:rsidRPr="00627376" w:rsidRDefault="00D72ADE" w:rsidP="00D72ADE">
      <w:pPr>
        <w:ind w:left="-142" w:firstLine="850"/>
        <w:jc w:val="both"/>
        <w:rPr>
          <w:rFonts w:eastAsia="Calibri" w:cs="Times New Roman"/>
          <w:sz w:val="28"/>
          <w:szCs w:val="28"/>
          <w:lang w:eastAsia="en-US"/>
        </w:rPr>
      </w:pPr>
      <w:r w:rsidRPr="00627376">
        <w:rPr>
          <w:rFonts w:eastAsia="Calibri" w:cs="Times New Roman"/>
          <w:sz w:val="28"/>
          <w:szCs w:val="28"/>
          <w:lang w:eastAsia="en-US"/>
        </w:rPr>
        <w:t xml:space="preserve">федерального бюджета </w:t>
      </w:r>
      <w:r w:rsidR="00D0015E" w:rsidRPr="00627376">
        <w:rPr>
          <w:rFonts w:eastAsia="Calibri" w:cs="Times New Roman"/>
          <w:sz w:val="28"/>
          <w:szCs w:val="28"/>
          <w:lang w:eastAsia="en-US"/>
        </w:rPr>
        <w:t>54 413,8</w:t>
      </w:r>
      <w:r w:rsidRPr="00627376">
        <w:rPr>
          <w:rFonts w:eastAsia="Calibri" w:cs="Times New Roman"/>
          <w:sz w:val="28"/>
          <w:szCs w:val="28"/>
          <w:lang w:eastAsia="en-US"/>
        </w:rPr>
        <w:t xml:space="preserve">  тыс. рублей, краевого  бюджета –  </w:t>
      </w:r>
      <w:r w:rsidR="00D0015E" w:rsidRPr="00627376">
        <w:rPr>
          <w:rFonts w:eastAsia="Calibri" w:cs="Times New Roman"/>
          <w:sz w:val="28"/>
          <w:szCs w:val="28"/>
          <w:lang w:eastAsia="en-US"/>
        </w:rPr>
        <w:t>755 019,2</w:t>
      </w:r>
      <w:r w:rsidRPr="00627376">
        <w:rPr>
          <w:rFonts w:eastAsia="Calibri" w:cs="Times New Roman"/>
          <w:sz w:val="28"/>
          <w:szCs w:val="28"/>
          <w:lang w:eastAsia="en-US"/>
        </w:rPr>
        <w:t xml:space="preserve"> тыс. рублей, бюджета Ермаковского района – </w:t>
      </w:r>
      <w:r w:rsidR="00D0015E" w:rsidRPr="00627376">
        <w:rPr>
          <w:rFonts w:eastAsia="Calibri" w:cs="Times New Roman"/>
          <w:sz w:val="28"/>
          <w:szCs w:val="28"/>
          <w:lang w:eastAsia="en-US"/>
        </w:rPr>
        <w:t>674 991,09</w:t>
      </w:r>
      <w:r w:rsidRPr="00627376">
        <w:rPr>
          <w:rFonts w:eastAsia="Calibri" w:cs="Times New Roman"/>
          <w:sz w:val="28"/>
          <w:szCs w:val="28"/>
          <w:lang w:eastAsia="en-US"/>
        </w:rPr>
        <w:t xml:space="preserve"> тыс. рублей. </w:t>
      </w:r>
    </w:p>
    <w:p w:rsidR="00D72ADE" w:rsidRPr="00627376" w:rsidRDefault="00D72ADE" w:rsidP="00D72ADE">
      <w:pPr>
        <w:ind w:left="-142" w:firstLine="850"/>
        <w:jc w:val="both"/>
        <w:rPr>
          <w:rFonts w:eastAsia="Calibri" w:cs="Times New Roman"/>
          <w:sz w:val="28"/>
          <w:szCs w:val="28"/>
          <w:lang w:eastAsia="en-US"/>
        </w:rPr>
      </w:pPr>
      <w:proofErr w:type="gramStart"/>
      <w:r w:rsidRPr="00627376">
        <w:rPr>
          <w:rFonts w:eastAsia="Calibri" w:cs="Times New Roman"/>
          <w:sz w:val="28"/>
          <w:szCs w:val="28"/>
          <w:lang w:eastAsia="en-US"/>
        </w:rPr>
        <w:t>Фактически на реализацию муниципальных программ из бюджетов всех уровней в 202</w:t>
      </w:r>
      <w:r w:rsidR="00D0015E" w:rsidRPr="00627376">
        <w:rPr>
          <w:rFonts w:eastAsia="Calibri" w:cs="Times New Roman"/>
          <w:sz w:val="28"/>
          <w:szCs w:val="28"/>
          <w:lang w:eastAsia="en-US"/>
        </w:rPr>
        <w:t>3</w:t>
      </w:r>
      <w:r w:rsidRPr="00627376">
        <w:rPr>
          <w:rFonts w:eastAsia="Calibri" w:cs="Times New Roman"/>
          <w:sz w:val="28"/>
          <w:szCs w:val="28"/>
          <w:lang w:eastAsia="en-US"/>
        </w:rPr>
        <w:t xml:space="preserve"> году израсходовано </w:t>
      </w:r>
      <w:r w:rsidR="00D0015E" w:rsidRPr="00627376">
        <w:rPr>
          <w:rFonts w:eastAsia="Calibri" w:cs="Times New Roman"/>
          <w:sz w:val="28"/>
          <w:szCs w:val="28"/>
          <w:lang w:eastAsia="en-US"/>
        </w:rPr>
        <w:t>1 452 231,0</w:t>
      </w:r>
      <w:r w:rsidRPr="00627376">
        <w:rPr>
          <w:rFonts w:eastAsia="Calibri" w:cs="Times New Roman"/>
          <w:sz w:val="28"/>
          <w:szCs w:val="28"/>
          <w:lang w:eastAsia="en-US"/>
        </w:rPr>
        <w:t xml:space="preserve">  тыс. рублей (</w:t>
      </w:r>
      <w:r w:rsidR="00D0015E" w:rsidRPr="00627376">
        <w:rPr>
          <w:rFonts w:eastAsia="Calibri" w:cs="Times New Roman"/>
          <w:sz w:val="28"/>
          <w:szCs w:val="28"/>
          <w:lang w:eastAsia="en-US"/>
        </w:rPr>
        <w:t>97,83</w:t>
      </w:r>
      <w:r w:rsidRPr="00627376">
        <w:rPr>
          <w:rFonts w:eastAsia="Calibri" w:cs="Times New Roman"/>
          <w:sz w:val="28"/>
          <w:szCs w:val="28"/>
          <w:lang w:eastAsia="en-US"/>
        </w:rPr>
        <w:t xml:space="preserve"> процента исполнения), в том числе из федерального бюджета – </w:t>
      </w:r>
      <w:r w:rsidR="00D0015E" w:rsidRPr="00627376">
        <w:rPr>
          <w:rFonts w:eastAsia="Calibri" w:cs="Times New Roman"/>
          <w:sz w:val="28"/>
          <w:szCs w:val="28"/>
          <w:lang w:eastAsia="en-US"/>
        </w:rPr>
        <w:t>53 909,0</w:t>
      </w:r>
      <w:r w:rsidRPr="00627376">
        <w:rPr>
          <w:rFonts w:eastAsia="Calibri" w:cs="Times New Roman"/>
          <w:sz w:val="28"/>
          <w:szCs w:val="28"/>
          <w:lang w:eastAsia="en-US"/>
        </w:rPr>
        <w:t xml:space="preserve"> тыс. рублей (</w:t>
      </w:r>
      <w:r w:rsidR="00D0015E" w:rsidRPr="00627376">
        <w:rPr>
          <w:rFonts w:eastAsia="Calibri" w:cs="Times New Roman"/>
          <w:sz w:val="28"/>
          <w:szCs w:val="28"/>
          <w:lang w:eastAsia="en-US"/>
        </w:rPr>
        <w:t>99,07</w:t>
      </w:r>
      <w:r w:rsidRPr="00627376">
        <w:rPr>
          <w:rFonts w:eastAsia="Calibri" w:cs="Times New Roman"/>
          <w:sz w:val="28"/>
          <w:szCs w:val="28"/>
          <w:lang w:eastAsia="en-US"/>
        </w:rPr>
        <w:t xml:space="preserve"> процента исполнения), из краевого бюджета – </w:t>
      </w:r>
      <w:r w:rsidR="00D0015E" w:rsidRPr="00627376">
        <w:rPr>
          <w:rFonts w:eastAsia="Calibri" w:cs="Times New Roman"/>
          <w:sz w:val="28"/>
          <w:szCs w:val="28"/>
          <w:lang w:eastAsia="en-US"/>
        </w:rPr>
        <w:t>741 148,49</w:t>
      </w:r>
      <w:r w:rsidRPr="00627376">
        <w:rPr>
          <w:rFonts w:eastAsia="Calibri" w:cs="Times New Roman"/>
          <w:sz w:val="28"/>
          <w:szCs w:val="28"/>
          <w:lang w:eastAsia="en-US"/>
        </w:rPr>
        <w:t xml:space="preserve"> тыс. рублей (</w:t>
      </w:r>
      <w:r w:rsidR="00D0015E" w:rsidRPr="00627376">
        <w:rPr>
          <w:rFonts w:eastAsia="Calibri" w:cs="Times New Roman"/>
          <w:sz w:val="28"/>
          <w:szCs w:val="28"/>
          <w:lang w:eastAsia="en-US"/>
        </w:rPr>
        <w:t>98,16</w:t>
      </w:r>
      <w:r w:rsidRPr="00627376">
        <w:rPr>
          <w:rFonts w:eastAsia="Calibri" w:cs="Times New Roman"/>
          <w:sz w:val="28"/>
          <w:szCs w:val="28"/>
          <w:lang w:eastAsia="en-US"/>
        </w:rPr>
        <w:t xml:space="preserve"> процента исполнения), из бюджета Ермаковского района  израсходовано </w:t>
      </w:r>
      <w:r w:rsidR="00D0015E" w:rsidRPr="00627376">
        <w:rPr>
          <w:rFonts w:eastAsia="Calibri" w:cs="Times New Roman"/>
          <w:sz w:val="28"/>
          <w:szCs w:val="28"/>
          <w:lang w:eastAsia="en-US"/>
        </w:rPr>
        <w:t>657 173,67</w:t>
      </w:r>
      <w:r w:rsidRPr="00627376">
        <w:rPr>
          <w:rFonts w:eastAsia="Calibri" w:cs="Times New Roman"/>
          <w:sz w:val="28"/>
          <w:szCs w:val="28"/>
          <w:lang w:eastAsia="en-US"/>
        </w:rPr>
        <w:t xml:space="preserve"> тыс. рублей (</w:t>
      </w:r>
      <w:r w:rsidR="00D0015E" w:rsidRPr="00627376">
        <w:rPr>
          <w:rFonts w:eastAsia="Calibri" w:cs="Times New Roman"/>
          <w:sz w:val="28"/>
          <w:szCs w:val="28"/>
          <w:lang w:eastAsia="en-US"/>
        </w:rPr>
        <w:t>97,36</w:t>
      </w:r>
      <w:r w:rsidRPr="00627376">
        <w:rPr>
          <w:rFonts w:eastAsia="Calibri" w:cs="Times New Roman"/>
          <w:sz w:val="28"/>
          <w:szCs w:val="28"/>
          <w:lang w:eastAsia="en-US"/>
        </w:rPr>
        <w:t xml:space="preserve"> процента исполнения). </w:t>
      </w:r>
      <w:proofErr w:type="gramEnd"/>
    </w:p>
    <w:p w:rsidR="00D72ADE" w:rsidRPr="00627376" w:rsidRDefault="00D72ADE" w:rsidP="00D72ADE">
      <w:pPr>
        <w:ind w:left="-142" w:firstLine="850"/>
        <w:jc w:val="both"/>
        <w:rPr>
          <w:rFonts w:eastAsia="Calibri" w:cs="Times New Roman"/>
          <w:sz w:val="28"/>
          <w:szCs w:val="28"/>
        </w:rPr>
      </w:pPr>
      <w:r w:rsidRPr="00627376">
        <w:rPr>
          <w:rFonts w:eastAsia="Calibri" w:cs="Times New Roman"/>
          <w:sz w:val="28"/>
          <w:szCs w:val="28"/>
        </w:rPr>
        <w:t>В результате проведенной оценки 1</w:t>
      </w:r>
      <w:r w:rsidR="00D0015E" w:rsidRPr="00627376">
        <w:rPr>
          <w:rFonts w:eastAsia="Calibri" w:cs="Times New Roman"/>
          <w:sz w:val="28"/>
          <w:szCs w:val="28"/>
        </w:rPr>
        <w:t>7</w:t>
      </w:r>
      <w:r w:rsidRPr="00627376">
        <w:rPr>
          <w:rFonts w:eastAsia="Calibri" w:cs="Times New Roman"/>
          <w:sz w:val="28"/>
          <w:szCs w:val="28"/>
        </w:rPr>
        <w:t xml:space="preserve"> муниципальных программ  реализованы эффективно, </w:t>
      </w:r>
      <w:r w:rsidR="00D0015E" w:rsidRPr="00627376">
        <w:rPr>
          <w:rFonts w:eastAsia="Calibri" w:cs="Times New Roman"/>
          <w:sz w:val="28"/>
          <w:szCs w:val="28"/>
        </w:rPr>
        <w:t>1</w:t>
      </w:r>
      <w:r w:rsidRPr="00627376">
        <w:rPr>
          <w:rFonts w:eastAsia="Calibri" w:cs="Times New Roman"/>
          <w:sz w:val="28"/>
          <w:szCs w:val="28"/>
        </w:rPr>
        <w:t xml:space="preserve"> муниципальн</w:t>
      </w:r>
      <w:r w:rsidR="00D0015E" w:rsidRPr="00627376">
        <w:rPr>
          <w:rFonts w:eastAsia="Calibri" w:cs="Times New Roman"/>
          <w:sz w:val="28"/>
          <w:szCs w:val="28"/>
        </w:rPr>
        <w:t>ая</w:t>
      </w:r>
      <w:r w:rsidRPr="00627376">
        <w:rPr>
          <w:rFonts w:eastAsia="Calibri" w:cs="Times New Roman"/>
          <w:sz w:val="28"/>
          <w:szCs w:val="28"/>
        </w:rPr>
        <w:t xml:space="preserve"> программ</w:t>
      </w:r>
      <w:r w:rsidR="00D0015E" w:rsidRPr="00627376">
        <w:rPr>
          <w:rFonts w:eastAsia="Calibri" w:cs="Times New Roman"/>
          <w:sz w:val="28"/>
          <w:szCs w:val="28"/>
        </w:rPr>
        <w:t>а</w:t>
      </w:r>
      <w:r w:rsidRPr="00627376">
        <w:rPr>
          <w:rFonts w:eastAsia="Calibri" w:cs="Times New Roman"/>
          <w:sz w:val="28"/>
          <w:szCs w:val="28"/>
        </w:rPr>
        <w:t xml:space="preserve"> </w:t>
      </w:r>
      <w:r w:rsidR="002817F0" w:rsidRPr="00627376">
        <w:rPr>
          <w:rFonts w:eastAsia="Calibri" w:cs="Times New Roman"/>
          <w:sz w:val="28"/>
          <w:szCs w:val="28"/>
        </w:rPr>
        <w:t>реализован</w:t>
      </w:r>
      <w:r w:rsidR="00D0015E" w:rsidRPr="00627376">
        <w:rPr>
          <w:rFonts w:eastAsia="Calibri" w:cs="Times New Roman"/>
          <w:sz w:val="28"/>
          <w:szCs w:val="28"/>
        </w:rPr>
        <w:t>а</w:t>
      </w:r>
      <w:r w:rsidRPr="00627376">
        <w:rPr>
          <w:rFonts w:eastAsia="Calibri" w:cs="Times New Roman"/>
          <w:sz w:val="28"/>
          <w:szCs w:val="28"/>
        </w:rPr>
        <w:t xml:space="preserve">  с </w:t>
      </w:r>
      <w:r w:rsidR="00D0015E" w:rsidRPr="00627376">
        <w:rPr>
          <w:rFonts w:eastAsia="Calibri" w:cs="Times New Roman"/>
          <w:sz w:val="28"/>
          <w:szCs w:val="28"/>
        </w:rPr>
        <w:t xml:space="preserve">более </w:t>
      </w:r>
      <w:r w:rsidRPr="00627376">
        <w:rPr>
          <w:rFonts w:eastAsia="Calibri" w:cs="Times New Roman"/>
          <w:sz w:val="28"/>
          <w:szCs w:val="28"/>
        </w:rPr>
        <w:t xml:space="preserve">низкой эффективностью </w:t>
      </w:r>
      <w:r w:rsidRPr="00627376">
        <w:rPr>
          <w:rFonts w:eastAsia="Calibri" w:cs="Times New Roman"/>
          <w:sz w:val="28"/>
          <w:szCs w:val="28"/>
          <w:lang w:eastAsia="en-US"/>
        </w:rPr>
        <w:t xml:space="preserve"> по   сравнению </w:t>
      </w:r>
      <w:proofErr w:type="gramStart"/>
      <w:r w:rsidRPr="00627376">
        <w:rPr>
          <w:rFonts w:eastAsia="Calibri" w:cs="Times New Roman"/>
          <w:sz w:val="28"/>
          <w:szCs w:val="28"/>
          <w:lang w:eastAsia="en-US"/>
        </w:rPr>
        <w:t>с</w:t>
      </w:r>
      <w:proofErr w:type="gramEnd"/>
      <w:r w:rsidRPr="00627376">
        <w:rPr>
          <w:rFonts w:eastAsia="Calibri" w:cs="Times New Roman"/>
          <w:sz w:val="28"/>
          <w:szCs w:val="28"/>
          <w:lang w:eastAsia="en-US"/>
        </w:rPr>
        <w:t xml:space="preserve"> запланированной</w:t>
      </w:r>
      <w:r w:rsidRPr="00627376">
        <w:rPr>
          <w:rFonts w:eastAsia="Calibri" w:cs="Times New Roman"/>
          <w:sz w:val="28"/>
          <w:szCs w:val="28"/>
        </w:rPr>
        <w:t>.</w:t>
      </w:r>
    </w:p>
    <w:p w:rsidR="00EE1B6A" w:rsidRPr="00627376" w:rsidRDefault="00EE1B6A" w:rsidP="00D72ADE">
      <w:pPr>
        <w:ind w:left="-142" w:firstLine="850"/>
        <w:jc w:val="both"/>
        <w:rPr>
          <w:rFonts w:eastAsia="Calibri" w:cs="Times New Roman"/>
          <w:sz w:val="28"/>
          <w:szCs w:val="28"/>
        </w:rPr>
      </w:pPr>
    </w:p>
    <w:p w:rsidR="00D72ADE" w:rsidRPr="00627376" w:rsidRDefault="00D72ADE" w:rsidP="00D72ADE">
      <w:pPr>
        <w:ind w:left="-142" w:firstLine="850"/>
        <w:jc w:val="both"/>
        <w:rPr>
          <w:rFonts w:eastAsia="Calibri" w:cs="Times New Roman"/>
          <w:b/>
          <w:sz w:val="28"/>
          <w:szCs w:val="28"/>
        </w:rPr>
      </w:pPr>
      <w:r w:rsidRPr="00627376">
        <w:rPr>
          <w:rFonts w:eastAsia="Calibri" w:cs="Times New Roman"/>
          <w:b/>
          <w:sz w:val="28"/>
          <w:szCs w:val="28"/>
        </w:rPr>
        <w:t xml:space="preserve">Перечень  муниципальных программ реализованных эффективно: </w:t>
      </w:r>
    </w:p>
    <w:p w:rsidR="00D72ADE" w:rsidRPr="00627376" w:rsidRDefault="00D72ADE" w:rsidP="00D72ADE">
      <w:pPr>
        <w:ind w:left="-142" w:firstLine="850"/>
        <w:jc w:val="both"/>
        <w:rPr>
          <w:rFonts w:eastAsia="Calibri" w:cs="Times New Roman"/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7087"/>
        <w:gridCol w:w="1985"/>
      </w:tblGrid>
      <w:tr w:rsidR="00D72ADE" w:rsidRPr="00627376" w:rsidTr="00B4728D">
        <w:trPr>
          <w:trHeight w:val="40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DE" w:rsidRPr="00627376" w:rsidRDefault="00D72ADE" w:rsidP="00D72ADE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627376">
              <w:rPr>
                <w:rFonts w:eastAsia="Times New Roman" w:cs="Times New Roman"/>
                <w:bCs/>
              </w:rPr>
              <w:t>№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DE" w:rsidRPr="00627376" w:rsidRDefault="00D72ADE" w:rsidP="00D72ADE">
            <w:pPr>
              <w:ind w:left="-142"/>
              <w:jc w:val="center"/>
              <w:rPr>
                <w:rFonts w:eastAsia="Times New Roman" w:cs="Times New Roman"/>
                <w:bCs/>
              </w:rPr>
            </w:pPr>
          </w:p>
          <w:p w:rsidR="00D72ADE" w:rsidRPr="00627376" w:rsidRDefault="00D72ADE" w:rsidP="00D72ADE">
            <w:pPr>
              <w:ind w:left="-142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  <w:bCs/>
              </w:rPr>
              <w:t>Наименование муниципальных программ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2ADE" w:rsidRPr="00627376" w:rsidRDefault="00D72ADE" w:rsidP="00D72ADE">
            <w:pPr>
              <w:ind w:left="-142"/>
              <w:jc w:val="center"/>
              <w:rPr>
                <w:rFonts w:eastAsia="Times New Roman" w:cs="Times New Roman"/>
                <w:lang w:val="en-US"/>
              </w:rPr>
            </w:pPr>
            <w:r w:rsidRPr="00627376">
              <w:rPr>
                <w:rFonts w:eastAsia="Times New Roman" w:cs="Times New Roman"/>
                <w:bCs/>
              </w:rPr>
              <w:t>Эффективность муниципальной программы Э</w:t>
            </w:r>
            <w:proofErr w:type="gramStart"/>
            <w:r w:rsidRPr="00627376">
              <w:rPr>
                <w:rFonts w:eastAsia="Times New Roman" w:cs="Times New Roman"/>
                <w:bCs/>
                <w:lang w:val="en-US"/>
              </w:rPr>
              <w:t>j</w:t>
            </w:r>
            <w:proofErr w:type="gramEnd"/>
          </w:p>
        </w:tc>
      </w:tr>
      <w:tr w:rsidR="00D72ADE" w:rsidRPr="00627376" w:rsidTr="00B4728D">
        <w:trPr>
          <w:trHeight w:val="36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DE" w:rsidRPr="00627376" w:rsidRDefault="00D72ADE" w:rsidP="00D72ADE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627376">
              <w:rPr>
                <w:rFonts w:eastAsia="Times New Roman" w:cs="Times New Roman"/>
                <w:bCs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DE" w:rsidRPr="00627376" w:rsidRDefault="00D72ADE" w:rsidP="00D72ADE">
            <w:pPr>
              <w:spacing w:after="200"/>
              <w:ind w:left="33"/>
              <w:jc w:val="both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МП «Развитие культуры»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2ADE" w:rsidRPr="00627376" w:rsidRDefault="0043130A" w:rsidP="00D72ADE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126,00</w:t>
            </w:r>
          </w:p>
        </w:tc>
      </w:tr>
      <w:tr w:rsidR="00D72ADE" w:rsidRPr="00627376" w:rsidTr="00B4728D">
        <w:trPr>
          <w:trHeight w:val="4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DE" w:rsidRPr="00627376" w:rsidRDefault="00D72ADE" w:rsidP="00D72ADE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627376">
              <w:rPr>
                <w:rFonts w:eastAsia="Times New Roman" w:cs="Times New Roman"/>
                <w:bCs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DE" w:rsidRPr="00627376" w:rsidRDefault="00D72ADE" w:rsidP="00D72ADE">
            <w:pPr>
              <w:spacing w:after="200"/>
              <w:ind w:left="33"/>
              <w:jc w:val="both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МП «Развитие образования Ермаковского района»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2ADE" w:rsidRPr="00627376" w:rsidRDefault="00566CE4" w:rsidP="00D72ADE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97,9</w:t>
            </w:r>
          </w:p>
        </w:tc>
      </w:tr>
      <w:tr w:rsidR="00D0015E" w:rsidRPr="00627376" w:rsidTr="00B4728D">
        <w:trPr>
          <w:trHeight w:val="25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5E" w:rsidRPr="00627376" w:rsidRDefault="00D0015E" w:rsidP="00D72ADE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627376">
              <w:rPr>
                <w:rFonts w:eastAsia="Times New Roman" w:cs="Times New Roman"/>
                <w:bCs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5E" w:rsidRPr="00627376" w:rsidRDefault="00D0015E" w:rsidP="00A607D7">
            <w:pPr>
              <w:spacing w:after="200"/>
              <w:ind w:left="33"/>
              <w:jc w:val="both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МП «Управление муниципальным имуществом и земельными ресурсами»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015E" w:rsidRPr="00627376" w:rsidRDefault="00D0015E" w:rsidP="00A607D7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139,7</w:t>
            </w:r>
          </w:p>
        </w:tc>
      </w:tr>
      <w:tr w:rsidR="00D72ADE" w:rsidRPr="00627376" w:rsidTr="00B4728D">
        <w:trPr>
          <w:trHeight w:val="59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DE" w:rsidRPr="00627376" w:rsidRDefault="00D72ADE" w:rsidP="00D72ADE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627376">
              <w:rPr>
                <w:rFonts w:eastAsia="Times New Roman" w:cs="Times New Roman"/>
                <w:bCs/>
              </w:rPr>
              <w:t>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DE" w:rsidRPr="00627376" w:rsidRDefault="00D72ADE" w:rsidP="00D72ADE">
            <w:pPr>
              <w:spacing w:after="200"/>
              <w:ind w:left="33"/>
              <w:jc w:val="both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МП «Поддержка и развитие малого и среднего предпринимательства в Ермаковском районе»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2ADE" w:rsidRPr="00627376" w:rsidRDefault="00A22B46" w:rsidP="00D72ADE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119,8</w:t>
            </w:r>
          </w:p>
        </w:tc>
      </w:tr>
      <w:tr w:rsidR="00D72ADE" w:rsidRPr="00627376" w:rsidTr="00B4728D">
        <w:trPr>
          <w:trHeight w:val="27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DE" w:rsidRPr="00627376" w:rsidRDefault="00D72ADE" w:rsidP="00D72ADE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627376">
              <w:rPr>
                <w:rFonts w:eastAsia="Times New Roman" w:cs="Times New Roman"/>
                <w:bCs/>
              </w:rPr>
              <w:t>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DE" w:rsidRPr="00627376" w:rsidRDefault="00D72ADE" w:rsidP="00D72ADE">
            <w:pPr>
              <w:spacing w:after="200"/>
              <w:ind w:left="33"/>
              <w:jc w:val="both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МП «Содействие развитию местного самоуправления»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2ADE" w:rsidRPr="00627376" w:rsidRDefault="00D15A03" w:rsidP="00D72ADE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94,4</w:t>
            </w:r>
          </w:p>
        </w:tc>
      </w:tr>
      <w:tr w:rsidR="00D72ADE" w:rsidRPr="00627376" w:rsidTr="00B4728D">
        <w:trPr>
          <w:trHeight w:val="36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DE" w:rsidRPr="00627376" w:rsidRDefault="00D72ADE" w:rsidP="00D72ADE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627376">
              <w:rPr>
                <w:rFonts w:eastAsia="Times New Roman" w:cs="Times New Roman"/>
                <w:bCs/>
              </w:rPr>
              <w:t>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DE" w:rsidRPr="00627376" w:rsidRDefault="00D72ADE" w:rsidP="00D72ADE">
            <w:pPr>
              <w:spacing w:after="200"/>
              <w:ind w:left="33"/>
              <w:jc w:val="both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МП «Управление муниципальными финансами»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2ADE" w:rsidRPr="00627376" w:rsidRDefault="007432F4" w:rsidP="00D72ADE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103,8</w:t>
            </w:r>
          </w:p>
        </w:tc>
      </w:tr>
      <w:tr w:rsidR="00D72ADE" w:rsidRPr="00627376" w:rsidTr="00B4728D">
        <w:trPr>
          <w:trHeight w:val="46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DE" w:rsidRPr="00627376" w:rsidRDefault="00D72ADE" w:rsidP="00D72ADE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627376">
              <w:rPr>
                <w:rFonts w:eastAsia="Times New Roman" w:cs="Times New Roman"/>
                <w:bCs/>
              </w:rPr>
              <w:t>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DE" w:rsidRPr="00627376" w:rsidRDefault="00D72ADE" w:rsidP="00D72ADE">
            <w:pPr>
              <w:spacing w:after="200"/>
              <w:ind w:left="33"/>
              <w:jc w:val="both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МП «Развитие архивного дела в Ермаковском районе»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2ADE" w:rsidRPr="00627376" w:rsidRDefault="007B293B" w:rsidP="00D72ADE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101,0</w:t>
            </w:r>
          </w:p>
        </w:tc>
      </w:tr>
      <w:tr w:rsidR="00D72ADE" w:rsidRPr="00627376" w:rsidTr="00B4728D">
        <w:trPr>
          <w:trHeight w:val="64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DE" w:rsidRPr="00627376" w:rsidRDefault="00D72ADE" w:rsidP="00D72ADE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627376">
              <w:rPr>
                <w:rFonts w:eastAsia="Times New Roman" w:cs="Times New Roman"/>
                <w:bCs/>
              </w:rPr>
              <w:t>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DE" w:rsidRPr="00627376" w:rsidRDefault="00D72ADE" w:rsidP="00D72ADE">
            <w:pPr>
              <w:spacing w:after="200"/>
              <w:ind w:left="33"/>
              <w:jc w:val="both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 xml:space="preserve">МП «Обеспечение </w:t>
            </w:r>
            <w:proofErr w:type="gramStart"/>
            <w:r w:rsidRPr="00627376">
              <w:rPr>
                <w:rFonts w:eastAsia="Calibri" w:cs="Times New Roman"/>
                <w:lang w:eastAsia="en-US"/>
              </w:rPr>
              <w:t>безопасности жизнедеятельности населения территории Ермаковского района</w:t>
            </w:r>
            <w:proofErr w:type="gramEnd"/>
            <w:r w:rsidRPr="00627376">
              <w:rPr>
                <w:rFonts w:eastAsia="Calibri" w:cs="Times New Roman"/>
                <w:lang w:eastAsia="en-US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2ADE" w:rsidRPr="00627376" w:rsidRDefault="00D0015E" w:rsidP="00D72ADE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100,0</w:t>
            </w:r>
          </w:p>
        </w:tc>
      </w:tr>
      <w:tr w:rsidR="00D72ADE" w:rsidRPr="00627376" w:rsidTr="00B4728D">
        <w:trPr>
          <w:trHeight w:val="10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DE" w:rsidRPr="00627376" w:rsidRDefault="00D72ADE" w:rsidP="00D72ADE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627376">
              <w:rPr>
                <w:rFonts w:eastAsia="Times New Roman" w:cs="Times New Roman"/>
                <w:bCs/>
              </w:rPr>
              <w:t>9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DE" w:rsidRPr="00627376" w:rsidRDefault="00D72ADE" w:rsidP="00D72ADE">
            <w:pPr>
              <w:spacing w:after="200"/>
              <w:ind w:left="33"/>
              <w:jc w:val="both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МП «Реформирование и модернизация жилищно-коммунального хозяйства и повышение энергетической эффективности Ермаковского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2ADE" w:rsidRPr="00627376" w:rsidRDefault="00864D84" w:rsidP="00D72ADE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99,7</w:t>
            </w:r>
          </w:p>
        </w:tc>
      </w:tr>
      <w:tr w:rsidR="00D72ADE" w:rsidRPr="00627376" w:rsidTr="00B4728D">
        <w:trPr>
          <w:trHeight w:val="4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DE" w:rsidRPr="00627376" w:rsidRDefault="00D72ADE" w:rsidP="00D72ADE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627376">
              <w:rPr>
                <w:rFonts w:eastAsia="Times New Roman" w:cs="Times New Roman"/>
                <w:bCs/>
              </w:rPr>
              <w:t>10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DE" w:rsidRPr="00627376" w:rsidRDefault="00D72ADE" w:rsidP="00D72ADE">
            <w:pPr>
              <w:spacing w:after="200"/>
              <w:ind w:left="33"/>
              <w:jc w:val="both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 xml:space="preserve">МП «Молодежь Ермаковского района в XXI веке»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2ADE" w:rsidRPr="00627376" w:rsidRDefault="00BD32D3" w:rsidP="00D72ADE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99,3</w:t>
            </w:r>
          </w:p>
        </w:tc>
      </w:tr>
      <w:tr w:rsidR="00D72ADE" w:rsidRPr="00627376" w:rsidTr="00B4728D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DE" w:rsidRPr="00627376" w:rsidRDefault="00D72ADE" w:rsidP="00D72ADE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627376">
              <w:rPr>
                <w:rFonts w:eastAsia="Times New Roman" w:cs="Times New Roman"/>
                <w:bCs/>
              </w:rPr>
              <w:t>11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DE" w:rsidRPr="00627376" w:rsidRDefault="00D72ADE" w:rsidP="00CB235E">
            <w:pPr>
              <w:spacing w:after="200"/>
              <w:ind w:left="33"/>
              <w:jc w:val="both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МП «Развитие физической культуры</w:t>
            </w:r>
            <w:r w:rsidR="00CB235E" w:rsidRPr="00627376">
              <w:rPr>
                <w:rFonts w:eastAsia="Calibri" w:cs="Times New Roman"/>
                <w:lang w:eastAsia="en-US"/>
              </w:rPr>
              <w:t xml:space="preserve"> и спорта в Ермаковском районе</w:t>
            </w:r>
            <w:r w:rsidRPr="00627376">
              <w:rPr>
                <w:rFonts w:eastAsia="Calibri" w:cs="Times New Roman"/>
                <w:lang w:eastAsia="en-US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2ADE" w:rsidRPr="00627376" w:rsidRDefault="00823B60" w:rsidP="00D72ADE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99,8</w:t>
            </w:r>
          </w:p>
        </w:tc>
      </w:tr>
      <w:tr w:rsidR="00D72ADE" w:rsidRPr="00627376" w:rsidTr="00B4728D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DE" w:rsidRPr="00627376" w:rsidRDefault="00D72ADE" w:rsidP="00D72ADE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627376">
              <w:rPr>
                <w:rFonts w:eastAsia="Times New Roman" w:cs="Times New Roman"/>
                <w:bCs/>
              </w:rPr>
              <w:t>12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DE" w:rsidRPr="00627376" w:rsidRDefault="00D72ADE" w:rsidP="00D72ADE">
            <w:pPr>
              <w:spacing w:after="200"/>
              <w:ind w:left="33"/>
              <w:jc w:val="both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МП «Развитие электронного муниципалитета в Ермаковском районе»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2ADE" w:rsidRPr="00627376" w:rsidRDefault="005F6240" w:rsidP="00D60AD6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100,0</w:t>
            </w:r>
          </w:p>
        </w:tc>
      </w:tr>
      <w:tr w:rsidR="00D72ADE" w:rsidRPr="00627376" w:rsidTr="00B472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"/>
        </w:trPr>
        <w:tc>
          <w:tcPr>
            <w:tcW w:w="568" w:type="dxa"/>
            <w:shd w:val="clear" w:color="auto" w:fill="auto"/>
          </w:tcPr>
          <w:p w:rsidR="00D72ADE" w:rsidRPr="00627376" w:rsidRDefault="00D72ADE" w:rsidP="00D72ADE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627376">
              <w:rPr>
                <w:rFonts w:eastAsia="Times New Roman" w:cs="Times New Roman"/>
                <w:bCs/>
              </w:rPr>
              <w:lastRenderedPageBreak/>
              <w:t>13</w:t>
            </w:r>
          </w:p>
        </w:tc>
        <w:tc>
          <w:tcPr>
            <w:tcW w:w="7087" w:type="dxa"/>
            <w:shd w:val="clear" w:color="auto" w:fill="auto"/>
          </w:tcPr>
          <w:p w:rsidR="00D72ADE" w:rsidRPr="00627376" w:rsidRDefault="00D72ADE" w:rsidP="00D72ADE">
            <w:pPr>
              <w:spacing w:after="200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МП «Развитие транспортной системы Ермаковского района»</w:t>
            </w:r>
          </w:p>
        </w:tc>
        <w:tc>
          <w:tcPr>
            <w:tcW w:w="1985" w:type="dxa"/>
            <w:shd w:val="clear" w:color="000000" w:fill="FFFFFF"/>
          </w:tcPr>
          <w:p w:rsidR="00D72ADE" w:rsidRPr="00627376" w:rsidRDefault="00D043CD" w:rsidP="00D72ADE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99,5</w:t>
            </w:r>
          </w:p>
        </w:tc>
      </w:tr>
      <w:tr w:rsidR="00D72ADE" w:rsidRPr="00627376" w:rsidTr="00B472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"/>
        </w:trPr>
        <w:tc>
          <w:tcPr>
            <w:tcW w:w="568" w:type="dxa"/>
            <w:shd w:val="clear" w:color="auto" w:fill="auto"/>
          </w:tcPr>
          <w:p w:rsidR="00D72ADE" w:rsidRPr="00627376" w:rsidRDefault="00D72ADE" w:rsidP="00D72ADE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627376">
              <w:rPr>
                <w:rFonts w:eastAsia="Times New Roman" w:cs="Times New Roman"/>
                <w:bCs/>
              </w:rPr>
              <w:t>14</w:t>
            </w:r>
          </w:p>
        </w:tc>
        <w:tc>
          <w:tcPr>
            <w:tcW w:w="7087" w:type="dxa"/>
            <w:shd w:val="clear" w:color="auto" w:fill="auto"/>
          </w:tcPr>
          <w:p w:rsidR="00D72ADE" w:rsidRPr="00627376" w:rsidRDefault="00D72ADE" w:rsidP="00D72ADE">
            <w:pPr>
              <w:spacing w:after="200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МП «Развитие сельского хозяйства и регулирования  рынков сельскохозяйственной продукции, сырья и продовольствия в Ермаковском районе»</w:t>
            </w:r>
            <w:r w:rsidRPr="00627376">
              <w:rPr>
                <w:rFonts w:eastAsia="Calibri" w:cs="Times New Roman"/>
                <w:lang w:eastAsia="en-US"/>
              </w:rPr>
              <w:tab/>
            </w:r>
          </w:p>
        </w:tc>
        <w:tc>
          <w:tcPr>
            <w:tcW w:w="1985" w:type="dxa"/>
            <w:shd w:val="clear" w:color="000000" w:fill="FFFFFF"/>
          </w:tcPr>
          <w:p w:rsidR="00D72ADE" w:rsidRPr="00627376" w:rsidRDefault="008A29B7" w:rsidP="00D72ADE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108,0</w:t>
            </w:r>
          </w:p>
        </w:tc>
      </w:tr>
      <w:tr w:rsidR="00A43132" w:rsidRPr="00627376" w:rsidTr="00B472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"/>
        </w:trPr>
        <w:tc>
          <w:tcPr>
            <w:tcW w:w="568" w:type="dxa"/>
            <w:shd w:val="clear" w:color="auto" w:fill="auto"/>
          </w:tcPr>
          <w:p w:rsidR="00A43132" w:rsidRPr="00627376" w:rsidRDefault="00A43132" w:rsidP="00D72ADE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627376">
              <w:rPr>
                <w:rFonts w:eastAsia="Times New Roman" w:cs="Times New Roman"/>
                <w:bCs/>
              </w:rPr>
              <w:t>15</w:t>
            </w:r>
          </w:p>
        </w:tc>
        <w:tc>
          <w:tcPr>
            <w:tcW w:w="7087" w:type="dxa"/>
            <w:shd w:val="clear" w:color="auto" w:fill="auto"/>
          </w:tcPr>
          <w:p w:rsidR="00A43132" w:rsidRPr="00627376" w:rsidRDefault="00A43132" w:rsidP="00D72ADE">
            <w:pPr>
              <w:spacing w:after="200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 xml:space="preserve">МП </w:t>
            </w:r>
            <w:r w:rsidR="003A3210" w:rsidRPr="00627376">
              <w:rPr>
                <w:rFonts w:eastAsia="Calibri" w:cs="Times New Roman"/>
                <w:lang w:eastAsia="en-US"/>
              </w:rPr>
              <w:t>«</w:t>
            </w:r>
            <w:r w:rsidRPr="00627376">
              <w:rPr>
                <w:rFonts w:eastAsia="Calibri" w:cs="Times New Roman"/>
                <w:lang w:eastAsia="en-US"/>
              </w:rPr>
              <w:t>Обращение с твердыми бытовыми отходами на территории</w:t>
            </w:r>
            <w:r w:rsidR="003A3210" w:rsidRPr="00627376">
              <w:rPr>
                <w:rFonts w:eastAsia="Calibri" w:cs="Times New Roman"/>
                <w:lang w:eastAsia="en-US"/>
              </w:rPr>
              <w:t>»</w:t>
            </w:r>
            <w:r w:rsidRPr="00627376">
              <w:rPr>
                <w:rFonts w:eastAsia="Calibri" w:cs="Times New Roman"/>
                <w:lang w:eastAsia="en-US"/>
              </w:rPr>
              <w:t xml:space="preserve"> Ермаковского района»</w:t>
            </w:r>
          </w:p>
        </w:tc>
        <w:tc>
          <w:tcPr>
            <w:tcW w:w="1985" w:type="dxa"/>
            <w:shd w:val="clear" w:color="000000" w:fill="FFFFFF"/>
          </w:tcPr>
          <w:p w:rsidR="00A43132" w:rsidRPr="00627376" w:rsidRDefault="009D781F" w:rsidP="00D72ADE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83,1</w:t>
            </w:r>
          </w:p>
        </w:tc>
      </w:tr>
      <w:tr w:rsidR="00F86947" w:rsidRPr="00627376" w:rsidTr="00B472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"/>
        </w:trPr>
        <w:tc>
          <w:tcPr>
            <w:tcW w:w="568" w:type="dxa"/>
            <w:shd w:val="clear" w:color="auto" w:fill="auto"/>
          </w:tcPr>
          <w:p w:rsidR="00F86947" w:rsidRPr="00627376" w:rsidRDefault="00F86947" w:rsidP="00D72ADE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627376">
              <w:rPr>
                <w:rFonts w:eastAsia="Times New Roman" w:cs="Times New Roman"/>
                <w:bCs/>
              </w:rPr>
              <w:t>16</w:t>
            </w:r>
          </w:p>
        </w:tc>
        <w:tc>
          <w:tcPr>
            <w:tcW w:w="7087" w:type="dxa"/>
            <w:shd w:val="clear" w:color="auto" w:fill="auto"/>
          </w:tcPr>
          <w:p w:rsidR="00F86947" w:rsidRPr="00627376" w:rsidRDefault="00F86947" w:rsidP="00D72ADE">
            <w:pPr>
              <w:spacing w:after="200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МП «</w:t>
            </w:r>
            <w:r w:rsidR="000C56A1" w:rsidRPr="00627376">
              <w:rPr>
                <w:rFonts w:eastAsia="Calibri" w:cs="Times New Roman"/>
                <w:lang w:eastAsia="en-US"/>
              </w:rPr>
              <w:t>Профилактика преступлений и иных правонарушений на территории муниципального образования Ермаковский район»</w:t>
            </w:r>
          </w:p>
        </w:tc>
        <w:tc>
          <w:tcPr>
            <w:tcW w:w="1985" w:type="dxa"/>
            <w:shd w:val="clear" w:color="000000" w:fill="FFFFFF"/>
          </w:tcPr>
          <w:p w:rsidR="00F86947" w:rsidRPr="00627376" w:rsidRDefault="00D0015E" w:rsidP="00D72ADE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100,0</w:t>
            </w:r>
          </w:p>
        </w:tc>
      </w:tr>
      <w:tr w:rsidR="00D0015E" w:rsidRPr="00627376" w:rsidTr="00B472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"/>
        </w:trPr>
        <w:tc>
          <w:tcPr>
            <w:tcW w:w="568" w:type="dxa"/>
            <w:shd w:val="clear" w:color="auto" w:fill="auto"/>
          </w:tcPr>
          <w:p w:rsidR="00D0015E" w:rsidRPr="00627376" w:rsidRDefault="00D0015E" w:rsidP="00D72ADE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627376">
              <w:rPr>
                <w:rFonts w:eastAsia="Times New Roman" w:cs="Times New Roman"/>
                <w:bCs/>
              </w:rPr>
              <w:t>17</w:t>
            </w:r>
          </w:p>
        </w:tc>
        <w:tc>
          <w:tcPr>
            <w:tcW w:w="7087" w:type="dxa"/>
            <w:shd w:val="clear" w:color="auto" w:fill="auto"/>
          </w:tcPr>
          <w:p w:rsidR="00D0015E" w:rsidRPr="00627376" w:rsidRDefault="00D0015E" w:rsidP="00A607D7">
            <w:pPr>
              <w:spacing w:after="200"/>
              <w:ind w:left="33"/>
              <w:jc w:val="both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МП «Создание условий для строительства социально значимых объектов, а также обеспечения доступным и комфортным жильем граждан Ермаковского района Красноярского края»</w:t>
            </w:r>
          </w:p>
        </w:tc>
        <w:tc>
          <w:tcPr>
            <w:tcW w:w="1985" w:type="dxa"/>
            <w:shd w:val="clear" w:color="000000" w:fill="FFFFFF"/>
          </w:tcPr>
          <w:p w:rsidR="00D0015E" w:rsidRPr="00627376" w:rsidRDefault="00D0015E" w:rsidP="00A607D7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97,6</w:t>
            </w:r>
          </w:p>
        </w:tc>
      </w:tr>
    </w:tbl>
    <w:p w:rsidR="00D72ADE" w:rsidRPr="00627376" w:rsidRDefault="00D72ADE" w:rsidP="00D72ADE">
      <w:pPr>
        <w:spacing w:line="360" w:lineRule="atLeast"/>
        <w:jc w:val="both"/>
        <w:rPr>
          <w:rFonts w:eastAsia="Calibri" w:cs="Times New Roman"/>
          <w:sz w:val="28"/>
          <w:szCs w:val="28"/>
        </w:rPr>
      </w:pPr>
    </w:p>
    <w:p w:rsidR="00D72ADE" w:rsidRPr="00627376" w:rsidRDefault="00D72ADE" w:rsidP="005F6240">
      <w:pPr>
        <w:spacing w:line="360" w:lineRule="atLeast"/>
        <w:jc w:val="center"/>
        <w:rPr>
          <w:rFonts w:eastAsia="Calibri" w:cs="Times New Roman"/>
          <w:b/>
          <w:sz w:val="28"/>
          <w:szCs w:val="28"/>
          <w:lang w:eastAsia="en-US"/>
        </w:rPr>
      </w:pPr>
      <w:r w:rsidRPr="00627376">
        <w:rPr>
          <w:rFonts w:eastAsia="Calibri" w:cs="Times New Roman"/>
          <w:b/>
          <w:sz w:val="28"/>
          <w:szCs w:val="28"/>
        </w:rPr>
        <w:t xml:space="preserve">Перечень муниципальных программ, реализованных  </w:t>
      </w:r>
      <w:r w:rsidR="00A3718B" w:rsidRPr="00627376">
        <w:rPr>
          <w:rFonts w:eastAsia="Calibri" w:cs="Times New Roman"/>
          <w:b/>
          <w:sz w:val="28"/>
          <w:szCs w:val="28"/>
        </w:rPr>
        <w:t>с более низкой</w:t>
      </w:r>
      <w:r w:rsidRPr="00627376">
        <w:rPr>
          <w:rFonts w:eastAsia="Calibri" w:cs="Times New Roman"/>
          <w:b/>
          <w:sz w:val="28"/>
          <w:szCs w:val="28"/>
        </w:rPr>
        <w:t xml:space="preserve"> эффективностью </w:t>
      </w:r>
      <w:r w:rsidRPr="00627376">
        <w:rPr>
          <w:rFonts w:eastAsia="Calibri" w:cs="Times New Roman"/>
          <w:b/>
          <w:sz w:val="28"/>
          <w:szCs w:val="28"/>
          <w:lang w:eastAsia="en-US"/>
        </w:rPr>
        <w:t xml:space="preserve"> по   сравнению </w:t>
      </w:r>
      <w:proofErr w:type="gramStart"/>
      <w:r w:rsidRPr="00627376">
        <w:rPr>
          <w:rFonts w:eastAsia="Calibri" w:cs="Times New Roman"/>
          <w:b/>
          <w:sz w:val="28"/>
          <w:szCs w:val="28"/>
          <w:lang w:eastAsia="en-US"/>
        </w:rPr>
        <w:t>с</w:t>
      </w:r>
      <w:proofErr w:type="gramEnd"/>
      <w:r w:rsidRPr="00627376">
        <w:rPr>
          <w:rFonts w:eastAsia="Calibri" w:cs="Times New Roman"/>
          <w:b/>
          <w:sz w:val="28"/>
          <w:szCs w:val="28"/>
          <w:lang w:eastAsia="en-US"/>
        </w:rPr>
        <w:t xml:space="preserve"> запланированной</w:t>
      </w:r>
    </w:p>
    <w:p w:rsidR="00D72ADE" w:rsidRPr="00627376" w:rsidRDefault="00D72ADE" w:rsidP="00D72ADE">
      <w:pPr>
        <w:spacing w:line="360" w:lineRule="atLeast"/>
        <w:jc w:val="both"/>
        <w:rPr>
          <w:rFonts w:eastAsia="Calibri" w:cs="Times New Roman"/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7087"/>
        <w:gridCol w:w="1985"/>
      </w:tblGrid>
      <w:tr w:rsidR="00D72ADE" w:rsidRPr="00627376" w:rsidTr="00B4728D">
        <w:trPr>
          <w:trHeight w:val="40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DE" w:rsidRPr="00627376" w:rsidRDefault="00D72ADE" w:rsidP="00D72ADE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627376">
              <w:rPr>
                <w:rFonts w:eastAsia="Times New Roman" w:cs="Times New Roman"/>
                <w:bCs/>
              </w:rPr>
              <w:t>№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DE" w:rsidRPr="00627376" w:rsidRDefault="00D72ADE" w:rsidP="00D72ADE">
            <w:pPr>
              <w:ind w:left="-142"/>
              <w:jc w:val="center"/>
              <w:rPr>
                <w:rFonts w:eastAsia="Times New Roman" w:cs="Times New Roman"/>
                <w:bCs/>
              </w:rPr>
            </w:pPr>
          </w:p>
          <w:p w:rsidR="00D72ADE" w:rsidRPr="00627376" w:rsidRDefault="00D72ADE" w:rsidP="00D72ADE">
            <w:pPr>
              <w:ind w:left="-142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  <w:bCs/>
              </w:rPr>
              <w:t>Наименование муниципальных программ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2ADE" w:rsidRPr="00627376" w:rsidRDefault="00D72ADE" w:rsidP="00D72ADE">
            <w:pPr>
              <w:ind w:left="-142"/>
              <w:jc w:val="center"/>
              <w:rPr>
                <w:rFonts w:eastAsia="Times New Roman" w:cs="Times New Roman"/>
                <w:lang w:val="en-US"/>
              </w:rPr>
            </w:pPr>
            <w:r w:rsidRPr="00627376">
              <w:rPr>
                <w:rFonts w:eastAsia="Times New Roman" w:cs="Times New Roman"/>
                <w:bCs/>
              </w:rPr>
              <w:t>Эффективность муниципальной программы Э</w:t>
            </w:r>
            <w:proofErr w:type="gramStart"/>
            <w:r w:rsidRPr="00627376">
              <w:rPr>
                <w:rFonts w:eastAsia="Times New Roman" w:cs="Times New Roman"/>
                <w:bCs/>
                <w:lang w:val="en-US"/>
              </w:rPr>
              <w:t>j</w:t>
            </w:r>
            <w:proofErr w:type="gramEnd"/>
          </w:p>
        </w:tc>
      </w:tr>
      <w:tr w:rsidR="00D0015E" w:rsidRPr="00627376" w:rsidTr="00B4728D">
        <w:trPr>
          <w:trHeight w:val="8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5E" w:rsidRPr="00627376" w:rsidRDefault="00D0015E" w:rsidP="00D72ADE">
            <w:pPr>
              <w:ind w:left="-142"/>
              <w:jc w:val="center"/>
              <w:rPr>
                <w:rFonts w:eastAsia="Times New Roman" w:cs="Times New Roman"/>
                <w:bCs/>
              </w:rPr>
            </w:pPr>
            <w:r w:rsidRPr="00627376">
              <w:rPr>
                <w:rFonts w:eastAsia="Times New Roman" w:cs="Times New Roman"/>
                <w:bCs/>
              </w:rPr>
              <w:t>18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15E" w:rsidRPr="00627376" w:rsidRDefault="00D0015E" w:rsidP="00A607D7">
            <w:pPr>
              <w:spacing w:after="200"/>
              <w:jc w:val="both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МП «Защита прав потребителей в Ермаковском районе на 2022-2023 годы»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015E" w:rsidRPr="00627376" w:rsidRDefault="00D0015E" w:rsidP="00A607D7">
            <w:pPr>
              <w:spacing w:after="200"/>
              <w:ind w:left="-142"/>
              <w:jc w:val="center"/>
              <w:rPr>
                <w:rFonts w:eastAsia="Calibri" w:cs="Times New Roman"/>
                <w:lang w:eastAsia="en-US"/>
              </w:rPr>
            </w:pPr>
            <w:r w:rsidRPr="00627376">
              <w:rPr>
                <w:rFonts w:eastAsia="Calibri" w:cs="Times New Roman"/>
                <w:lang w:eastAsia="en-US"/>
              </w:rPr>
              <w:t>85,5</w:t>
            </w:r>
          </w:p>
        </w:tc>
      </w:tr>
    </w:tbl>
    <w:p w:rsidR="008C0BD7" w:rsidRPr="00627376" w:rsidRDefault="008C0BD7" w:rsidP="000C3AA6">
      <w:pPr>
        <w:widowControl w:val="0"/>
        <w:suppressAutoHyphens/>
        <w:autoSpaceDN w:val="0"/>
        <w:ind w:right="283"/>
        <w:jc w:val="center"/>
        <w:rPr>
          <w:rFonts w:eastAsia="Lucida Sans Unicode" w:cs="Times New Roman"/>
          <w:b/>
          <w:kern w:val="3"/>
          <w:sz w:val="28"/>
          <w:szCs w:val="28"/>
          <w:lang w:eastAsia="zh-CN" w:bidi="hi-IN"/>
        </w:rPr>
      </w:pPr>
    </w:p>
    <w:p w:rsidR="00AE4995" w:rsidRPr="00627376" w:rsidRDefault="00AE4995" w:rsidP="000C3AA6">
      <w:pPr>
        <w:widowControl w:val="0"/>
        <w:suppressAutoHyphens/>
        <w:autoSpaceDN w:val="0"/>
        <w:ind w:right="283"/>
        <w:jc w:val="center"/>
        <w:rPr>
          <w:rFonts w:eastAsia="Lucida Sans Unicode" w:cs="Times New Roman"/>
          <w:b/>
          <w:kern w:val="3"/>
          <w:sz w:val="28"/>
          <w:szCs w:val="28"/>
          <w:lang w:eastAsia="zh-CN" w:bidi="hi-IN"/>
        </w:rPr>
      </w:pPr>
      <w:r w:rsidRPr="00627376">
        <w:rPr>
          <w:rFonts w:eastAsia="Lucida Sans Unicode" w:cs="Times New Roman"/>
          <w:b/>
          <w:kern w:val="3"/>
          <w:sz w:val="28"/>
          <w:szCs w:val="28"/>
          <w:lang w:eastAsia="zh-CN" w:bidi="hi-IN"/>
        </w:rPr>
        <w:t xml:space="preserve">Показатели эффективности  муниципальных программ </w:t>
      </w:r>
      <w:r w:rsidRPr="00627376">
        <w:rPr>
          <w:rFonts w:eastAsia="Lucida Sans Unicode" w:cs="Times New Roman"/>
          <w:b/>
          <w:bCs/>
          <w:kern w:val="3"/>
          <w:sz w:val="28"/>
          <w:szCs w:val="28"/>
          <w:lang w:eastAsia="zh-CN" w:bidi="hi-IN"/>
        </w:rPr>
        <w:t xml:space="preserve"> Ермаковск</w:t>
      </w:r>
      <w:r w:rsidR="004374E0" w:rsidRPr="00627376">
        <w:rPr>
          <w:rFonts w:eastAsia="Lucida Sans Unicode" w:cs="Times New Roman"/>
          <w:b/>
          <w:bCs/>
          <w:kern w:val="3"/>
          <w:sz w:val="28"/>
          <w:szCs w:val="28"/>
          <w:lang w:eastAsia="zh-CN" w:bidi="hi-IN"/>
        </w:rPr>
        <w:t xml:space="preserve">ого </w:t>
      </w:r>
      <w:r w:rsidRPr="00627376">
        <w:rPr>
          <w:rFonts w:eastAsia="Lucida Sans Unicode" w:cs="Times New Roman"/>
          <w:b/>
          <w:bCs/>
          <w:kern w:val="3"/>
          <w:sz w:val="28"/>
          <w:szCs w:val="28"/>
          <w:lang w:eastAsia="zh-CN" w:bidi="hi-IN"/>
        </w:rPr>
        <w:t>район</w:t>
      </w:r>
      <w:r w:rsidR="004374E0" w:rsidRPr="00627376">
        <w:rPr>
          <w:rFonts w:eastAsia="Lucida Sans Unicode" w:cs="Times New Roman"/>
          <w:b/>
          <w:bCs/>
          <w:kern w:val="3"/>
          <w:sz w:val="28"/>
          <w:szCs w:val="28"/>
          <w:lang w:eastAsia="zh-CN" w:bidi="hi-IN"/>
        </w:rPr>
        <w:t xml:space="preserve">а </w:t>
      </w:r>
      <w:r w:rsidRPr="00627376">
        <w:rPr>
          <w:rFonts w:eastAsia="Lucida Sans Unicode" w:cs="Times New Roman"/>
          <w:b/>
          <w:bCs/>
          <w:kern w:val="3"/>
          <w:sz w:val="28"/>
          <w:szCs w:val="28"/>
          <w:lang w:eastAsia="zh-CN" w:bidi="hi-IN"/>
        </w:rPr>
        <w:t xml:space="preserve"> Красноярского края  за 20</w:t>
      </w:r>
      <w:r w:rsidR="00622B8B" w:rsidRPr="00627376">
        <w:rPr>
          <w:rFonts w:eastAsia="Lucida Sans Unicode" w:cs="Times New Roman"/>
          <w:b/>
          <w:bCs/>
          <w:kern w:val="3"/>
          <w:sz w:val="28"/>
          <w:szCs w:val="28"/>
          <w:lang w:eastAsia="zh-CN" w:bidi="hi-IN"/>
        </w:rPr>
        <w:t>2</w:t>
      </w:r>
      <w:r w:rsidR="00D75374" w:rsidRPr="00627376">
        <w:rPr>
          <w:rFonts w:eastAsia="Lucida Sans Unicode" w:cs="Times New Roman"/>
          <w:b/>
          <w:bCs/>
          <w:kern w:val="3"/>
          <w:sz w:val="28"/>
          <w:szCs w:val="28"/>
          <w:lang w:eastAsia="zh-CN" w:bidi="hi-IN"/>
        </w:rPr>
        <w:t>3</w:t>
      </w:r>
      <w:r w:rsidRPr="00627376">
        <w:rPr>
          <w:rFonts w:eastAsia="Lucida Sans Unicode" w:cs="Times New Roman"/>
          <w:b/>
          <w:bCs/>
          <w:kern w:val="3"/>
          <w:sz w:val="28"/>
          <w:szCs w:val="28"/>
          <w:lang w:eastAsia="zh-CN" w:bidi="hi-IN"/>
        </w:rPr>
        <w:t xml:space="preserve"> г.</w:t>
      </w:r>
    </w:p>
    <w:p w:rsidR="00AE4995" w:rsidRPr="00627376" w:rsidRDefault="00AE4995" w:rsidP="00AE4995">
      <w:pPr>
        <w:widowControl w:val="0"/>
        <w:suppressAutoHyphens/>
        <w:autoSpaceDN w:val="0"/>
        <w:rPr>
          <w:rFonts w:eastAsia="Lucida Sans Unicode" w:cs="Times New Roman"/>
          <w:kern w:val="3"/>
          <w:sz w:val="28"/>
          <w:szCs w:val="28"/>
          <w:lang w:eastAsia="zh-CN" w:bidi="hi-IN"/>
        </w:rPr>
      </w:pPr>
    </w:p>
    <w:p w:rsidR="000C3AA6" w:rsidRPr="00627376" w:rsidRDefault="000C3AA6" w:rsidP="000C3AA6">
      <w:pPr>
        <w:widowControl w:val="0"/>
        <w:suppressAutoHyphens/>
        <w:autoSpaceDN w:val="0"/>
        <w:rPr>
          <w:rFonts w:eastAsia="Lucida Sans Unicode" w:cs="Times New Roman"/>
          <w:kern w:val="3"/>
          <w:sz w:val="20"/>
          <w:szCs w:val="20"/>
          <w:lang w:eastAsia="zh-CN" w:bidi="hi-IN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01"/>
        <w:gridCol w:w="562"/>
        <w:gridCol w:w="142"/>
        <w:gridCol w:w="850"/>
        <w:gridCol w:w="992"/>
        <w:gridCol w:w="993"/>
      </w:tblGrid>
      <w:tr w:rsidR="000C3AA6" w:rsidRPr="00627376" w:rsidTr="00C050B9">
        <w:tc>
          <w:tcPr>
            <w:tcW w:w="6101" w:type="dxa"/>
            <w:vMerge w:val="restart"/>
          </w:tcPr>
          <w:p w:rsidR="000C3AA6" w:rsidRPr="00627376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27376">
              <w:rPr>
                <w:rFonts w:eastAsia="Times New Roman" w:cs="Times New Roman"/>
                <w:color w:val="000000"/>
                <w:sz w:val="20"/>
                <w:szCs w:val="20"/>
              </w:rPr>
              <w:t>Ожидаемый результат</w:t>
            </w:r>
          </w:p>
        </w:tc>
        <w:tc>
          <w:tcPr>
            <w:tcW w:w="704" w:type="dxa"/>
            <w:gridSpan w:val="2"/>
            <w:vMerge w:val="restart"/>
          </w:tcPr>
          <w:p w:rsidR="000C3AA6" w:rsidRPr="00627376" w:rsidRDefault="000C3AA6" w:rsidP="000C3AA6">
            <w:pPr>
              <w:autoSpaceDE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27376">
              <w:rPr>
                <w:rFonts w:eastAsia="Times New Roman" w:cs="Times New Roman"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835" w:type="dxa"/>
            <w:gridSpan w:val="3"/>
          </w:tcPr>
          <w:p w:rsidR="000C3AA6" w:rsidRPr="00627376" w:rsidRDefault="00150663" w:rsidP="00D75374">
            <w:pPr>
              <w:autoSpaceDE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2737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                           </w:t>
            </w:r>
            <w:r w:rsidR="00C602A1" w:rsidRPr="00627376">
              <w:rPr>
                <w:rFonts w:eastAsia="Times New Roman" w:cs="Times New Roman"/>
                <w:color w:val="000000"/>
                <w:sz w:val="20"/>
                <w:szCs w:val="20"/>
              </w:rPr>
              <w:t>202</w:t>
            </w:r>
            <w:r w:rsidR="00D75374" w:rsidRPr="00627376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  <w:r w:rsidR="000C3AA6" w:rsidRPr="0062737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0C3AA6" w:rsidRPr="00627376" w:rsidTr="00C050B9">
        <w:tc>
          <w:tcPr>
            <w:tcW w:w="6101" w:type="dxa"/>
            <w:vMerge/>
          </w:tcPr>
          <w:p w:rsidR="000C3AA6" w:rsidRPr="00627376" w:rsidRDefault="000C3AA6" w:rsidP="000C3AA6">
            <w:pPr>
              <w:autoSpaceDE w:val="0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vMerge/>
          </w:tcPr>
          <w:p w:rsidR="000C3AA6" w:rsidRPr="00627376" w:rsidRDefault="000C3AA6" w:rsidP="000C3AA6">
            <w:pPr>
              <w:autoSpaceDE w:val="0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C3AA6" w:rsidRPr="00627376" w:rsidRDefault="000C3AA6" w:rsidP="000C3AA6">
            <w:pPr>
              <w:autoSpaceDE w:val="0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27376">
              <w:rPr>
                <w:rFonts w:eastAsia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992" w:type="dxa"/>
          </w:tcPr>
          <w:p w:rsidR="000C3AA6" w:rsidRPr="00627376" w:rsidRDefault="000C3AA6" w:rsidP="000C3AA6">
            <w:pPr>
              <w:autoSpaceDE w:val="0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2737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факт </w:t>
            </w:r>
          </w:p>
        </w:tc>
        <w:tc>
          <w:tcPr>
            <w:tcW w:w="993" w:type="dxa"/>
          </w:tcPr>
          <w:p w:rsidR="000C3AA6" w:rsidRPr="00627376" w:rsidRDefault="000C3AA6" w:rsidP="000C3AA6">
            <w:pPr>
              <w:autoSpaceDE w:val="0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27376">
              <w:rPr>
                <w:rFonts w:eastAsia="Times New Roman" w:cs="Times New Roman"/>
                <w:color w:val="000000"/>
                <w:sz w:val="20"/>
                <w:szCs w:val="20"/>
              </w:rPr>
              <w:t>% выполнения</w:t>
            </w:r>
          </w:p>
        </w:tc>
      </w:tr>
      <w:tr w:rsidR="000C3AA6" w:rsidRPr="00627376" w:rsidTr="00C050B9">
        <w:tc>
          <w:tcPr>
            <w:tcW w:w="6101" w:type="dxa"/>
          </w:tcPr>
          <w:p w:rsidR="000C3AA6" w:rsidRPr="00627376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704" w:type="dxa"/>
            <w:gridSpan w:val="2"/>
          </w:tcPr>
          <w:p w:rsidR="000C3AA6" w:rsidRPr="00627376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C3AA6" w:rsidRPr="00627376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992" w:type="dxa"/>
          </w:tcPr>
          <w:p w:rsidR="000C3AA6" w:rsidRPr="00627376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993" w:type="dxa"/>
          </w:tcPr>
          <w:p w:rsidR="000C3AA6" w:rsidRPr="00627376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4</w:t>
            </w:r>
          </w:p>
        </w:tc>
      </w:tr>
      <w:tr w:rsidR="000C3AA6" w:rsidRPr="00627376" w:rsidTr="00C050B9">
        <w:tc>
          <w:tcPr>
            <w:tcW w:w="9640" w:type="dxa"/>
            <w:gridSpan w:val="6"/>
          </w:tcPr>
          <w:p w:rsidR="000C3AA6" w:rsidRPr="00627376" w:rsidRDefault="000C3AA6" w:rsidP="004A4770">
            <w:pPr>
              <w:autoSpaceDE w:val="0"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627376">
              <w:rPr>
                <w:rFonts w:eastAsia="Times New Roman" w:cs="Times New Roman"/>
                <w:b/>
                <w:color w:val="000000"/>
              </w:rPr>
              <w:t>1.МП «Создание условий для строительства социально значимых объектов, а также обеспечения доступным и комфортным жильем граждан Ермаковского района Красноярского края»</w:t>
            </w:r>
          </w:p>
        </w:tc>
      </w:tr>
      <w:tr w:rsidR="000C3AA6" w:rsidRPr="00627376" w:rsidTr="009450F9">
        <w:tc>
          <w:tcPr>
            <w:tcW w:w="6101" w:type="dxa"/>
          </w:tcPr>
          <w:p w:rsidR="000C3AA6" w:rsidRPr="00627376" w:rsidRDefault="000C3AA6" w:rsidP="000C3AA6">
            <w:pPr>
              <w:autoSpaceDE w:val="0"/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Строительство жилья и приобретение жилых помещений для обеспечения жильем различных категорий граждан в рамках действующих жилищных программ</w:t>
            </w:r>
          </w:p>
        </w:tc>
        <w:tc>
          <w:tcPr>
            <w:tcW w:w="704" w:type="dxa"/>
            <w:gridSpan w:val="2"/>
          </w:tcPr>
          <w:p w:rsidR="000C3AA6" w:rsidRPr="00627376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кв. м.</w:t>
            </w:r>
          </w:p>
        </w:tc>
        <w:tc>
          <w:tcPr>
            <w:tcW w:w="850" w:type="dxa"/>
          </w:tcPr>
          <w:p w:rsidR="000C3AA6" w:rsidRPr="00627376" w:rsidRDefault="00EB16FF" w:rsidP="000C3AA6">
            <w:pPr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4500</w:t>
            </w:r>
          </w:p>
        </w:tc>
        <w:tc>
          <w:tcPr>
            <w:tcW w:w="992" w:type="dxa"/>
          </w:tcPr>
          <w:p w:rsidR="000C3AA6" w:rsidRPr="00627376" w:rsidRDefault="00807900" w:rsidP="000C3AA6">
            <w:pPr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6792</w:t>
            </w:r>
          </w:p>
        </w:tc>
        <w:tc>
          <w:tcPr>
            <w:tcW w:w="993" w:type="dxa"/>
          </w:tcPr>
          <w:p w:rsidR="000C3AA6" w:rsidRPr="00627376" w:rsidRDefault="00807900" w:rsidP="000C3AA6">
            <w:pPr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150,9</w:t>
            </w:r>
          </w:p>
        </w:tc>
      </w:tr>
      <w:tr w:rsidR="000C3AA6" w:rsidRPr="00627376" w:rsidTr="009450F9">
        <w:tc>
          <w:tcPr>
            <w:tcW w:w="6101" w:type="dxa"/>
          </w:tcPr>
          <w:p w:rsidR="000C3AA6" w:rsidRPr="00627376" w:rsidRDefault="000C3AA6" w:rsidP="000C3AA6">
            <w:pPr>
              <w:autoSpaceDE w:val="0"/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Разработка генеральных планов сельских поселений</w:t>
            </w:r>
          </w:p>
        </w:tc>
        <w:tc>
          <w:tcPr>
            <w:tcW w:w="704" w:type="dxa"/>
            <w:gridSpan w:val="2"/>
          </w:tcPr>
          <w:p w:rsidR="000C3AA6" w:rsidRPr="00627376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шт.</w:t>
            </w:r>
          </w:p>
        </w:tc>
        <w:tc>
          <w:tcPr>
            <w:tcW w:w="850" w:type="dxa"/>
          </w:tcPr>
          <w:p w:rsidR="000C3AA6" w:rsidRPr="00627376" w:rsidRDefault="003E3432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0C3AA6" w:rsidRPr="00627376" w:rsidRDefault="00691E4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0C3AA6" w:rsidRPr="00627376" w:rsidRDefault="00DA2959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0</w:t>
            </w:r>
          </w:p>
        </w:tc>
      </w:tr>
      <w:tr w:rsidR="000C3AA6" w:rsidRPr="00627376" w:rsidTr="009450F9">
        <w:trPr>
          <w:trHeight w:val="956"/>
        </w:trPr>
        <w:tc>
          <w:tcPr>
            <w:tcW w:w="6101" w:type="dxa"/>
          </w:tcPr>
          <w:p w:rsidR="000C3AA6" w:rsidRPr="00627376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Обеспечение реализации муниципальной программы и иных государственных программ</w:t>
            </w:r>
            <w:r w:rsidR="007D6AF0" w:rsidRPr="00627376">
              <w:rPr>
                <w:rFonts w:eastAsia="Times New Roman" w:cs="Times New Roman"/>
                <w:color w:val="000000"/>
              </w:rPr>
              <w:t>,</w:t>
            </w:r>
            <w:r w:rsidRPr="00627376">
              <w:rPr>
                <w:rFonts w:eastAsia="Times New Roman" w:cs="Times New Roman"/>
                <w:color w:val="000000"/>
              </w:rPr>
              <w:t xml:space="preserve"> в рамках которых МКУ «Ермаковский центр капитального строительства» Администрации Ермаковского района является соисполнителем</w:t>
            </w:r>
            <w:r w:rsidRPr="00627376">
              <w:rPr>
                <w:rFonts w:eastAsia="Times New Roman" w:cs="Times New Roman"/>
                <w:color w:val="000000"/>
              </w:rPr>
              <w:tab/>
            </w:r>
          </w:p>
        </w:tc>
        <w:tc>
          <w:tcPr>
            <w:tcW w:w="704" w:type="dxa"/>
            <w:gridSpan w:val="2"/>
          </w:tcPr>
          <w:p w:rsidR="000C3AA6" w:rsidRPr="00627376" w:rsidRDefault="009450F9" w:rsidP="000C3AA6">
            <w:pPr>
              <w:jc w:val="center"/>
              <w:rPr>
                <w:rFonts w:eastAsia="Times New Roman" w:cs="Times New Roman"/>
                <w:color w:val="000000"/>
              </w:rPr>
            </w:pPr>
            <w:proofErr w:type="spellStart"/>
            <w:r w:rsidRPr="00627376">
              <w:rPr>
                <w:rFonts w:eastAsia="Times New Roman" w:cs="Times New Roman"/>
                <w:color w:val="000000"/>
              </w:rPr>
              <w:t>т</w:t>
            </w:r>
            <w:r w:rsidR="00B25FD9" w:rsidRPr="00627376">
              <w:rPr>
                <w:rFonts w:eastAsia="Times New Roman" w:cs="Times New Roman"/>
                <w:color w:val="000000"/>
              </w:rPr>
              <w:t>ыс</w:t>
            </w:r>
            <w:proofErr w:type="gramStart"/>
            <w:r w:rsidR="00B25FD9" w:rsidRPr="00627376">
              <w:rPr>
                <w:rFonts w:eastAsia="Times New Roman" w:cs="Times New Roman"/>
                <w:color w:val="000000"/>
              </w:rPr>
              <w:t>.р</w:t>
            </w:r>
            <w:proofErr w:type="gramEnd"/>
            <w:r w:rsidR="00B25FD9" w:rsidRPr="00627376">
              <w:rPr>
                <w:rFonts w:eastAsia="Times New Roman" w:cs="Times New Roman"/>
                <w:color w:val="000000"/>
              </w:rPr>
              <w:t>уб</w:t>
            </w:r>
            <w:proofErr w:type="spellEnd"/>
            <w:r w:rsidR="00B25FD9" w:rsidRPr="00627376">
              <w:rPr>
                <w:rFonts w:eastAsia="Times New Roman" w:cs="Times New Roman"/>
                <w:color w:val="000000"/>
              </w:rPr>
              <w:t>.</w:t>
            </w:r>
          </w:p>
        </w:tc>
        <w:tc>
          <w:tcPr>
            <w:tcW w:w="850" w:type="dxa"/>
          </w:tcPr>
          <w:p w:rsidR="000C3AA6" w:rsidRPr="00627376" w:rsidRDefault="009450F9" w:rsidP="00B25FD9">
            <w:pPr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3798,6</w:t>
            </w:r>
          </w:p>
        </w:tc>
        <w:tc>
          <w:tcPr>
            <w:tcW w:w="992" w:type="dxa"/>
          </w:tcPr>
          <w:p w:rsidR="000C3AA6" w:rsidRPr="00627376" w:rsidRDefault="009450F9" w:rsidP="00B25FD9">
            <w:pPr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3661,0</w:t>
            </w:r>
          </w:p>
        </w:tc>
        <w:tc>
          <w:tcPr>
            <w:tcW w:w="993" w:type="dxa"/>
          </w:tcPr>
          <w:p w:rsidR="000C3AA6" w:rsidRPr="00627376" w:rsidRDefault="009450F9" w:rsidP="000C3AA6">
            <w:pPr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96,37</w:t>
            </w:r>
          </w:p>
        </w:tc>
      </w:tr>
      <w:tr w:rsidR="000C3AA6" w:rsidRPr="00627376" w:rsidTr="009450F9">
        <w:tc>
          <w:tcPr>
            <w:tcW w:w="6101" w:type="dxa"/>
          </w:tcPr>
          <w:p w:rsidR="000C3AA6" w:rsidRPr="00627376" w:rsidRDefault="000C3AA6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Ремонт жилищного фонда</w:t>
            </w:r>
          </w:p>
        </w:tc>
        <w:tc>
          <w:tcPr>
            <w:tcW w:w="704" w:type="dxa"/>
            <w:gridSpan w:val="2"/>
          </w:tcPr>
          <w:p w:rsidR="000C3AA6" w:rsidRPr="00627376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ед.</w:t>
            </w:r>
          </w:p>
        </w:tc>
        <w:tc>
          <w:tcPr>
            <w:tcW w:w="850" w:type="dxa"/>
          </w:tcPr>
          <w:p w:rsidR="000C3AA6" w:rsidRPr="00627376" w:rsidRDefault="00417BD3" w:rsidP="000C3AA6">
            <w:pPr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6</w:t>
            </w:r>
          </w:p>
        </w:tc>
        <w:tc>
          <w:tcPr>
            <w:tcW w:w="992" w:type="dxa"/>
          </w:tcPr>
          <w:p w:rsidR="000C3AA6" w:rsidRPr="00627376" w:rsidRDefault="00417BD3" w:rsidP="000C3AA6">
            <w:pPr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6</w:t>
            </w:r>
          </w:p>
        </w:tc>
        <w:tc>
          <w:tcPr>
            <w:tcW w:w="993" w:type="dxa"/>
          </w:tcPr>
          <w:p w:rsidR="000C3AA6" w:rsidRPr="00627376" w:rsidRDefault="006D23AB" w:rsidP="000C3AA6">
            <w:pPr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100,0</w:t>
            </w:r>
            <w:r w:rsidR="00DA2959" w:rsidRPr="00627376">
              <w:rPr>
                <w:rFonts w:eastAsia="Times New Roman" w:cs="Times New Roman"/>
                <w:color w:val="000000"/>
              </w:rPr>
              <w:t>0</w:t>
            </w:r>
          </w:p>
        </w:tc>
      </w:tr>
      <w:tr w:rsidR="000C3AA6" w:rsidRPr="00627376" w:rsidTr="009450F9">
        <w:tc>
          <w:tcPr>
            <w:tcW w:w="6101" w:type="dxa"/>
          </w:tcPr>
          <w:p w:rsidR="000C3AA6" w:rsidRPr="00627376" w:rsidRDefault="000C3AA6" w:rsidP="000C3AA6">
            <w:pPr>
              <w:autoSpaceDE w:val="0"/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lastRenderedPageBreak/>
              <w:t xml:space="preserve">Индекс </w:t>
            </w:r>
            <w:r w:rsidRPr="00627376">
              <w:rPr>
                <w:rFonts w:eastAsia="Times New Roman" w:cs="Times New Roman"/>
                <w:color w:val="000000"/>
                <w:lang w:val="en-US"/>
              </w:rPr>
              <w:t xml:space="preserve">Pi </w:t>
            </w:r>
          </w:p>
        </w:tc>
        <w:tc>
          <w:tcPr>
            <w:tcW w:w="704" w:type="dxa"/>
            <w:gridSpan w:val="2"/>
          </w:tcPr>
          <w:p w:rsidR="000C3AA6" w:rsidRPr="00627376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C3AA6" w:rsidRPr="00627376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0C3AA6" w:rsidRPr="00627376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0C3AA6" w:rsidRPr="00627376" w:rsidRDefault="00417BD3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115,75</w:t>
            </w:r>
          </w:p>
        </w:tc>
      </w:tr>
      <w:tr w:rsidR="000C3AA6" w:rsidRPr="00627376" w:rsidTr="00C050B9">
        <w:tc>
          <w:tcPr>
            <w:tcW w:w="9640" w:type="dxa"/>
            <w:gridSpan w:val="6"/>
          </w:tcPr>
          <w:p w:rsidR="000C3AA6" w:rsidRPr="00627376" w:rsidRDefault="000C3AA6" w:rsidP="004A4770">
            <w:pPr>
              <w:autoSpaceDE w:val="0"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627376">
              <w:rPr>
                <w:rFonts w:eastAsia="Times New Roman" w:cs="Times New Roman"/>
                <w:b/>
                <w:color w:val="000000"/>
              </w:rPr>
              <w:t>2.МП «Обращение с твердыми бытовыми отходами на территории Ермаковского района»</w:t>
            </w:r>
          </w:p>
        </w:tc>
      </w:tr>
      <w:tr w:rsidR="000C3AA6" w:rsidRPr="00627376" w:rsidTr="00C050B9">
        <w:tc>
          <w:tcPr>
            <w:tcW w:w="6101" w:type="dxa"/>
            <w:tcBorders>
              <w:bottom w:val="single" w:sz="4" w:space="0" w:color="auto"/>
            </w:tcBorders>
          </w:tcPr>
          <w:p w:rsidR="000C3AA6" w:rsidRPr="00627376" w:rsidRDefault="000C3AA6" w:rsidP="000C3AA6">
            <w:pPr>
              <w:autoSpaceDE w:val="0"/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Складирование и уплотнение твердых бытовых отходов</w:t>
            </w:r>
          </w:p>
        </w:tc>
        <w:tc>
          <w:tcPr>
            <w:tcW w:w="704" w:type="dxa"/>
            <w:gridSpan w:val="2"/>
            <w:tcBorders>
              <w:bottom w:val="single" w:sz="4" w:space="0" w:color="auto"/>
            </w:tcBorders>
          </w:tcPr>
          <w:p w:rsidR="000C3AA6" w:rsidRPr="00627376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C3AA6" w:rsidRPr="00627376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C3AA6" w:rsidRPr="00627376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C3AA6" w:rsidRPr="00627376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100,0</w:t>
            </w:r>
            <w:r w:rsidR="00CE3815" w:rsidRPr="00627376">
              <w:rPr>
                <w:rFonts w:eastAsia="Times New Roman" w:cs="Times New Roman"/>
                <w:color w:val="000000"/>
              </w:rPr>
              <w:t>0</w:t>
            </w:r>
          </w:p>
        </w:tc>
      </w:tr>
      <w:tr w:rsidR="00064669" w:rsidRPr="00627376" w:rsidTr="00C050B9">
        <w:tc>
          <w:tcPr>
            <w:tcW w:w="6101" w:type="dxa"/>
            <w:tcBorders>
              <w:bottom w:val="single" w:sz="4" w:space="0" w:color="auto"/>
            </w:tcBorders>
          </w:tcPr>
          <w:p w:rsidR="00064669" w:rsidRPr="00627376" w:rsidRDefault="005171D0" w:rsidP="000C3AA6">
            <w:pPr>
              <w:autoSpaceDE w:val="0"/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Calibri" w:cs="Times New Roman"/>
              </w:rPr>
              <w:t>Ликвидация мест несанкционированного размещения отходов</w:t>
            </w:r>
          </w:p>
        </w:tc>
        <w:tc>
          <w:tcPr>
            <w:tcW w:w="704" w:type="dxa"/>
            <w:gridSpan w:val="2"/>
            <w:tcBorders>
              <w:bottom w:val="single" w:sz="4" w:space="0" w:color="auto"/>
            </w:tcBorders>
          </w:tcPr>
          <w:p w:rsidR="00064669" w:rsidRPr="00627376" w:rsidRDefault="00345E55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64669" w:rsidRPr="00627376" w:rsidRDefault="00345E55" w:rsidP="005171D0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64669" w:rsidRPr="00627376" w:rsidRDefault="00345E55" w:rsidP="005171D0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64669" w:rsidRPr="00627376" w:rsidRDefault="00345E55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100</w:t>
            </w:r>
            <w:r w:rsidR="00CE3815" w:rsidRPr="00627376">
              <w:rPr>
                <w:rFonts w:eastAsia="Times New Roman" w:cs="Times New Roman"/>
                <w:color w:val="000000"/>
              </w:rPr>
              <w:t>,00</w:t>
            </w:r>
          </w:p>
        </w:tc>
      </w:tr>
      <w:tr w:rsidR="000C3AA6" w:rsidRPr="00627376" w:rsidTr="00C050B9">
        <w:tc>
          <w:tcPr>
            <w:tcW w:w="6101" w:type="dxa"/>
            <w:tcBorders>
              <w:bottom w:val="single" w:sz="4" w:space="0" w:color="auto"/>
            </w:tcBorders>
          </w:tcPr>
          <w:p w:rsidR="000C3AA6" w:rsidRPr="00627376" w:rsidRDefault="000C3AA6" w:rsidP="000C3AA6">
            <w:pPr>
              <w:autoSpaceDE w:val="0"/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 xml:space="preserve">Индекс </w:t>
            </w:r>
            <w:r w:rsidRPr="00627376">
              <w:rPr>
                <w:rFonts w:eastAsia="Times New Roman" w:cs="Times New Roman"/>
                <w:color w:val="000000"/>
                <w:lang w:val="en-US"/>
              </w:rPr>
              <w:t xml:space="preserve">Pi </w:t>
            </w:r>
            <w:r w:rsidRPr="00627376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704" w:type="dxa"/>
            <w:gridSpan w:val="2"/>
            <w:tcBorders>
              <w:bottom w:val="single" w:sz="4" w:space="0" w:color="auto"/>
            </w:tcBorders>
          </w:tcPr>
          <w:p w:rsidR="000C3AA6" w:rsidRPr="00627376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C3AA6" w:rsidRPr="00627376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C3AA6" w:rsidRPr="00627376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C3AA6" w:rsidRPr="00627376" w:rsidRDefault="000C3AA6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100,0</w:t>
            </w:r>
            <w:r w:rsidR="00CE3815" w:rsidRPr="00627376">
              <w:rPr>
                <w:rFonts w:eastAsia="Times New Roman" w:cs="Times New Roman"/>
                <w:color w:val="000000"/>
              </w:rPr>
              <w:t>0</w:t>
            </w:r>
          </w:p>
        </w:tc>
      </w:tr>
      <w:tr w:rsidR="000C3AA6" w:rsidRPr="00627376" w:rsidTr="00C050B9">
        <w:tc>
          <w:tcPr>
            <w:tcW w:w="9640" w:type="dxa"/>
            <w:gridSpan w:val="6"/>
          </w:tcPr>
          <w:p w:rsidR="000C3AA6" w:rsidRPr="00627376" w:rsidRDefault="000C3AA6" w:rsidP="004A4770">
            <w:pPr>
              <w:autoSpaceDE w:val="0"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627376">
              <w:rPr>
                <w:rFonts w:eastAsia="Times New Roman" w:cs="Times New Roman"/>
                <w:b/>
                <w:color w:val="000000"/>
              </w:rPr>
              <w:t>3.МП «Реформирование и модернизация жилищно-коммунального хозяйства и повышение энергетической эффективности Ермаковского района»</w:t>
            </w:r>
          </w:p>
        </w:tc>
      </w:tr>
      <w:tr w:rsidR="000C3AA6" w:rsidRPr="00627376" w:rsidTr="00775E21">
        <w:tc>
          <w:tcPr>
            <w:tcW w:w="6101" w:type="dxa"/>
            <w:shd w:val="clear" w:color="auto" w:fill="auto"/>
          </w:tcPr>
          <w:p w:rsidR="000C3AA6" w:rsidRPr="00627376" w:rsidRDefault="006A7F1E" w:rsidP="00775E21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t xml:space="preserve">Замена насосов с. Салба,  </w:t>
            </w:r>
            <w:proofErr w:type="gramStart"/>
            <w:r w:rsidRPr="00627376">
              <w:t>с</w:t>
            </w:r>
            <w:proofErr w:type="gramEnd"/>
            <w:r w:rsidRPr="00627376">
              <w:t>. Ивановка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0C3AA6" w:rsidRPr="00627376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 w:rsidR="000C3AA6" w:rsidRPr="00627376" w:rsidRDefault="006D7BD6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0C3AA6" w:rsidRPr="00627376" w:rsidRDefault="006D7BD6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0C3AA6" w:rsidRPr="00627376" w:rsidRDefault="006D7BD6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0C3AA6" w:rsidRPr="00627376" w:rsidTr="00775E21">
        <w:tc>
          <w:tcPr>
            <w:tcW w:w="6101" w:type="dxa"/>
            <w:shd w:val="clear" w:color="auto" w:fill="auto"/>
          </w:tcPr>
          <w:p w:rsidR="000C3AA6" w:rsidRPr="00627376" w:rsidRDefault="00D0119B" w:rsidP="00051312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t>Приобретение модульной котельной п. Танзыбей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0C3AA6" w:rsidRPr="00627376" w:rsidRDefault="000C3AA6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 w:rsidR="000C3AA6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3AA6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0C3AA6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D0119B" w:rsidRPr="00627376" w:rsidTr="00775E21">
        <w:tc>
          <w:tcPr>
            <w:tcW w:w="6101" w:type="dxa"/>
            <w:shd w:val="clear" w:color="auto" w:fill="auto"/>
          </w:tcPr>
          <w:p w:rsidR="00D0119B" w:rsidRPr="00627376" w:rsidRDefault="00D0119B" w:rsidP="00945B15">
            <w:r w:rsidRPr="00627376">
              <w:t xml:space="preserve">Приобретение2-х </w:t>
            </w:r>
            <w:proofErr w:type="spellStart"/>
            <w:r w:rsidRPr="00627376">
              <w:t>камазов</w:t>
            </w:r>
            <w:proofErr w:type="spellEnd"/>
            <w:r w:rsidRPr="00627376">
              <w:t xml:space="preserve"> (для водоотведения)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D0119B" w:rsidRPr="00627376" w:rsidTr="00775E21">
        <w:tc>
          <w:tcPr>
            <w:tcW w:w="6101" w:type="dxa"/>
            <w:shd w:val="clear" w:color="auto" w:fill="auto"/>
          </w:tcPr>
          <w:p w:rsidR="00D0119B" w:rsidRPr="00627376" w:rsidRDefault="00D0119B" w:rsidP="00051312">
            <w:pPr>
              <w:jc w:val="both"/>
            </w:pPr>
            <w:r w:rsidRPr="00627376">
              <w:rPr>
                <w:sz w:val="20"/>
                <w:szCs w:val="20"/>
              </w:rPr>
              <w:t xml:space="preserve">Приобретение 2-х бочек на </w:t>
            </w:r>
            <w:proofErr w:type="spellStart"/>
            <w:r w:rsidRPr="00627376">
              <w:rPr>
                <w:sz w:val="20"/>
                <w:szCs w:val="20"/>
              </w:rPr>
              <w:t>камазы</w:t>
            </w:r>
            <w:proofErr w:type="spellEnd"/>
            <w:r w:rsidRPr="00627376">
              <w:rPr>
                <w:sz w:val="20"/>
                <w:szCs w:val="20"/>
              </w:rPr>
              <w:t xml:space="preserve"> (  25 </w:t>
            </w:r>
            <w:proofErr w:type="spellStart"/>
            <w:r w:rsidRPr="00627376">
              <w:rPr>
                <w:sz w:val="20"/>
                <w:szCs w:val="20"/>
              </w:rPr>
              <w:t>куб</w:t>
            </w:r>
            <w:proofErr w:type="gramStart"/>
            <w:r w:rsidRPr="00627376">
              <w:rPr>
                <w:sz w:val="20"/>
                <w:szCs w:val="20"/>
              </w:rPr>
              <w:t>.д</w:t>
            </w:r>
            <w:proofErr w:type="gramEnd"/>
            <w:r w:rsidRPr="00627376">
              <w:rPr>
                <w:sz w:val="20"/>
                <w:szCs w:val="20"/>
              </w:rPr>
              <w:t>ля</w:t>
            </w:r>
            <w:proofErr w:type="spellEnd"/>
            <w:r w:rsidRPr="00627376">
              <w:rPr>
                <w:sz w:val="20"/>
                <w:szCs w:val="20"/>
              </w:rPr>
              <w:t xml:space="preserve"> водоотведения)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D0119B" w:rsidRPr="00627376" w:rsidTr="00775E21">
        <w:tc>
          <w:tcPr>
            <w:tcW w:w="6101" w:type="dxa"/>
            <w:shd w:val="clear" w:color="auto" w:fill="auto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 xml:space="preserve">Индекс </w:t>
            </w:r>
            <w:r w:rsidRPr="00627376">
              <w:rPr>
                <w:rFonts w:eastAsia="Times New Roman" w:cs="Times New Roman"/>
                <w:color w:val="000000"/>
                <w:lang w:val="en-US"/>
              </w:rPr>
              <w:t xml:space="preserve">Pi 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D0119B" w:rsidRPr="00627376" w:rsidRDefault="008F1B91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D0119B" w:rsidRPr="00627376" w:rsidTr="00C050B9">
        <w:tc>
          <w:tcPr>
            <w:tcW w:w="9640" w:type="dxa"/>
            <w:gridSpan w:val="6"/>
          </w:tcPr>
          <w:p w:rsidR="00D0119B" w:rsidRPr="00627376" w:rsidRDefault="00D0119B" w:rsidP="004A4770">
            <w:pPr>
              <w:autoSpaceDE w:val="0"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627376">
              <w:rPr>
                <w:rFonts w:eastAsia="Times New Roman" w:cs="Times New Roman"/>
                <w:b/>
                <w:color w:val="000000"/>
              </w:rPr>
              <w:t>4.МП «Развитие транспортной системы Ермаковского района»</w:t>
            </w:r>
          </w:p>
        </w:tc>
      </w:tr>
      <w:tr w:rsidR="00D0119B" w:rsidRPr="00627376" w:rsidTr="00BC747F">
        <w:tc>
          <w:tcPr>
            <w:tcW w:w="6101" w:type="dxa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Количество перевезенных пассажиров</w:t>
            </w:r>
          </w:p>
        </w:tc>
        <w:tc>
          <w:tcPr>
            <w:tcW w:w="562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proofErr w:type="spellStart"/>
            <w:r w:rsidRPr="00627376">
              <w:rPr>
                <w:rFonts w:eastAsia="Times New Roman" w:cs="Times New Roman"/>
                <w:color w:val="000000"/>
              </w:rPr>
              <w:t>тыс</w:t>
            </w:r>
            <w:proofErr w:type="gramStart"/>
            <w:r w:rsidRPr="00627376">
              <w:rPr>
                <w:rFonts w:eastAsia="Times New Roman" w:cs="Times New Roman"/>
                <w:color w:val="000000"/>
              </w:rPr>
              <w:t>.ч</w:t>
            </w:r>
            <w:proofErr w:type="gramEnd"/>
            <w:r w:rsidRPr="00627376">
              <w:rPr>
                <w:rFonts w:eastAsia="Times New Roman" w:cs="Times New Roman"/>
                <w:color w:val="000000"/>
              </w:rPr>
              <w:t>ел</w:t>
            </w:r>
            <w:proofErr w:type="spellEnd"/>
            <w:r w:rsidRPr="00627376">
              <w:rPr>
                <w:rFonts w:eastAsia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gridSpan w:val="2"/>
          </w:tcPr>
          <w:p w:rsidR="00D0119B" w:rsidRPr="00627376" w:rsidRDefault="0063006E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70,18</w:t>
            </w:r>
          </w:p>
        </w:tc>
        <w:tc>
          <w:tcPr>
            <w:tcW w:w="992" w:type="dxa"/>
          </w:tcPr>
          <w:p w:rsidR="00D0119B" w:rsidRPr="00627376" w:rsidRDefault="0063006E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70,18</w:t>
            </w:r>
          </w:p>
        </w:tc>
        <w:tc>
          <w:tcPr>
            <w:tcW w:w="993" w:type="dxa"/>
          </w:tcPr>
          <w:p w:rsidR="00D0119B" w:rsidRPr="00627376" w:rsidRDefault="0063006E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D0119B" w:rsidRPr="00627376" w:rsidTr="00BC747F">
        <w:tc>
          <w:tcPr>
            <w:tcW w:w="6101" w:type="dxa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 xml:space="preserve">Протяженность районных автомобильных дорог, </w:t>
            </w:r>
            <w:proofErr w:type="gramStart"/>
            <w:r w:rsidRPr="00627376">
              <w:rPr>
                <w:rFonts w:eastAsia="Times New Roman" w:cs="Times New Roman"/>
                <w:color w:val="000000"/>
              </w:rPr>
              <w:t>работы</w:t>
            </w:r>
            <w:proofErr w:type="gramEnd"/>
            <w:r w:rsidRPr="00627376">
              <w:rPr>
                <w:rFonts w:eastAsia="Times New Roman" w:cs="Times New Roman"/>
                <w:color w:val="000000"/>
              </w:rPr>
              <w:t xml:space="preserve"> по содержанию которых выполняются в объеме действующих нормативов </w:t>
            </w:r>
          </w:p>
        </w:tc>
        <w:tc>
          <w:tcPr>
            <w:tcW w:w="562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км</w:t>
            </w:r>
          </w:p>
        </w:tc>
        <w:tc>
          <w:tcPr>
            <w:tcW w:w="992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20</w:t>
            </w:r>
          </w:p>
        </w:tc>
        <w:tc>
          <w:tcPr>
            <w:tcW w:w="992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20</w:t>
            </w:r>
          </w:p>
        </w:tc>
        <w:tc>
          <w:tcPr>
            <w:tcW w:w="993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D0119B" w:rsidRPr="00627376" w:rsidTr="00BC747F">
        <w:tc>
          <w:tcPr>
            <w:tcW w:w="6101" w:type="dxa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 xml:space="preserve">Индекс </w:t>
            </w:r>
            <w:r w:rsidRPr="00627376">
              <w:rPr>
                <w:rFonts w:eastAsia="Times New Roman" w:cs="Times New Roman"/>
                <w:color w:val="000000"/>
                <w:lang w:val="en-US"/>
              </w:rPr>
              <w:t xml:space="preserve">Pi </w:t>
            </w:r>
          </w:p>
        </w:tc>
        <w:tc>
          <w:tcPr>
            <w:tcW w:w="562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D0119B" w:rsidRPr="00627376" w:rsidRDefault="0063006E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D0119B" w:rsidRPr="00627376" w:rsidTr="00C050B9">
        <w:tc>
          <w:tcPr>
            <w:tcW w:w="9640" w:type="dxa"/>
            <w:gridSpan w:val="6"/>
          </w:tcPr>
          <w:p w:rsidR="00D0119B" w:rsidRPr="00627376" w:rsidRDefault="00D0119B" w:rsidP="004A4770">
            <w:pPr>
              <w:autoSpaceDE w:val="0"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627376">
              <w:rPr>
                <w:rFonts w:eastAsia="Times New Roman" w:cs="Times New Roman"/>
                <w:b/>
                <w:color w:val="000000"/>
              </w:rPr>
              <w:t>5.МП «Управление муниципальным имуществом и земельными ресурсами Ермаковского района»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Поступление неналоговых доходов в бюджет района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proofErr w:type="spellStart"/>
            <w:r w:rsidRPr="00627376">
              <w:rPr>
                <w:rFonts w:eastAsia="Times New Roman" w:cs="Times New Roman"/>
                <w:color w:val="000000"/>
              </w:rPr>
              <w:t>тыс</w:t>
            </w:r>
            <w:proofErr w:type="gramStart"/>
            <w:r w:rsidRPr="00627376">
              <w:rPr>
                <w:rFonts w:eastAsia="Times New Roman" w:cs="Times New Roman"/>
                <w:color w:val="000000"/>
              </w:rPr>
              <w:t>.р</w:t>
            </w:r>
            <w:proofErr w:type="gramEnd"/>
            <w:r w:rsidRPr="00627376">
              <w:rPr>
                <w:rFonts w:eastAsia="Times New Roman" w:cs="Times New Roman"/>
                <w:color w:val="000000"/>
              </w:rPr>
              <w:t>уб</w:t>
            </w:r>
            <w:proofErr w:type="spellEnd"/>
            <w:r w:rsidRPr="00627376">
              <w:rPr>
                <w:rFonts w:eastAsia="Times New Roman" w:cs="Times New Roman"/>
                <w:color w:val="000000"/>
              </w:rPr>
              <w:t>.</w:t>
            </w:r>
          </w:p>
        </w:tc>
        <w:tc>
          <w:tcPr>
            <w:tcW w:w="850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12799,6</w:t>
            </w:r>
          </w:p>
        </w:tc>
        <w:tc>
          <w:tcPr>
            <w:tcW w:w="992" w:type="dxa"/>
          </w:tcPr>
          <w:p w:rsidR="00D0119B" w:rsidRPr="00627376" w:rsidRDefault="00C64A46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12987,03</w:t>
            </w:r>
          </w:p>
        </w:tc>
        <w:tc>
          <w:tcPr>
            <w:tcW w:w="993" w:type="dxa"/>
          </w:tcPr>
          <w:p w:rsidR="00D0119B" w:rsidRPr="00627376" w:rsidRDefault="00C64A46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101,46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Выполнение кадастровых работ по подготовке межевых планов на земельные участки, топографические работы для осуществления проектирования и кадастрового учета земельного участка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ед.</w:t>
            </w:r>
          </w:p>
        </w:tc>
        <w:tc>
          <w:tcPr>
            <w:tcW w:w="850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5</w:t>
            </w:r>
          </w:p>
        </w:tc>
        <w:tc>
          <w:tcPr>
            <w:tcW w:w="992" w:type="dxa"/>
          </w:tcPr>
          <w:p w:rsidR="00D0119B" w:rsidRPr="00627376" w:rsidRDefault="00851526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993" w:type="dxa"/>
          </w:tcPr>
          <w:p w:rsidR="00D0119B" w:rsidRPr="00627376" w:rsidRDefault="00851526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4</w:t>
            </w:r>
            <w:r w:rsidR="00D0119B" w:rsidRPr="00627376">
              <w:rPr>
                <w:rFonts w:eastAsia="Times New Roman" w:cs="Times New Roman"/>
                <w:color w:val="000000"/>
              </w:rPr>
              <w:t>0,00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 xml:space="preserve">Проведение технической инвентаризации объектов недвижимости 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  <w:b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ед.</w:t>
            </w:r>
          </w:p>
        </w:tc>
        <w:tc>
          <w:tcPr>
            <w:tcW w:w="850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D0119B" w:rsidRPr="00627376" w:rsidRDefault="000558F2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14</w:t>
            </w:r>
          </w:p>
        </w:tc>
        <w:tc>
          <w:tcPr>
            <w:tcW w:w="993" w:type="dxa"/>
          </w:tcPr>
          <w:p w:rsidR="00D0119B" w:rsidRPr="00627376" w:rsidRDefault="000558F2" w:rsidP="00B26E63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1400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Заключение договоров аренды земельных участков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ед.</w:t>
            </w:r>
          </w:p>
        </w:tc>
        <w:tc>
          <w:tcPr>
            <w:tcW w:w="850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72</w:t>
            </w:r>
          </w:p>
        </w:tc>
        <w:tc>
          <w:tcPr>
            <w:tcW w:w="992" w:type="dxa"/>
          </w:tcPr>
          <w:p w:rsidR="00D0119B" w:rsidRPr="00627376" w:rsidRDefault="000863A1" w:rsidP="00E82943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130</w:t>
            </w:r>
          </w:p>
        </w:tc>
        <w:tc>
          <w:tcPr>
            <w:tcW w:w="993" w:type="dxa"/>
          </w:tcPr>
          <w:p w:rsidR="00D0119B" w:rsidRPr="00627376" w:rsidRDefault="000863A1" w:rsidP="002509F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180,55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Проведение рыночной оценки продаваемого (выбывшего) муниципального имущества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ед.</w:t>
            </w:r>
          </w:p>
        </w:tc>
        <w:tc>
          <w:tcPr>
            <w:tcW w:w="850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D0119B" w:rsidRPr="00627376" w:rsidRDefault="002B2178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11</w:t>
            </w:r>
          </w:p>
        </w:tc>
        <w:tc>
          <w:tcPr>
            <w:tcW w:w="993" w:type="dxa"/>
          </w:tcPr>
          <w:p w:rsidR="00D0119B" w:rsidRPr="00627376" w:rsidRDefault="002B2178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1100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Проведение рыночной оценки права аренды на земельные участки, выставляемые на аукционы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  <w:b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ед.</w:t>
            </w:r>
          </w:p>
        </w:tc>
        <w:tc>
          <w:tcPr>
            <w:tcW w:w="850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993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0,00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 xml:space="preserve">Количество квартир </w:t>
            </w:r>
            <w:r w:rsidR="009A42FC" w:rsidRPr="00627376">
              <w:rPr>
                <w:rFonts w:eastAsia="Times New Roman" w:cs="Times New Roman"/>
                <w:color w:val="000000"/>
              </w:rPr>
              <w:t>переданных</w:t>
            </w:r>
            <w:r w:rsidRPr="00627376">
              <w:rPr>
                <w:rFonts w:eastAsia="Times New Roman" w:cs="Times New Roman"/>
                <w:color w:val="000000"/>
              </w:rPr>
              <w:t xml:space="preserve"> гражданам по приватизации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ед.</w:t>
            </w:r>
          </w:p>
        </w:tc>
        <w:tc>
          <w:tcPr>
            <w:tcW w:w="850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9</w:t>
            </w:r>
          </w:p>
        </w:tc>
        <w:tc>
          <w:tcPr>
            <w:tcW w:w="992" w:type="dxa"/>
          </w:tcPr>
          <w:p w:rsidR="00D0119B" w:rsidRPr="00627376" w:rsidRDefault="00B738AF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8</w:t>
            </w:r>
          </w:p>
        </w:tc>
        <w:tc>
          <w:tcPr>
            <w:tcW w:w="993" w:type="dxa"/>
          </w:tcPr>
          <w:p w:rsidR="00D0119B" w:rsidRPr="00627376" w:rsidRDefault="00B738AF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88,88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B82E55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Количество поселений, которым при разграничении имущество передано в собственность</w:t>
            </w:r>
            <w:proofErr w:type="gramStart"/>
            <w:r w:rsidRPr="00627376">
              <w:rPr>
                <w:rFonts w:eastAsia="Times New Roman" w:cs="Times New Roman"/>
                <w:color w:val="000000"/>
              </w:rPr>
              <w:t>.</w:t>
            </w:r>
            <w:proofErr w:type="gramEnd"/>
            <w:r w:rsidRPr="00627376">
              <w:rPr>
                <w:rFonts w:eastAsia="Times New Roman" w:cs="Times New Roman"/>
                <w:color w:val="000000"/>
              </w:rPr>
              <w:t xml:space="preserve"> (</w:t>
            </w:r>
            <w:proofErr w:type="gramStart"/>
            <w:r w:rsidRPr="00627376">
              <w:rPr>
                <w:rFonts w:eastAsia="Times New Roman" w:cs="Times New Roman"/>
                <w:color w:val="000000"/>
              </w:rPr>
              <w:t>е</w:t>
            </w:r>
            <w:proofErr w:type="gramEnd"/>
            <w:r w:rsidRPr="00627376">
              <w:rPr>
                <w:rFonts w:eastAsia="Times New Roman" w:cs="Times New Roman"/>
                <w:color w:val="000000"/>
              </w:rPr>
              <w:t>жегодно)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Ед.</w:t>
            </w:r>
          </w:p>
        </w:tc>
        <w:tc>
          <w:tcPr>
            <w:tcW w:w="850" w:type="dxa"/>
          </w:tcPr>
          <w:p w:rsidR="00D0119B" w:rsidRPr="00627376" w:rsidRDefault="00C90CB1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6</w:t>
            </w:r>
          </w:p>
        </w:tc>
        <w:tc>
          <w:tcPr>
            <w:tcW w:w="992" w:type="dxa"/>
          </w:tcPr>
          <w:p w:rsidR="00D0119B" w:rsidRPr="00627376" w:rsidRDefault="00C90CB1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6</w:t>
            </w:r>
          </w:p>
        </w:tc>
        <w:tc>
          <w:tcPr>
            <w:tcW w:w="993" w:type="dxa"/>
          </w:tcPr>
          <w:p w:rsidR="00D0119B" w:rsidRPr="00627376" w:rsidRDefault="00C90CB1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</w:t>
            </w:r>
            <w:r w:rsidR="00D0119B" w:rsidRPr="00627376">
              <w:rPr>
                <w:rFonts w:eastAsia="Times New Roman" w:cs="Times New Roman"/>
                <w:color w:val="000000"/>
              </w:rPr>
              <w:t>0</w:t>
            </w:r>
          </w:p>
        </w:tc>
      </w:tr>
      <w:tr w:rsidR="00CA30EC" w:rsidRPr="00627376" w:rsidTr="00C050B9">
        <w:tc>
          <w:tcPr>
            <w:tcW w:w="6101" w:type="dxa"/>
          </w:tcPr>
          <w:p w:rsidR="00CA30EC" w:rsidRPr="00627376" w:rsidRDefault="00CA30EC" w:rsidP="00B82E55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Обеспеченность земельными участками многодетных семей, от числа многодетных семей, поставленных на учет</w:t>
            </w:r>
          </w:p>
        </w:tc>
        <w:tc>
          <w:tcPr>
            <w:tcW w:w="704" w:type="dxa"/>
            <w:gridSpan w:val="2"/>
          </w:tcPr>
          <w:p w:rsidR="00CA30EC" w:rsidRPr="00627376" w:rsidRDefault="00CA30EC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CA30EC" w:rsidRPr="00627376" w:rsidRDefault="00CA30EC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992" w:type="dxa"/>
          </w:tcPr>
          <w:p w:rsidR="00CA30EC" w:rsidRPr="00627376" w:rsidRDefault="00CA30EC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3,3</w:t>
            </w:r>
          </w:p>
        </w:tc>
        <w:tc>
          <w:tcPr>
            <w:tcW w:w="993" w:type="dxa"/>
          </w:tcPr>
          <w:p w:rsidR="00CA30EC" w:rsidRPr="00627376" w:rsidRDefault="00CA30EC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165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 xml:space="preserve">Индекс </w:t>
            </w:r>
            <w:r w:rsidRPr="00627376">
              <w:rPr>
                <w:rFonts w:eastAsia="Times New Roman" w:cs="Times New Roman"/>
                <w:color w:val="000000"/>
                <w:lang w:val="en-US"/>
              </w:rPr>
              <w:t xml:space="preserve">Pi 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D0119B" w:rsidRPr="00627376" w:rsidRDefault="00A921EE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352,87</w:t>
            </w:r>
          </w:p>
        </w:tc>
      </w:tr>
      <w:tr w:rsidR="00D0119B" w:rsidRPr="00627376" w:rsidTr="00C050B9">
        <w:tc>
          <w:tcPr>
            <w:tcW w:w="9640" w:type="dxa"/>
            <w:gridSpan w:val="6"/>
          </w:tcPr>
          <w:p w:rsidR="00D0119B" w:rsidRPr="00627376" w:rsidRDefault="00D0119B" w:rsidP="004A4770">
            <w:pPr>
              <w:autoSpaceDE w:val="0"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627376">
              <w:rPr>
                <w:rFonts w:eastAsia="Times New Roman" w:cs="Times New Roman"/>
                <w:b/>
                <w:color w:val="000000"/>
              </w:rPr>
              <w:t>6.МП «Развитие культуры»</w:t>
            </w:r>
          </w:p>
        </w:tc>
      </w:tr>
      <w:tr w:rsidR="00F7604B" w:rsidRPr="00627376" w:rsidTr="00C050B9">
        <w:tc>
          <w:tcPr>
            <w:tcW w:w="6101" w:type="dxa"/>
          </w:tcPr>
          <w:p w:rsidR="00F7604B" w:rsidRPr="00627376" w:rsidRDefault="00F7604B">
            <w:pPr>
              <w:rPr>
                <w:iCs/>
              </w:rPr>
            </w:pPr>
            <w:r w:rsidRPr="00627376">
              <w:rPr>
                <w:iCs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704" w:type="dxa"/>
            <w:gridSpan w:val="2"/>
          </w:tcPr>
          <w:p w:rsidR="00F7604B" w:rsidRPr="00627376" w:rsidRDefault="00F7604B">
            <w:pPr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%</w:t>
            </w:r>
          </w:p>
        </w:tc>
        <w:tc>
          <w:tcPr>
            <w:tcW w:w="850" w:type="dxa"/>
          </w:tcPr>
          <w:p w:rsidR="00F7604B" w:rsidRPr="00627376" w:rsidRDefault="00F7604B">
            <w:pPr>
              <w:jc w:val="right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397,1</w:t>
            </w:r>
          </w:p>
        </w:tc>
        <w:tc>
          <w:tcPr>
            <w:tcW w:w="992" w:type="dxa"/>
          </w:tcPr>
          <w:p w:rsidR="00F7604B" w:rsidRPr="00627376" w:rsidRDefault="00F7604B">
            <w:pPr>
              <w:jc w:val="right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411,2</w:t>
            </w:r>
          </w:p>
        </w:tc>
        <w:tc>
          <w:tcPr>
            <w:tcW w:w="993" w:type="dxa"/>
          </w:tcPr>
          <w:p w:rsidR="00F7604B" w:rsidRPr="00627376" w:rsidRDefault="00F7604B">
            <w:pPr>
              <w:jc w:val="right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103,55</w:t>
            </w:r>
          </w:p>
        </w:tc>
      </w:tr>
      <w:tr w:rsidR="00F7604B" w:rsidRPr="00627376" w:rsidTr="00C050B9">
        <w:tc>
          <w:tcPr>
            <w:tcW w:w="6101" w:type="dxa"/>
          </w:tcPr>
          <w:p w:rsidR="00F7604B" w:rsidRPr="00627376" w:rsidRDefault="00F7604B">
            <w:pPr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 xml:space="preserve">Количество экземпляров новых поступлений в библиотечные фонды общедоступных библиотек на 1 </w:t>
            </w:r>
            <w:r w:rsidRPr="00627376">
              <w:rPr>
                <w:iCs/>
                <w:color w:val="000000"/>
              </w:rPr>
              <w:lastRenderedPageBreak/>
              <w:t>тыс. человек населения</w:t>
            </w:r>
          </w:p>
        </w:tc>
        <w:tc>
          <w:tcPr>
            <w:tcW w:w="704" w:type="dxa"/>
            <w:gridSpan w:val="2"/>
          </w:tcPr>
          <w:p w:rsidR="00F7604B" w:rsidRPr="00627376" w:rsidRDefault="00F7604B">
            <w:pPr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lastRenderedPageBreak/>
              <w:t>экз.</w:t>
            </w:r>
          </w:p>
        </w:tc>
        <w:tc>
          <w:tcPr>
            <w:tcW w:w="850" w:type="dxa"/>
          </w:tcPr>
          <w:p w:rsidR="00F7604B" w:rsidRPr="00627376" w:rsidRDefault="00F7604B">
            <w:pPr>
              <w:jc w:val="right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450,0</w:t>
            </w:r>
          </w:p>
        </w:tc>
        <w:tc>
          <w:tcPr>
            <w:tcW w:w="992" w:type="dxa"/>
          </w:tcPr>
          <w:p w:rsidR="00F7604B" w:rsidRPr="00627376" w:rsidRDefault="00F7604B">
            <w:pPr>
              <w:jc w:val="right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586,3</w:t>
            </w:r>
          </w:p>
        </w:tc>
        <w:tc>
          <w:tcPr>
            <w:tcW w:w="993" w:type="dxa"/>
          </w:tcPr>
          <w:p w:rsidR="00F7604B" w:rsidRPr="00627376" w:rsidRDefault="00F7604B">
            <w:pPr>
              <w:jc w:val="right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130,29</w:t>
            </w:r>
          </w:p>
        </w:tc>
      </w:tr>
      <w:tr w:rsidR="00F7604B" w:rsidRPr="00627376" w:rsidTr="00C050B9">
        <w:tc>
          <w:tcPr>
            <w:tcW w:w="6101" w:type="dxa"/>
          </w:tcPr>
          <w:p w:rsidR="00F7604B" w:rsidRPr="00627376" w:rsidRDefault="00F7604B">
            <w:pPr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lastRenderedPageBreak/>
              <w:t xml:space="preserve">Доля выпускников поступившие в образовательные учреждения среднего профессионального образования в области культуры </w:t>
            </w:r>
          </w:p>
        </w:tc>
        <w:tc>
          <w:tcPr>
            <w:tcW w:w="704" w:type="dxa"/>
            <w:gridSpan w:val="2"/>
          </w:tcPr>
          <w:p w:rsidR="00F7604B" w:rsidRPr="00627376" w:rsidRDefault="00F7604B">
            <w:pPr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%</w:t>
            </w:r>
          </w:p>
        </w:tc>
        <w:tc>
          <w:tcPr>
            <w:tcW w:w="850" w:type="dxa"/>
          </w:tcPr>
          <w:p w:rsidR="00F7604B" w:rsidRPr="00627376" w:rsidRDefault="00F7604B">
            <w:pPr>
              <w:jc w:val="right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6,4</w:t>
            </w:r>
          </w:p>
        </w:tc>
        <w:tc>
          <w:tcPr>
            <w:tcW w:w="992" w:type="dxa"/>
          </w:tcPr>
          <w:p w:rsidR="00F7604B" w:rsidRPr="00627376" w:rsidRDefault="00F7604B">
            <w:pPr>
              <w:jc w:val="right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14,2</w:t>
            </w:r>
          </w:p>
        </w:tc>
        <w:tc>
          <w:tcPr>
            <w:tcW w:w="993" w:type="dxa"/>
          </w:tcPr>
          <w:p w:rsidR="00F7604B" w:rsidRPr="00627376" w:rsidRDefault="00F7604B">
            <w:pPr>
              <w:jc w:val="right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221,88</w:t>
            </w:r>
          </w:p>
        </w:tc>
      </w:tr>
      <w:tr w:rsidR="00F7604B" w:rsidRPr="00627376" w:rsidTr="00C050B9">
        <w:tc>
          <w:tcPr>
            <w:tcW w:w="6101" w:type="dxa"/>
          </w:tcPr>
          <w:p w:rsidR="00F7604B" w:rsidRPr="00627376" w:rsidRDefault="00F7604B">
            <w:pPr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 xml:space="preserve">индекс </w:t>
            </w:r>
            <w:proofErr w:type="spellStart"/>
            <w:r w:rsidRPr="00627376">
              <w:rPr>
                <w:iCs/>
                <w:color w:val="000000"/>
              </w:rPr>
              <w:t>Pi</w:t>
            </w:r>
            <w:proofErr w:type="spellEnd"/>
          </w:p>
        </w:tc>
        <w:tc>
          <w:tcPr>
            <w:tcW w:w="704" w:type="dxa"/>
            <w:gridSpan w:val="2"/>
          </w:tcPr>
          <w:p w:rsidR="00F7604B" w:rsidRPr="00627376" w:rsidRDefault="00F7604B">
            <w:pPr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 </w:t>
            </w:r>
          </w:p>
        </w:tc>
        <w:tc>
          <w:tcPr>
            <w:tcW w:w="850" w:type="dxa"/>
          </w:tcPr>
          <w:p w:rsidR="00F7604B" w:rsidRPr="00627376" w:rsidRDefault="00F7604B">
            <w:pPr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 </w:t>
            </w:r>
          </w:p>
        </w:tc>
        <w:tc>
          <w:tcPr>
            <w:tcW w:w="992" w:type="dxa"/>
          </w:tcPr>
          <w:p w:rsidR="00F7604B" w:rsidRPr="00627376" w:rsidRDefault="00F7604B">
            <w:pPr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 </w:t>
            </w:r>
          </w:p>
        </w:tc>
        <w:tc>
          <w:tcPr>
            <w:tcW w:w="993" w:type="dxa"/>
          </w:tcPr>
          <w:p w:rsidR="00F7604B" w:rsidRPr="00627376" w:rsidRDefault="00F7604B">
            <w:pPr>
              <w:jc w:val="right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151,90</w:t>
            </w:r>
          </w:p>
        </w:tc>
      </w:tr>
      <w:tr w:rsidR="00D0119B" w:rsidRPr="00627376" w:rsidTr="00C050B9">
        <w:tc>
          <w:tcPr>
            <w:tcW w:w="9640" w:type="dxa"/>
            <w:gridSpan w:val="6"/>
          </w:tcPr>
          <w:p w:rsidR="00D0119B" w:rsidRPr="00627376" w:rsidRDefault="00D0119B" w:rsidP="004A4770">
            <w:pPr>
              <w:autoSpaceDE w:val="0"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627376">
              <w:rPr>
                <w:rFonts w:eastAsia="Times New Roman" w:cs="Times New Roman"/>
                <w:b/>
                <w:color w:val="000000"/>
              </w:rPr>
              <w:t>7. МП «Развитие образования Ермаковского района»</w:t>
            </w:r>
          </w:p>
        </w:tc>
      </w:tr>
      <w:tr w:rsidR="00614ED1" w:rsidRPr="00627376" w:rsidTr="000B34BF">
        <w:tc>
          <w:tcPr>
            <w:tcW w:w="6101" w:type="dxa"/>
          </w:tcPr>
          <w:p w:rsidR="00614ED1" w:rsidRPr="00627376" w:rsidRDefault="00614ED1" w:rsidP="00A907B2">
            <w:r w:rsidRPr="00627376">
              <w:t>Отношение численности детей в возрасте 3–7 лет, которым предоставлена возможность получать услуги дошкольного образования, к численности детей в возрасте от 3 до 7 лет, скорректированной на численность детей в возрасте от 5 до 7 лет, обучающихся в школе, проживающих на территории Ермаковского района (с учетом групп кратковременного пребывания)</w:t>
            </w:r>
          </w:p>
        </w:tc>
        <w:tc>
          <w:tcPr>
            <w:tcW w:w="562" w:type="dxa"/>
          </w:tcPr>
          <w:p w:rsidR="00614ED1" w:rsidRPr="00627376" w:rsidRDefault="00614ED1" w:rsidP="00A907B2">
            <w:r w:rsidRPr="00627376">
              <w:t>%</w:t>
            </w:r>
          </w:p>
        </w:tc>
        <w:tc>
          <w:tcPr>
            <w:tcW w:w="992" w:type="dxa"/>
            <w:gridSpan w:val="2"/>
          </w:tcPr>
          <w:p w:rsidR="00614ED1" w:rsidRPr="00627376" w:rsidRDefault="00614ED1" w:rsidP="00A907B2">
            <w:r w:rsidRPr="00627376">
              <w:t>83,2</w:t>
            </w:r>
          </w:p>
        </w:tc>
        <w:tc>
          <w:tcPr>
            <w:tcW w:w="992" w:type="dxa"/>
          </w:tcPr>
          <w:p w:rsidR="00614ED1" w:rsidRPr="00627376" w:rsidRDefault="00614ED1" w:rsidP="00A907B2">
            <w:r w:rsidRPr="00627376">
              <w:t>75,33</w:t>
            </w:r>
          </w:p>
        </w:tc>
        <w:tc>
          <w:tcPr>
            <w:tcW w:w="993" w:type="dxa"/>
          </w:tcPr>
          <w:p w:rsidR="00614ED1" w:rsidRPr="00627376" w:rsidRDefault="00614ED1" w:rsidP="00A907B2">
            <w:r w:rsidRPr="00627376">
              <w:t>90,5</w:t>
            </w:r>
          </w:p>
        </w:tc>
      </w:tr>
      <w:tr w:rsidR="00614ED1" w:rsidRPr="00627376" w:rsidTr="000B34BF">
        <w:tc>
          <w:tcPr>
            <w:tcW w:w="6101" w:type="dxa"/>
          </w:tcPr>
          <w:p w:rsidR="00614ED1" w:rsidRPr="00627376" w:rsidRDefault="00614ED1" w:rsidP="00A907B2">
            <w:r w:rsidRPr="00627376">
              <w:t>Увеличение  доли детей, оставшихся без попечения родителей, в том числе переданных 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 на уровне;</w:t>
            </w:r>
          </w:p>
        </w:tc>
        <w:tc>
          <w:tcPr>
            <w:tcW w:w="562" w:type="dxa"/>
          </w:tcPr>
          <w:p w:rsidR="00614ED1" w:rsidRPr="00627376" w:rsidRDefault="00614ED1" w:rsidP="00A907B2">
            <w:r w:rsidRPr="00627376">
              <w:t>чел.</w:t>
            </w:r>
          </w:p>
        </w:tc>
        <w:tc>
          <w:tcPr>
            <w:tcW w:w="992" w:type="dxa"/>
            <w:gridSpan w:val="2"/>
          </w:tcPr>
          <w:p w:rsidR="00614ED1" w:rsidRPr="00627376" w:rsidRDefault="00614ED1" w:rsidP="00A907B2">
            <w:r w:rsidRPr="00627376">
              <w:t>174</w:t>
            </w:r>
          </w:p>
        </w:tc>
        <w:tc>
          <w:tcPr>
            <w:tcW w:w="992" w:type="dxa"/>
          </w:tcPr>
          <w:p w:rsidR="00614ED1" w:rsidRPr="00627376" w:rsidRDefault="00614ED1" w:rsidP="00A907B2">
            <w:r w:rsidRPr="00627376">
              <w:t>174</w:t>
            </w:r>
          </w:p>
        </w:tc>
        <w:tc>
          <w:tcPr>
            <w:tcW w:w="993" w:type="dxa"/>
          </w:tcPr>
          <w:p w:rsidR="00614ED1" w:rsidRPr="00627376" w:rsidRDefault="00614ED1" w:rsidP="00A907B2">
            <w:r w:rsidRPr="00627376">
              <w:t>100,0</w:t>
            </w:r>
          </w:p>
        </w:tc>
      </w:tr>
      <w:tr w:rsidR="00614ED1" w:rsidRPr="00627376" w:rsidTr="000B34BF">
        <w:tc>
          <w:tcPr>
            <w:tcW w:w="6101" w:type="dxa"/>
          </w:tcPr>
          <w:p w:rsidR="00614ED1" w:rsidRPr="00627376" w:rsidRDefault="00614ED1" w:rsidP="00A907B2">
            <w:r w:rsidRPr="00627376">
              <w:t>Увеличение количества детей в возрасте от 7 до 15 лет, охваченных отдыхом в оздоровительных учреждениях района; обеспечение безопасности детей во время их пребывания в оздоровительных лагерях.</w:t>
            </w:r>
          </w:p>
        </w:tc>
        <w:tc>
          <w:tcPr>
            <w:tcW w:w="562" w:type="dxa"/>
          </w:tcPr>
          <w:p w:rsidR="00614ED1" w:rsidRPr="00627376" w:rsidRDefault="00614ED1" w:rsidP="00A907B2">
            <w:r w:rsidRPr="00627376">
              <w:t>чел.</w:t>
            </w:r>
          </w:p>
        </w:tc>
        <w:tc>
          <w:tcPr>
            <w:tcW w:w="992" w:type="dxa"/>
            <w:gridSpan w:val="2"/>
          </w:tcPr>
          <w:p w:rsidR="00614ED1" w:rsidRPr="00627376" w:rsidRDefault="00614ED1" w:rsidP="00A907B2">
            <w:r w:rsidRPr="00627376">
              <w:t>51</w:t>
            </w:r>
          </w:p>
        </w:tc>
        <w:tc>
          <w:tcPr>
            <w:tcW w:w="992" w:type="dxa"/>
          </w:tcPr>
          <w:p w:rsidR="00614ED1" w:rsidRPr="00627376" w:rsidRDefault="00614ED1" w:rsidP="00A907B2">
            <w:r w:rsidRPr="00627376">
              <w:t>51</w:t>
            </w:r>
          </w:p>
        </w:tc>
        <w:tc>
          <w:tcPr>
            <w:tcW w:w="993" w:type="dxa"/>
          </w:tcPr>
          <w:p w:rsidR="00614ED1" w:rsidRPr="00627376" w:rsidRDefault="00614ED1" w:rsidP="00A907B2">
            <w:r w:rsidRPr="00627376">
              <w:t>100,00</w:t>
            </w:r>
          </w:p>
        </w:tc>
      </w:tr>
      <w:tr w:rsidR="00614ED1" w:rsidRPr="00627376" w:rsidTr="000B34BF">
        <w:tc>
          <w:tcPr>
            <w:tcW w:w="6101" w:type="dxa"/>
          </w:tcPr>
          <w:p w:rsidR="00614ED1" w:rsidRPr="00627376" w:rsidRDefault="00614ED1" w:rsidP="00A907B2">
            <w:r w:rsidRPr="00627376">
              <w:t>Организация деятельности отраслевого органа местного самоуправления  и подведомственных учреждений, обеспечивающих деятельность образовательных учреждений, направленной на эффективное управление отраслью</w:t>
            </w:r>
          </w:p>
        </w:tc>
        <w:tc>
          <w:tcPr>
            <w:tcW w:w="562" w:type="dxa"/>
          </w:tcPr>
          <w:p w:rsidR="00614ED1" w:rsidRPr="00627376" w:rsidRDefault="00614ED1" w:rsidP="00A907B2">
            <w:r w:rsidRPr="00627376">
              <w:t>%</w:t>
            </w:r>
          </w:p>
        </w:tc>
        <w:tc>
          <w:tcPr>
            <w:tcW w:w="992" w:type="dxa"/>
            <w:gridSpan w:val="2"/>
          </w:tcPr>
          <w:p w:rsidR="00614ED1" w:rsidRPr="00627376" w:rsidRDefault="00614ED1" w:rsidP="00A907B2">
            <w:r w:rsidRPr="00627376">
              <w:t>99</w:t>
            </w:r>
          </w:p>
        </w:tc>
        <w:tc>
          <w:tcPr>
            <w:tcW w:w="992" w:type="dxa"/>
          </w:tcPr>
          <w:p w:rsidR="00614ED1" w:rsidRPr="00627376" w:rsidRDefault="00614ED1" w:rsidP="00A907B2">
            <w:r w:rsidRPr="00627376">
              <w:t>99</w:t>
            </w:r>
          </w:p>
        </w:tc>
        <w:tc>
          <w:tcPr>
            <w:tcW w:w="993" w:type="dxa"/>
          </w:tcPr>
          <w:p w:rsidR="00614ED1" w:rsidRPr="00627376" w:rsidRDefault="00614ED1" w:rsidP="00A907B2">
            <w:r w:rsidRPr="00627376">
              <w:t>100,00</w:t>
            </w:r>
          </w:p>
        </w:tc>
      </w:tr>
      <w:tr w:rsidR="00D0119B" w:rsidRPr="00627376" w:rsidTr="000B34BF">
        <w:tc>
          <w:tcPr>
            <w:tcW w:w="6101" w:type="dxa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b/>
                <w:color w:val="000000"/>
              </w:rPr>
            </w:pPr>
            <w:r w:rsidRPr="00627376">
              <w:rPr>
                <w:rFonts w:eastAsia="Times New Roman" w:cs="Times New Roman"/>
                <w:b/>
                <w:color w:val="000000"/>
              </w:rPr>
              <w:t>Подпрограмма  "Развитие дошкольного, общего и дополнительного образования детей"</w:t>
            </w:r>
          </w:p>
        </w:tc>
        <w:tc>
          <w:tcPr>
            <w:tcW w:w="562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</w:tr>
      <w:tr w:rsidR="00614ED1" w:rsidRPr="00627376" w:rsidTr="000B34BF">
        <w:tc>
          <w:tcPr>
            <w:tcW w:w="6101" w:type="dxa"/>
          </w:tcPr>
          <w:p w:rsidR="00614ED1" w:rsidRPr="00627376" w:rsidRDefault="00614ED1" w:rsidP="00A907B2">
            <w:r w:rsidRPr="00627376">
              <w:t>Численность детей, посещающих дошкольные образовательные учреждения, включая посещающих школы-детские сады, группы дошкольного образования при школах и т.д.</w:t>
            </w:r>
          </w:p>
        </w:tc>
        <w:tc>
          <w:tcPr>
            <w:tcW w:w="562" w:type="dxa"/>
          </w:tcPr>
          <w:p w:rsidR="00614ED1" w:rsidRPr="00627376" w:rsidRDefault="00614ED1" w:rsidP="00A907B2">
            <w:r w:rsidRPr="00627376">
              <w:t>чел.</w:t>
            </w:r>
          </w:p>
        </w:tc>
        <w:tc>
          <w:tcPr>
            <w:tcW w:w="992" w:type="dxa"/>
            <w:gridSpan w:val="2"/>
          </w:tcPr>
          <w:p w:rsidR="00614ED1" w:rsidRPr="00627376" w:rsidRDefault="00614ED1" w:rsidP="00A907B2">
            <w:r w:rsidRPr="00627376">
              <w:t>1038</w:t>
            </w:r>
          </w:p>
        </w:tc>
        <w:tc>
          <w:tcPr>
            <w:tcW w:w="992" w:type="dxa"/>
          </w:tcPr>
          <w:p w:rsidR="00614ED1" w:rsidRPr="00627376" w:rsidRDefault="00614ED1" w:rsidP="00A907B2">
            <w:r w:rsidRPr="00627376">
              <w:t>782</w:t>
            </w:r>
          </w:p>
        </w:tc>
        <w:tc>
          <w:tcPr>
            <w:tcW w:w="993" w:type="dxa"/>
          </w:tcPr>
          <w:p w:rsidR="00614ED1" w:rsidRPr="00627376" w:rsidRDefault="00614ED1" w:rsidP="00A907B2">
            <w:r w:rsidRPr="00627376">
              <w:t>75,33</w:t>
            </w:r>
          </w:p>
        </w:tc>
      </w:tr>
      <w:tr w:rsidR="00614ED1" w:rsidRPr="00627376" w:rsidTr="000B34BF">
        <w:tc>
          <w:tcPr>
            <w:tcW w:w="6101" w:type="dxa"/>
          </w:tcPr>
          <w:p w:rsidR="00614ED1" w:rsidRPr="00627376" w:rsidRDefault="00614ED1" w:rsidP="00A907B2">
            <w:r w:rsidRPr="00627376"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образовательных организаций</w:t>
            </w:r>
          </w:p>
        </w:tc>
        <w:tc>
          <w:tcPr>
            <w:tcW w:w="562" w:type="dxa"/>
          </w:tcPr>
          <w:p w:rsidR="00614ED1" w:rsidRPr="00627376" w:rsidRDefault="00614ED1" w:rsidP="00A907B2">
            <w:r w:rsidRPr="00627376">
              <w:t>%</w:t>
            </w:r>
          </w:p>
        </w:tc>
        <w:tc>
          <w:tcPr>
            <w:tcW w:w="992" w:type="dxa"/>
            <w:gridSpan w:val="2"/>
          </w:tcPr>
          <w:p w:rsidR="00614ED1" w:rsidRPr="00627376" w:rsidRDefault="00614ED1" w:rsidP="00A907B2">
            <w:r w:rsidRPr="00627376">
              <w:t>87,92</w:t>
            </w:r>
          </w:p>
        </w:tc>
        <w:tc>
          <w:tcPr>
            <w:tcW w:w="992" w:type="dxa"/>
          </w:tcPr>
          <w:p w:rsidR="00614ED1" w:rsidRPr="00627376" w:rsidRDefault="00614ED1" w:rsidP="00A907B2">
            <w:r w:rsidRPr="00627376">
              <w:t>90,42</w:t>
            </w:r>
          </w:p>
        </w:tc>
        <w:tc>
          <w:tcPr>
            <w:tcW w:w="993" w:type="dxa"/>
          </w:tcPr>
          <w:p w:rsidR="00614ED1" w:rsidRPr="00627376" w:rsidRDefault="00614ED1" w:rsidP="00A907B2">
            <w:r w:rsidRPr="00627376">
              <w:t>103,00</w:t>
            </w:r>
          </w:p>
        </w:tc>
      </w:tr>
      <w:tr w:rsidR="00614ED1" w:rsidRPr="00627376" w:rsidTr="000B34BF">
        <w:tc>
          <w:tcPr>
            <w:tcW w:w="6101" w:type="dxa"/>
          </w:tcPr>
          <w:p w:rsidR="00614ED1" w:rsidRPr="00627376" w:rsidRDefault="00614ED1" w:rsidP="00A907B2">
            <w:r w:rsidRPr="00627376">
              <w:t>Доля обучающихся, освоивших основную общеобразовательную программу и получивших документы государственного образца об освоении основных образовательных программ в общей численности выпускников основных общеобразовательных организаций</w:t>
            </w:r>
          </w:p>
        </w:tc>
        <w:tc>
          <w:tcPr>
            <w:tcW w:w="562" w:type="dxa"/>
          </w:tcPr>
          <w:p w:rsidR="00614ED1" w:rsidRPr="00627376" w:rsidRDefault="00614ED1" w:rsidP="00A907B2">
            <w:r w:rsidRPr="00627376">
              <w:t>%</w:t>
            </w:r>
          </w:p>
        </w:tc>
        <w:tc>
          <w:tcPr>
            <w:tcW w:w="992" w:type="dxa"/>
            <w:gridSpan w:val="2"/>
          </w:tcPr>
          <w:p w:rsidR="00614ED1" w:rsidRPr="00627376" w:rsidRDefault="00614ED1" w:rsidP="00A907B2">
            <w:r w:rsidRPr="00627376">
              <w:t>100</w:t>
            </w:r>
          </w:p>
        </w:tc>
        <w:tc>
          <w:tcPr>
            <w:tcW w:w="992" w:type="dxa"/>
          </w:tcPr>
          <w:p w:rsidR="00614ED1" w:rsidRPr="00627376" w:rsidRDefault="00614ED1" w:rsidP="00A907B2">
            <w:r w:rsidRPr="00627376">
              <w:t>100</w:t>
            </w:r>
          </w:p>
        </w:tc>
        <w:tc>
          <w:tcPr>
            <w:tcW w:w="993" w:type="dxa"/>
          </w:tcPr>
          <w:p w:rsidR="00614ED1" w:rsidRPr="00627376" w:rsidRDefault="00614ED1" w:rsidP="00A907B2">
            <w:r w:rsidRPr="00627376">
              <w:t>100,00</w:t>
            </w:r>
          </w:p>
        </w:tc>
      </w:tr>
      <w:tr w:rsidR="00614ED1" w:rsidRPr="00627376" w:rsidTr="000B34BF">
        <w:tc>
          <w:tcPr>
            <w:tcW w:w="6101" w:type="dxa"/>
          </w:tcPr>
          <w:p w:rsidR="00614ED1" w:rsidRPr="00627376" w:rsidRDefault="00614ED1" w:rsidP="00A907B2">
            <w:r w:rsidRPr="00627376">
              <w:t>Доля выпускников муниципальных общеобразовательных организаций, не сдавших единый государственный экзамен, в общей численности выпускников  муниципальных общеобразовательных организаций</w:t>
            </w:r>
          </w:p>
        </w:tc>
        <w:tc>
          <w:tcPr>
            <w:tcW w:w="562" w:type="dxa"/>
          </w:tcPr>
          <w:p w:rsidR="00614ED1" w:rsidRPr="00627376" w:rsidRDefault="00614ED1" w:rsidP="00A907B2">
            <w:r w:rsidRPr="00627376">
              <w:t>%</w:t>
            </w:r>
          </w:p>
        </w:tc>
        <w:tc>
          <w:tcPr>
            <w:tcW w:w="992" w:type="dxa"/>
            <w:gridSpan w:val="2"/>
          </w:tcPr>
          <w:p w:rsidR="00614ED1" w:rsidRPr="00627376" w:rsidRDefault="00614ED1" w:rsidP="00A907B2">
            <w:r w:rsidRPr="00627376">
              <w:t>0</w:t>
            </w:r>
          </w:p>
        </w:tc>
        <w:tc>
          <w:tcPr>
            <w:tcW w:w="992" w:type="dxa"/>
          </w:tcPr>
          <w:p w:rsidR="00614ED1" w:rsidRPr="00627376" w:rsidRDefault="00614ED1" w:rsidP="00A907B2">
            <w:r w:rsidRPr="00627376">
              <w:t>3,1</w:t>
            </w:r>
          </w:p>
        </w:tc>
        <w:tc>
          <w:tcPr>
            <w:tcW w:w="993" w:type="dxa"/>
          </w:tcPr>
          <w:p w:rsidR="00614ED1" w:rsidRPr="00627376" w:rsidRDefault="008552C2" w:rsidP="00A907B2">
            <w:r w:rsidRPr="00627376">
              <w:t>0,0</w:t>
            </w:r>
          </w:p>
        </w:tc>
      </w:tr>
      <w:tr w:rsidR="00614ED1" w:rsidRPr="00627376" w:rsidTr="000B34BF">
        <w:tc>
          <w:tcPr>
            <w:tcW w:w="6101" w:type="dxa"/>
          </w:tcPr>
          <w:p w:rsidR="00614ED1" w:rsidRPr="00627376" w:rsidRDefault="00614ED1" w:rsidP="00A907B2">
            <w:r w:rsidRPr="00627376">
              <w:lastRenderedPageBreak/>
              <w:t>Доля муниципальных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общем количестве муниципальных образовательных организаций, реализующих программы общего образования</w:t>
            </w:r>
          </w:p>
        </w:tc>
        <w:tc>
          <w:tcPr>
            <w:tcW w:w="562" w:type="dxa"/>
          </w:tcPr>
          <w:p w:rsidR="00614ED1" w:rsidRPr="00627376" w:rsidRDefault="00614ED1" w:rsidP="00A907B2">
            <w:r w:rsidRPr="00627376">
              <w:t>%</w:t>
            </w:r>
          </w:p>
        </w:tc>
        <w:tc>
          <w:tcPr>
            <w:tcW w:w="992" w:type="dxa"/>
            <w:gridSpan w:val="2"/>
          </w:tcPr>
          <w:p w:rsidR="00614ED1" w:rsidRPr="00627376" w:rsidRDefault="00614ED1" w:rsidP="00A907B2">
            <w:r w:rsidRPr="00627376">
              <w:t>73,33</w:t>
            </w:r>
          </w:p>
        </w:tc>
        <w:tc>
          <w:tcPr>
            <w:tcW w:w="992" w:type="dxa"/>
          </w:tcPr>
          <w:p w:rsidR="00614ED1" w:rsidRPr="00627376" w:rsidRDefault="00614ED1" w:rsidP="00A907B2">
            <w:r w:rsidRPr="00627376">
              <w:t>60</w:t>
            </w:r>
          </w:p>
        </w:tc>
        <w:tc>
          <w:tcPr>
            <w:tcW w:w="993" w:type="dxa"/>
          </w:tcPr>
          <w:p w:rsidR="00614ED1" w:rsidRPr="00627376" w:rsidRDefault="00614ED1" w:rsidP="00A907B2">
            <w:r w:rsidRPr="00627376">
              <w:t>81,82</w:t>
            </w:r>
          </w:p>
        </w:tc>
      </w:tr>
      <w:tr w:rsidR="00614ED1" w:rsidRPr="00627376" w:rsidTr="000B34BF">
        <w:tc>
          <w:tcPr>
            <w:tcW w:w="6101" w:type="dxa"/>
          </w:tcPr>
          <w:p w:rsidR="00614ED1" w:rsidRPr="00627376" w:rsidRDefault="00614ED1" w:rsidP="00A907B2">
            <w:r w:rsidRPr="00627376">
              <w:t>Доля педагогических и руководящих работников, своевременно прошедших переподготовку и  повышение квалификации, от общего числа нуждающихся в данной услуге</w:t>
            </w:r>
          </w:p>
        </w:tc>
        <w:tc>
          <w:tcPr>
            <w:tcW w:w="562" w:type="dxa"/>
          </w:tcPr>
          <w:p w:rsidR="00614ED1" w:rsidRPr="00627376" w:rsidRDefault="00614ED1" w:rsidP="00A907B2">
            <w:r w:rsidRPr="00627376">
              <w:t>%</w:t>
            </w:r>
          </w:p>
        </w:tc>
        <w:tc>
          <w:tcPr>
            <w:tcW w:w="992" w:type="dxa"/>
            <w:gridSpan w:val="2"/>
          </w:tcPr>
          <w:p w:rsidR="00614ED1" w:rsidRPr="00627376" w:rsidRDefault="00614ED1" w:rsidP="00A907B2">
            <w:r w:rsidRPr="00627376">
              <w:t>99</w:t>
            </w:r>
          </w:p>
        </w:tc>
        <w:tc>
          <w:tcPr>
            <w:tcW w:w="992" w:type="dxa"/>
          </w:tcPr>
          <w:p w:rsidR="00614ED1" w:rsidRPr="00627376" w:rsidRDefault="00614ED1" w:rsidP="00A907B2">
            <w:r w:rsidRPr="00627376">
              <w:t>99</w:t>
            </w:r>
          </w:p>
        </w:tc>
        <w:tc>
          <w:tcPr>
            <w:tcW w:w="993" w:type="dxa"/>
          </w:tcPr>
          <w:p w:rsidR="00614ED1" w:rsidRPr="00627376" w:rsidRDefault="00614ED1" w:rsidP="00A907B2">
            <w:r w:rsidRPr="00627376">
              <w:t>100,00</w:t>
            </w:r>
          </w:p>
        </w:tc>
      </w:tr>
      <w:tr w:rsidR="00614ED1" w:rsidRPr="00627376" w:rsidTr="000B34BF">
        <w:tc>
          <w:tcPr>
            <w:tcW w:w="6101" w:type="dxa"/>
          </w:tcPr>
          <w:p w:rsidR="00614ED1" w:rsidRPr="00627376" w:rsidRDefault="00614ED1" w:rsidP="00A907B2">
            <w:r w:rsidRPr="00627376">
              <w:t>Доля педагогов, принявших участие в районных мероприятиях, направленных на повышение педагогического мастерства</w:t>
            </w:r>
          </w:p>
        </w:tc>
        <w:tc>
          <w:tcPr>
            <w:tcW w:w="562" w:type="dxa"/>
          </w:tcPr>
          <w:p w:rsidR="00614ED1" w:rsidRPr="00627376" w:rsidRDefault="00614ED1" w:rsidP="00A907B2">
            <w:r w:rsidRPr="00627376">
              <w:t>%</w:t>
            </w:r>
          </w:p>
        </w:tc>
        <w:tc>
          <w:tcPr>
            <w:tcW w:w="992" w:type="dxa"/>
            <w:gridSpan w:val="2"/>
          </w:tcPr>
          <w:p w:rsidR="00614ED1" w:rsidRPr="00627376" w:rsidRDefault="00614ED1" w:rsidP="00A907B2">
            <w:r w:rsidRPr="00627376">
              <w:t>47</w:t>
            </w:r>
          </w:p>
        </w:tc>
        <w:tc>
          <w:tcPr>
            <w:tcW w:w="992" w:type="dxa"/>
          </w:tcPr>
          <w:p w:rsidR="00614ED1" w:rsidRPr="00627376" w:rsidRDefault="00614ED1" w:rsidP="00A907B2">
            <w:r w:rsidRPr="00627376">
              <w:t>47</w:t>
            </w:r>
          </w:p>
        </w:tc>
        <w:tc>
          <w:tcPr>
            <w:tcW w:w="993" w:type="dxa"/>
          </w:tcPr>
          <w:p w:rsidR="00614ED1" w:rsidRPr="00627376" w:rsidRDefault="00614ED1" w:rsidP="00A907B2">
            <w:r w:rsidRPr="00627376">
              <w:t>100,00</w:t>
            </w:r>
          </w:p>
        </w:tc>
      </w:tr>
      <w:tr w:rsidR="00614ED1" w:rsidRPr="00627376" w:rsidTr="000B34BF">
        <w:tc>
          <w:tcPr>
            <w:tcW w:w="6101" w:type="dxa"/>
          </w:tcPr>
          <w:p w:rsidR="00614ED1" w:rsidRPr="00627376" w:rsidRDefault="00614ED1" w:rsidP="00A907B2">
            <w:r w:rsidRPr="00627376">
              <w:t>"Доля детей и молодёжи, занимающихся дополнительным образованием сохранится на уровне не ниже 85%</w:t>
            </w:r>
          </w:p>
        </w:tc>
        <w:tc>
          <w:tcPr>
            <w:tcW w:w="562" w:type="dxa"/>
          </w:tcPr>
          <w:p w:rsidR="00614ED1" w:rsidRPr="00627376" w:rsidRDefault="00614ED1" w:rsidP="00A907B2">
            <w:r w:rsidRPr="00627376">
              <w:t>%</w:t>
            </w:r>
          </w:p>
        </w:tc>
        <w:tc>
          <w:tcPr>
            <w:tcW w:w="992" w:type="dxa"/>
            <w:gridSpan w:val="2"/>
          </w:tcPr>
          <w:p w:rsidR="00614ED1" w:rsidRPr="00627376" w:rsidRDefault="00614ED1" w:rsidP="00A907B2">
            <w:r w:rsidRPr="00627376">
              <w:t>85</w:t>
            </w:r>
          </w:p>
        </w:tc>
        <w:tc>
          <w:tcPr>
            <w:tcW w:w="992" w:type="dxa"/>
          </w:tcPr>
          <w:p w:rsidR="00614ED1" w:rsidRPr="00627376" w:rsidRDefault="00614ED1" w:rsidP="00A907B2">
            <w:r w:rsidRPr="00627376">
              <w:t>85</w:t>
            </w:r>
          </w:p>
        </w:tc>
        <w:tc>
          <w:tcPr>
            <w:tcW w:w="993" w:type="dxa"/>
          </w:tcPr>
          <w:p w:rsidR="00614ED1" w:rsidRPr="00627376" w:rsidRDefault="00614ED1" w:rsidP="00A907B2">
            <w:r w:rsidRPr="00627376">
              <w:t>100,00</w:t>
            </w:r>
          </w:p>
        </w:tc>
      </w:tr>
      <w:tr w:rsidR="00D0119B" w:rsidRPr="00627376" w:rsidTr="000B34BF">
        <w:tc>
          <w:tcPr>
            <w:tcW w:w="6101" w:type="dxa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b/>
                <w:color w:val="000000"/>
              </w:rPr>
            </w:pPr>
            <w:r w:rsidRPr="00627376">
              <w:rPr>
                <w:rFonts w:eastAsia="Times New Roman" w:cs="Times New Roman"/>
                <w:b/>
                <w:color w:val="000000"/>
              </w:rPr>
              <w:t>Подпрограмма  "Господдержка детей-сирот, расширение практики применения семейных форм воспитания"</w:t>
            </w:r>
          </w:p>
        </w:tc>
        <w:tc>
          <w:tcPr>
            <w:tcW w:w="562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</w:tr>
      <w:tr w:rsidR="00A90A22" w:rsidRPr="00627376" w:rsidTr="000B34BF">
        <w:tc>
          <w:tcPr>
            <w:tcW w:w="6101" w:type="dxa"/>
          </w:tcPr>
          <w:p w:rsidR="00A90A22" w:rsidRPr="00627376" w:rsidRDefault="00A90A22" w:rsidP="00A907B2">
            <w:proofErr w:type="gramStart"/>
            <w:r w:rsidRPr="00627376">
              <w:t>Доля детей, оставшихся без попечения родителей, - всего, в том числе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типов.</w:t>
            </w:r>
            <w:proofErr w:type="gramEnd"/>
          </w:p>
        </w:tc>
        <w:tc>
          <w:tcPr>
            <w:tcW w:w="562" w:type="dxa"/>
          </w:tcPr>
          <w:p w:rsidR="00A90A22" w:rsidRPr="00627376" w:rsidRDefault="00A90A22" w:rsidP="00A907B2">
            <w:r w:rsidRPr="00627376">
              <w:t>%</w:t>
            </w:r>
          </w:p>
        </w:tc>
        <w:tc>
          <w:tcPr>
            <w:tcW w:w="992" w:type="dxa"/>
            <w:gridSpan w:val="2"/>
          </w:tcPr>
          <w:p w:rsidR="00A90A22" w:rsidRPr="00627376" w:rsidRDefault="00A90A22" w:rsidP="00A907B2">
            <w:r w:rsidRPr="00627376">
              <w:t>174</w:t>
            </w:r>
          </w:p>
        </w:tc>
        <w:tc>
          <w:tcPr>
            <w:tcW w:w="992" w:type="dxa"/>
          </w:tcPr>
          <w:p w:rsidR="00A90A22" w:rsidRPr="00627376" w:rsidRDefault="00A90A22" w:rsidP="00A907B2">
            <w:r w:rsidRPr="00627376">
              <w:t>174</w:t>
            </w:r>
          </w:p>
        </w:tc>
        <w:tc>
          <w:tcPr>
            <w:tcW w:w="993" w:type="dxa"/>
          </w:tcPr>
          <w:p w:rsidR="00A90A22" w:rsidRPr="00627376" w:rsidRDefault="00A90A22" w:rsidP="00A907B2">
            <w:r w:rsidRPr="00627376">
              <w:t>100,00</w:t>
            </w:r>
          </w:p>
        </w:tc>
      </w:tr>
      <w:tr w:rsidR="00D0119B" w:rsidRPr="00627376" w:rsidTr="000B34BF">
        <w:tc>
          <w:tcPr>
            <w:tcW w:w="6101" w:type="dxa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b/>
                <w:color w:val="000000"/>
              </w:rPr>
            </w:pPr>
            <w:r w:rsidRPr="00627376">
              <w:rPr>
                <w:rFonts w:eastAsia="Times New Roman" w:cs="Times New Roman"/>
                <w:b/>
                <w:color w:val="000000"/>
              </w:rPr>
              <w:t>Подпрограмма  "Одаренные дети Ермаковского района"</w:t>
            </w:r>
          </w:p>
        </w:tc>
        <w:tc>
          <w:tcPr>
            <w:tcW w:w="562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</w:tr>
      <w:tr w:rsidR="00A34C91" w:rsidRPr="00627376" w:rsidTr="000B34BF">
        <w:tc>
          <w:tcPr>
            <w:tcW w:w="6101" w:type="dxa"/>
          </w:tcPr>
          <w:p w:rsidR="00A34C91" w:rsidRPr="00627376" w:rsidRDefault="00A34C91" w:rsidP="00A907B2">
            <w:r w:rsidRPr="00627376">
              <w:t xml:space="preserve">Доля увеличения числа </w:t>
            </w:r>
            <w:proofErr w:type="gramStart"/>
            <w:r w:rsidRPr="00627376">
              <w:t>обучающихся</w:t>
            </w:r>
            <w:proofErr w:type="gramEnd"/>
            <w:r w:rsidRPr="00627376">
              <w:t xml:space="preserve"> в районе, охваченными формами работы с одаренными детьми</w:t>
            </w:r>
          </w:p>
        </w:tc>
        <w:tc>
          <w:tcPr>
            <w:tcW w:w="562" w:type="dxa"/>
          </w:tcPr>
          <w:p w:rsidR="00A34C91" w:rsidRPr="00627376" w:rsidRDefault="00A34C91" w:rsidP="00A907B2">
            <w:r w:rsidRPr="00627376">
              <w:t>%</w:t>
            </w:r>
          </w:p>
        </w:tc>
        <w:tc>
          <w:tcPr>
            <w:tcW w:w="992" w:type="dxa"/>
            <w:gridSpan w:val="2"/>
          </w:tcPr>
          <w:p w:rsidR="00A34C91" w:rsidRPr="00627376" w:rsidRDefault="00A34C91" w:rsidP="00A907B2">
            <w:r w:rsidRPr="00627376">
              <w:t>57</w:t>
            </w:r>
          </w:p>
        </w:tc>
        <w:tc>
          <w:tcPr>
            <w:tcW w:w="992" w:type="dxa"/>
          </w:tcPr>
          <w:p w:rsidR="00A34C91" w:rsidRPr="00627376" w:rsidRDefault="00A34C91" w:rsidP="00A907B2">
            <w:r w:rsidRPr="00627376">
              <w:t>57</w:t>
            </w:r>
          </w:p>
        </w:tc>
        <w:tc>
          <w:tcPr>
            <w:tcW w:w="993" w:type="dxa"/>
          </w:tcPr>
          <w:p w:rsidR="00A34C91" w:rsidRPr="00627376" w:rsidRDefault="00A34C91" w:rsidP="00A907B2">
            <w:r w:rsidRPr="00627376">
              <w:t>100,00</w:t>
            </w:r>
          </w:p>
        </w:tc>
      </w:tr>
      <w:tr w:rsidR="00A34C91" w:rsidRPr="00627376" w:rsidTr="000B34BF">
        <w:tc>
          <w:tcPr>
            <w:tcW w:w="6101" w:type="dxa"/>
          </w:tcPr>
          <w:p w:rsidR="00A34C91" w:rsidRPr="00627376" w:rsidRDefault="00A34C91" w:rsidP="00A907B2">
            <w:r w:rsidRPr="00627376">
              <w:t>Доля увеличения числа детей, получивших возможность участия в конкурсах, олимпиадах, соревнованиях, турнирах за пределами района</w:t>
            </w:r>
          </w:p>
        </w:tc>
        <w:tc>
          <w:tcPr>
            <w:tcW w:w="562" w:type="dxa"/>
          </w:tcPr>
          <w:p w:rsidR="00A34C91" w:rsidRPr="00627376" w:rsidRDefault="00A34C91" w:rsidP="00A907B2">
            <w:r w:rsidRPr="00627376">
              <w:t>%</w:t>
            </w:r>
          </w:p>
        </w:tc>
        <w:tc>
          <w:tcPr>
            <w:tcW w:w="992" w:type="dxa"/>
            <w:gridSpan w:val="2"/>
          </w:tcPr>
          <w:p w:rsidR="00A34C91" w:rsidRPr="00627376" w:rsidRDefault="00A34C91" w:rsidP="00A907B2">
            <w:r w:rsidRPr="00627376">
              <w:t>30</w:t>
            </w:r>
          </w:p>
        </w:tc>
        <w:tc>
          <w:tcPr>
            <w:tcW w:w="992" w:type="dxa"/>
          </w:tcPr>
          <w:p w:rsidR="00A34C91" w:rsidRPr="00627376" w:rsidRDefault="00A34C91" w:rsidP="00A907B2">
            <w:r w:rsidRPr="00627376">
              <w:t>30</w:t>
            </w:r>
          </w:p>
        </w:tc>
        <w:tc>
          <w:tcPr>
            <w:tcW w:w="993" w:type="dxa"/>
          </w:tcPr>
          <w:p w:rsidR="00A34C91" w:rsidRPr="00627376" w:rsidRDefault="00A34C91" w:rsidP="00A907B2">
            <w:r w:rsidRPr="00627376">
              <w:t>100,00</w:t>
            </w:r>
          </w:p>
        </w:tc>
      </w:tr>
      <w:tr w:rsidR="00A34C91" w:rsidRPr="00627376" w:rsidTr="000B34BF">
        <w:tc>
          <w:tcPr>
            <w:tcW w:w="6101" w:type="dxa"/>
          </w:tcPr>
          <w:p w:rsidR="00A34C91" w:rsidRPr="00627376" w:rsidRDefault="00A34C91" w:rsidP="00A907B2">
            <w:r w:rsidRPr="00627376">
              <w:t>Увеличение числа педагогов, владеющих современными приёмами и методами выявления, развития и сопровождения одаренных детей (чел.)</w:t>
            </w:r>
          </w:p>
        </w:tc>
        <w:tc>
          <w:tcPr>
            <w:tcW w:w="562" w:type="dxa"/>
          </w:tcPr>
          <w:p w:rsidR="00A34C91" w:rsidRPr="00627376" w:rsidRDefault="00A34C91" w:rsidP="00A907B2">
            <w:r w:rsidRPr="00627376">
              <w:t>чел.</w:t>
            </w:r>
          </w:p>
        </w:tc>
        <w:tc>
          <w:tcPr>
            <w:tcW w:w="992" w:type="dxa"/>
            <w:gridSpan w:val="2"/>
          </w:tcPr>
          <w:p w:rsidR="00A34C91" w:rsidRPr="00627376" w:rsidRDefault="00A34C91" w:rsidP="00A907B2">
            <w:r w:rsidRPr="00627376">
              <w:t>34</w:t>
            </w:r>
          </w:p>
        </w:tc>
        <w:tc>
          <w:tcPr>
            <w:tcW w:w="992" w:type="dxa"/>
          </w:tcPr>
          <w:p w:rsidR="00A34C91" w:rsidRPr="00627376" w:rsidRDefault="00A34C91" w:rsidP="00A907B2">
            <w:r w:rsidRPr="00627376">
              <w:t>34</w:t>
            </w:r>
          </w:p>
        </w:tc>
        <w:tc>
          <w:tcPr>
            <w:tcW w:w="993" w:type="dxa"/>
          </w:tcPr>
          <w:p w:rsidR="00A34C91" w:rsidRPr="00627376" w:rsidRDefault="00A34C91" w:rsidP="00A907B2">
            <w:r w:rsidRPr="00627376">
              <w:t>100,00</w:t>
            </w:r>
          </w:p>
        </w:tc>
      </w:tr>
      <w:tr w:rsidR="00A34C91" w:rsidRPr="00627376" w:rsidTr="000B34BF">
        <w:tc>
          <w:tcPr>
            <w:tcW w:w="6101" w:type="dxa"/>
          </w:tcPr>
          <w:p w:rsidR="00A34C91" w:rsidRPr="00627376" w:rsidRDefault="00A34C91" w:rsidP="00A907B2">
            <w:r w:rsidRPr="00627376">
              <w:t>Доля увеличения числа родителей, владеющих современными приёмами и методами выявления, развития и сопровождения одаренных детей</w:t>
            </w:r>
          </w:p>
        </w:tc>
        <w:tc>
          <w:tcPr>
            <w:tcW w:w="562" w:type="dxa"/>
          </w:tcPr>
          <w:p w:rsidR="00A34C91" w:rsidRPr="00627376" w:rsidRDefault="00A34C91" w:rsidP="00A907B2">
            <w:r w:rsidRPr="00627376">
              <w:t>%</w:t>
            </w:r>
          </w:p>
        </w:tc>
        <w:tc>
          <w:tcPr>
            <w:tcW w:w="992" w:type="dxa"/>
            <w:gridSpan w:val="2"/>
          </w:tcPr>
          <w:p w:rsidR="00A34C91" w:rsidRPr="00627376" w:rsidRDefault="00A34C91" w:rsidP="00A907B2">
            <w:r w:rsidRPr="00627376">
              <w:t>37</w:t>
            </w:r>
          </w:p>
        </w:tc>
        <w:tc>
          <w:tcPr>
            <w:tcW w:w="992" w:type="dxa"/>
          </w:tcPr>
          <w:p w:rsidR="00A34C91" w:rsidRPr="00627376" w:rsidRDefault="00A34C91" w:rsidP="00A907B2">
            <w:r w:rsidRPr="00627376">
              <w:t>37</w:t>
            </w:r>
          </w:p>
        </w:tc>
        <w:tc>
          <w:tcPr>
            <w:tcW w:w="993" w:type="dxa"/>
          </w:tcPr>
          <w:p w:rsidR="00A34C91" w:rsidRPr="00627376" w:rsidRDefault="00A34C91" w:rsidP="00A907B2">
            <w:r w:rsidRPr="00627376">
              <w:t>100,00</w:t>
            </w:r>
          </w:p>
        </w:tc>
      </w:tr>
      <w:tr w:rsidR="00D0119B" w:rsidRPr="00627376" w:rsidTr="000B34BF">
        <w:tc>
          <w:tcPr>
            <w:tcW w:w="6101" w:type="dxa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b/>
                <w:color w:val="000000"/>
              </w:rPr>
            </w:pPr>
            <w:r w:rsidRPr="00627376">
              <w:rPr>
                <w:rFonts w:eastAsia="Times New Roman" w:cs="Times New Roman"/>
                <w:b/>
                <w:color w:val="000000"/>
              </w:rPr>
              <w:t>Подпрограмма  "Организация отдыха и оздоровления детей и подростков"</w:t>
            </w:r>
          </w:p>
        </w:tc>
        <w:tc>
          <w:tcPr>
            <w:tcW w:w="562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</w:tr>
      <w:tr w:rsidR="008D1FBA" w:rsidRPr="00627376" w:rsidTr="000B34BF">
        <w:tc>
          <w:tcPr>
            <w:tcW w:w="6101" w:type="dxa"/>
          </w:tcPr>
          <w:p w:rsidR="008D1FBA" w:rsidRPr="00627376" w:rsidRDefault="008D1FBA" w:rsidP="00A907B2">
            <w:r w:rsidRPr="00627376">
              <w:t>Доля оздоровленных детей школьного возраста, включенных в различные формы отдыха, в общем количестве детей школьного возраста</w:t>
            </w:r>
          </w:p>
        </w:tc>
        <w:tc>
          <w:tcPr>
            <w:tcW w:w="562" w:type="dxa"/>
          </w:tcPr>
          <w:p w:rsidR="008D1FBA" w:rsidRPr="00627376" w:rsidRDefault="008D1FBA" w:rsidP="00A907B2">
            <w:r w:rsidRPr="00627376">
              <w:t>%</w:t>
            </w:r>
          </w:p>
        </w:tc>
        <w:tc>
          <w:tcPr>
            <w:tcW w:w="992" w:type="dxa"/>
            <w:gridSpan w:val="2"/>
          </w:tcPr>
          <w:p w:rsidR="008D1FBA" w:rsidRPr="00627376" w:rsidRDefault="008D1FBA" w:rsidP="00A907B2">
            <w:r w:rsidRPr="00627376">
              <w:t>88,7</w:t>
            </w:r>
          </w:p>
        </w:tc>
        <w:tc>
          <w:tcPr>
            <w:tcW w:w="992" w:type="dxa"/>
          </w:tcPr>
          <w:p w:rsidR="008D1FBA" w:rsidRPr="00627376" w:rsidRDefault="008D1FBA" w:rsidP="00A907B2">
            <w:r w:rsidRPr="00627376">
              <w:t>88,7</w:t>
            </w:r>
          </w:p>
        </w:tc>
        <w:tc>
          <w:tcPr>
            <w:tcW w:w="993" w:type="dxa"/>
          </w:tcPr>
          <w:p w:rsidR="008D1FBA" w:rsidRPr="00627376" w:rsidRDefault="008D1FBA" w:rsidP="00A907B2">
            <w:r w:rsidRPr="00627376">
              <w:t>100,00</w:t>
            </w:r>
          </w:p>
        </w:tc>
      </w:tr>
      <w:tr w:rsidR="008D1FBA" w:rsidRPr="00627376" w:rsidTr="000B34BF">
        <w:tc>
          <w:tcPr>
            <w:tcW w:w="6101" w:type="dxa"/>
          </w:tcPr>
          <w:p w:rsidR="008D1FBA" w:rsidRPr="00627376" w:rsidRDefault="008D1FBA" w:rsidP="00A907B2">
            <w:r w:rsidRPr="00627376">
              <w:t>Ежегодный охват отдыхом и оздоровлением детей в лагерях с дневным пребыванием детей дошкольного возраста круглогодично</w:t>
            </w:r>
          </w:p>
        </w:tc>
        <w:tc>
          <w:tcPr>
            <w:tcW w:w="562" w:type="dxa"/>
          </w:tcPr>
          <w:p w:rsidR="008D1FBA" w:rsidRPr="00627376" w:rsidRDefault="008D1FBA" w:rsidP="00A907B2">
            <w:r w:rsidRPr="00627376">
              <w:t>чел.</w:t>
            </w:r>
          </w:p>
        </w:tc>
        <w:tc>
          <w:tcPr>
            <w:tcW w:w="992" w:type="dxa"/>
            <w:gridSpan w:val="2"/>
          </w:tcPr>
          <w:p w:rsidR="008D1FBA" w:rsidRPr="00627376" w:rsidRDefault="008D1FBA" w:rsidP="00A907B2">
            <w:r w:rsidRPr="00627376">
              <w:t>910</w:t>
            </w:r>
          </w:p>
        </w:tc>
        <w:tc>
          <w:tcPr>
            <w:tcW w:w="992" w:type="dxa"/>
          </w:tcPr>
          <w:p w:rsidR="008D1FBA" w:rsidRPr="00627376" w:rsidRDefault="008D1FBA" w:rsidP="00A907B2">
            <w:r w:rsidRPr="00627376">
              <w:t>790</w:t>
            </w:r>
          </w:p>
        </w:tc>
        <w:tc>
          <w:tcPr>
            <w:tcW w:w="993" w:type="dxa"/>
          </w:tcPr>
          <w:p w:rsidR="008D1FBA" w:rsidRPr="00627376" w:rsidRDefault="008D1FBA" w:rsidP="00A907B2">
            <w:r w:rsidRPr="00627376">
              <w:t>86,80</w:t>
            </w:r>
          </w:p>
        </w:tc>
      </w:tr>
      <w:tr w:rsidR="008D1FBA" w:rsidRPr="00627376" w:rsidTr="000B34BF">
        <w:tc>
          <w:tcPr>
            <w:tcW w:w="6101" w:type="dxa"/>
          </w:tcPr>
          <w:p w:rsidR="008D1FBA" w:rsidRPr="00627376" w:rsidRDefault="008D1FBA" w:rsidP="00A907B2">
            <w:r w:rsidRPr="00627376">
              <w:t xml:space="preserve">Доля оздоровленных детей дошкольного возраста, </w:t>
            </w:r>
          </w:p>
        </w:tc>
        <w:tc>
          <w:tcPr>
            <w:tcW w:w="562" w:type="dxa"/>
          </w:tcPr>
          <w:p w:rsidR="008D1FBA" w:rsidRPr="00627376" w:rsidRDefault="008D1FBA" w:rsidP="00A907B2">
            <w:r w:rsidRPr="00627376">
              <w:t>%</w:t>
            </w:r>
          </w:p>
        </w:tc>
        <w:tc>
          <w:tcPr>
            <w:tcW w:w="992" w:type="dxa"/>
            <w:gridSpan w:val="2"/>
          </w:tcPr>
          <w:p w:rsidR="008D1FBA" w:rsidRPr="00627376" w:rsidRDefault="008D1FBA" w:rsidP="00A907B2">
            <w:r w:rsidRPr="00627376">
              <w:t>100</w:t>
            </w:r>
          </w:p>
        </w:tc>
        <w:tc>
          <w:tcPr>
            <w:tcW w:w="992" w:type="dxa"/>
          </w:tcPr>
          <w:p w:rsidR="008D1FBA" w:rsidRPr="00627376" w:rsidRDefault="008D1FBA" w:rsidP="00A907B2">
            <w:r w:rsidRPr="00627376">
              <w:t>100</w:t>
            </w:r>
          </w:p>
        </w:tc>
        <w:tc>
          <w:tcPr>
            <w:tcW w:w="993" w:type="dxa"/>
          </w:tcPr>
          <w:p w:rsidR="008D1FBA" w:rsidRPr="00627376" w:rsidRDefault="008D1FBA" w:rsidP="00A907B2">
            <w:r w:rsidRPr="00627376">
              <w:t>100,00</w:t>
            </w:r>
          </w:p>
        </w:tc>
      </w:tr>
      <w:tr w:rsidR="00D0119B" w:rsidRPr="00627376" w:rsidTr="000B34BF">
        <w:tc>
          <w:tcPr>
            <w:tcW w:w="6101" w:type="dxa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b/>
                <w:color w:val="000000"/>
              </w:rPr>
              <w:t>Подпрограмма  "Обеспечение реализации муниципальной программы и прочие мероприятия"</w:t>
            </w:r>
          </w:p>
        </w:tc>
        <w:tc>
          <w:tcPr>
            <w:tcW w:w="562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</w:tr>
      <w:tr w:rsidR="00142119" w:rsidRPr="00627376" w:rsidTr="000B34BF">
        <w:tc>
          <w:tcPr>
            <w:tcW w:w="6101" w:type="dxa"/>
          </w:tcPr>
          <w:p w:rsidR="00142119" w:rsidRPr="00627376" w:rsidRDefault="00142119" w:rsidP="00A907B2">
            <w:r w:rsidRPr="00627376">
              <w:t>Исполнение утвержденных бюджетных ассигнований</w:t>
            </w:r>
          </w:p>
        </w:tc>
        <w:tc>
          <w:tcPr>
            <w:tcW w:w="562" w:type="dxa"/>
          </w:tcPr>
          <w:p w:rsidR="00142119" w:rsidRPr="00627376" w:rsidRDefault="00142119" w:rsidP="00A907B2">
            <w:r w:rsidRPr="00627376">
              <w:t>%</w:t>
            </w:r>
          </w:p>
        </w:tc>
        <w:tc>
          <w:tcPr>
            <w:tcW w:w="992" w:type="dxa"/>
            <w:gridSpan w:val="2"/>
          </w:tcPr>
          <w:p w:rsidR="00142119" w:rsidRPr="00627376" w:rsidRDefault="00142119" w:rsidP="00A907B2">
            <w:r w:rsidRPr="00627376">
              <w:t>100</w:t>
            </w:r>
          </w:p>
        </w:tc>
        <w:tc>
          <w:tcPr>
            <w:tcW w:w="992" w:type="dxa"/>
          </w:tcPr>
          <w:p w:rsidR="00142119" w:rsidRPr="00627376" w:rsidRDefault="00142119" w:rsidP="00A907B2">
            <w:r w:rsidRPr="00627376">
              <w:t>98</w:t>
            </w:r>
          </w:p>
        </w:tc>
        <w:tc>
          <w:tcPr>
            <w:tcW w:w="993" w:type="dxa"/>
          </w:tcPr>
          <w:p w:rsidR="00142119" w:rsidRPr="00627376" w:rsidRDefault="00142119" w:rsidP="00A907B2">
            <w:r w:rsidRPr="00627376">
              <w:t>98,69</w:t>
            </w:r>
          </w:p>
        </w:tc>
      </w:tr>
      <w:tr w:rsidR="00142119" w:rsidRPr="00627376" w:rsidTr="000B34BF">
        <w:tc>
          <w:tcPr>
            <w:tcW w:w="6101" w:type="dxa"/>
          </w:tcPr>
          <w:p w:rsidR="00142119" w:rsidRPr="00627376" w:rsidRDefault="00142119" w:rsidP="00A907B2">
            <w:r w:rsidRPr="00627376">
              <w:lastRenderedPageBreak/>
              <w:t>Наличие просроченной кредиторской задолженности</w:t>
            </w:r>
          </w:p>
        </w:tc>
        <w:tc>
          <w:tcPr>
            <w:tcW w:w="562" w:type="dxa"/>
          </w:tcPr>
          <w:p w:rsidR="00142119" w:rsidRPr="00627376" w:rsidRDefault="00142119" w:rsidP="00A907B2">
            <w:proofErr w:type="spellStart"/>
            <w:r w:rsidRPr="00627376">
              <w:t>тыс</w:t>
            </w:r>
            <w:proofErr w:type="gramStart"/>
            <w:r w:rsidRPr="00627376">
              <w:t>.р</w:t>
            </w:r>
            <w:proofErr w:type="gramEnd"/>
            <w:r w:rsidRPr="00627376">
              <w:t>уб</w:t>
            </w:r>
            <w:proofErr w:type="spellEnd"/>
            <w:r w:rsidRPr="00627376">
              <w:t>.</w:t>
            </w:r>
          </w:p>
        </w:tc>
        <w:tc>
          <w:tcPr>
            <w:tcW w:w="992" w:type="dxa"/>
            <w:gridSpan w:val="2"/>
          </w:tcPr>
          <w:p w:rsidR="00142119" w:rsidRPr="00627376" w:rsidRDefault="00142119" w:rsidP="00A907B2">
            <w:r w:rsidRPr="00627376">
              <w:t>0</w:t>
            </w:r>
          </w:p>
        </w:tc>
        <w:tc>
          <w:tcPr>
            <w:tcW w:w="992" w:type="dxa"/>
          </w:tcPr>
          <w:p w:rsidR="00142119" w:rsidRPr="00627376" w:rsidRDefault="00142119" w:rsidP="00A907B2">
            <w:r w:rsidRPr="00627376">
              <w:t>0</w:t>
            </w:r>
          </w:p>
        </w:tc>
        <w:tc>
          <w:tcPr>
            <w:tcW w:w="993" w:type="dxa"/>
          </w:tcPr>
          <w:p w:rsidR="00142119" w:rsidRPr="00627376" w:rsidRDefault="00142119" w:rsidP="00A907B2">
            <w:r w:rsidRPr="00627376">
              <w:t>100,00</w:t>
            </w:r>
          </w:p>
        </w:tc>
      </w:tr>
      <w:tr w:rsidR="00142119" w:rsidRPr="00627376" w:rsidTr="000B34BF">
        <w:tc>
          <w:tcPr>
            <w:tcW w:w="6101" w:type="dxa"/>
          </w:tcPr>
          <w:p w:rsidR="00142119" w:rsidRPr="00627376" w:rsidRDefault="00142119" w:rsidP="00A907B2">
            <w:r w:rsidRPr="00627376">
              <w:t>Доля бюджетных учреждений от общего числа общеобразовательных учреждений</w:t>
            </w:r>
          </w:p>
        </w:tc>
        <w:tc>
          <w:tcPr>
            <w:tcW w:w="562" w:type="dxa"/>
          </w:tcPr>
          <w:p w:rsidR="00142119" w:rsidRPr="00627376" w:rsidRDefault="00142119" w:rsidP="00A907B2">
            <w:r w:rsidRPr="00627376">
              <w:t>%</w:t>
            </w:r>
          </w:p>
        </w:tc>
        <w:tc>
          <w:tcPr>
            <w:tcW w:w="992" w:type="dxa"/>
            <w:gridSpan w:val="2"/>
          </w:tcPr>
          <w:p w:rsidR="00142119" w:rsidRPr="00627376" w:rsidRDefault="00142119" w:rsidP="00A907B2">
            <w:r w:rsidRPr="00627376">
              <w:t>100</w:t>
            </w:r>
          </w:p>
        </w:tc>
        <w:tc>
          <w:tcPr>
            <w:tcW w:w="992" w:type="dxa"/>
          </w:tcPr>
          <w:p w:rsidR="00142119" w:rsidRPr="00627376" w:rsidRDefault="00142119" w:rsidP="00A907B2">
            <w:r w:rsidRPr="00627376">
              <w:t>100</w:t>
            </w:r>
          </w:p>
        </w:tc>
        <w:tc>
          <w:tcPr>
            <w:tcW w:w="993" w:type="dxa"/>
          </w:tcPr>
          <w:p w:rsidR="00142119" w:rsidRPr="00627376" w:rsidRDefault="00142119" w:rsidP="00A907B2">
            <w:r w:rsidRPr="00627376">
              <w:t>100,00</w:t>
            </w:r>
          </w:p>
        </w:tc>
      </w:tr>
      <w:tr w:rsidR="00D0119B" w:rsidRPr="00627376" w:rsidTr="000B34BF">
        <w:tc>
          <w:tcPr>
            <w:tcW w:w="6101" w:type="dxa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 xml:space="preserve">Индекс </w:t>
            </w:r>
            <w:r w:rsidRPr="00627376">
              <w:rPr>
                <w:rFonts w:eastAsia="Times New Roman" w:cs="Times New Roman"/>
                <w:color w:val="000000"/>
                <w:lang w:val="en-US"/>
              </w:rPr>
              <w:t xml:space="preserve">Pi </w:t>
            </w:r>
          </w:p>
        </w:tc>
        <w:tc>
          <w:tcPr>
            <w:tcW w:w="562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D0119B" w:rsidRPr="00627376" w:rsidRDefault="008F2CE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92,87</w:t>
            </w:r>
          </w:p>
        </w:tc>
      </w:tr>
      <w:tr w:rsidR="00D0119B" w:rsidRPr="00627376" w:rsidTr="00C050B9">
        <w:tc>
          <w:tcPr>
            <w:tcW w:w="9640" w:type="dxa"/>
            <w:gridSpan w:val="6"/>
          </w:tcPr>
          <w:p w:rsidR="00D0119B" w:rsidRPr="00627376" w:rsidRDefault="00D0119B" w:rsidP="004A4770">
            <w:pPr>
              <w:autoSpaceDE w:val="0"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627376">
              <w:rPr>
                <w:rFonts w:eastAsia="Times New Roman" w:cs="Times New Roman"/>
                <w:b/>
                <w:color w:val="000000"/>
              </w:rPr>
              <w:t>8. МП «Развитие физической культуры и спорта в Ермаковском районе»</w:t>
            </w:r>
          </w:p>
        </w:tc>
      </w:tr>
      <w:tr w:rsidR="00BF2733" w:rsidRPr="00627376" w:rsidTr="00C050B9">
        <w:tc>
          <w:tcPr>
            <w:tcW w:w="6101" w:type="dxa"/>
          </w:tcPr>
          <w:p w:rsidR="00BF2733" w:rsidRPr="00627376" w:rsidRDefault="00BF2733" w:rsidP="00945B15">
            <w:r w:rsidRPr="00627376">
              <w:t xml:space="preserve">Доля граждан Ермаковского района, систематически занимающегося физической культурой и спортом к общей численности населения района </w:t>
            </w:r>
          </w:p>
        </w:tc>
        <w:tc>
          <w:tcPr>
            <w:tcW w:w="704" w:type="dxa"/>
            <w:gridSpan w:val="2"/>
          </w:tcPr>
          <w:p w:rsidR="00BF2733" w:rsidRPr="00627376" w:rsidRDefault="00BF2733" w:rsidP="00945B15">
            <w:r w:rsidRPr="00627376">
              <w:t>%</w:t>
            </w:r>
          </w:p>
        </w:tc>
        <w:tc>
          <w:tcPr>
            <w:tcW w:w="850" w:type="dxa"/>
          </w:tcPr>
          <w:p w:rsidR="00BF2733" w:rsidRPr="00627376" w:rsidRDefault="00BF2733" w:rsidP="00945B15">
            <w:r w:rsidRPr="00627376">
              <w:t>46,6</w:t>
            </w:r>
          </w:p>
        </w:tc>
        <w:tc>
          <w:tcPr>
            <w:tcW w:w="992" w:type="dxa"/>
          </w:tcPr>
          <w:p w:rsidR="00BF2733" w:rsidRPr="00627376" w:rsidRDefault="00BF2733" w:rsidP="00945B15">
            <w:r w:rsidRPr="00627376">
              <w:t>47,02</w:t>
            </w:r>
          </w:p>
        </w:tc>
        <w:tc>
          <w:tcPr>
            <w:tcW w:w="993" w:type="dxa"/>
          </w:tcPr>
          <w:p w:rsidR="00BF2733" w:rsidRPr="00627376" w:rsidRDefault="00BF2733" w:rsidP="00945B15">
            <w:r w:rsidRPr="00627376">
              <w:t>100,90</w:t>
            </w:r>
          </w:p>
        </w:tc>
      </w:tr>
      <w:tr w:rsidR="00BF2733" w:rsidRPr="00627376" w:rsidTr="00C050B9">
        <w:tc>
          <w:tcPr>
            <w:tcW w:w="6101" w:type="dxa"/>
          </w:tcPr>
          <w:p w:rsidR="00BF2733" w:rsidRPr="00627376" w:rsidRDefault="00BF2733" w:rsidP="00945B15">
            <w:r w:rsidRPr="00627376">
              <w:t>доля инвалидов систематически занимающихся физической культурой и спортом от общего числа инвалидов, проживающих в Ермаковском районе</w:t>
            </w:r>
          </w:p>
        </w:tc>
        <w:tc>
          <w:tcPr>
            <w:tcW w:w="704" w:type="dxa"/>
            <w:gridSpan w:val="2"/>
          </w:tcPr>
          <w:p w:rsidR="00BF2733" w:rsidRPr="00627376" w:rsidRDefault="00BF2733" w:rsidP="00945B15">
            <w:r w:rsidRPr="00627376">
              <w:t>%</w:t>
            </w:r>
          </w:p>
        </w:tc>
        <w:tc>
          <w:tcPr>
            <w:tcW w:w="850" w:type="dxa"/>
          </w:tcPr>
          <w:p w:rsidR="00BF2733" w:rsidRPr="00627376" w:rsidRDefault="00BF2733" w:rsidP="00945B15">
            <w:r w:rsidRPr="00627376">
              <w:t>16,5</w:t>
            </w:r>
          </w:p>
        </w:tc>
        <w:tc>
          <w:tcPr>
            <w:tcW w:w="992" w:type="dxa"/>
          </w:tcPr>
          <w:p w:rsidR="00BF2733" w:rsidRPr="00627376" w:rsidRDefault="00BF2733" w:rsidP="00945B15">
            <w:r w:rsidRPr="00627376">
              <w:t>16,5</w:t>
            </w:r>
          </w:p>
        </w:tc>
        <w:tc>
          <w:tcPr>
            <w:tcW w:w="993" w:type="dxa"/>
          </w:tcPr>
          <w:p w:rsidR="00BF2733" w:rsidRPr="00627376" w:rsidRDefault="00BF2733" w:rsidP="00945B15">
            <w:r w:rsidRPr="00627376">
              <w:t>100,00</w:t>
            </w:r>
          </w:p>
        </w:tc>
      </w:tr>
      <w:tr w:rsidR="00BF2733" w:rsidRPr="00627376" w:rsidTr="00C050B9">
        <w:tc>
          <w:tcPr>
            <w:tcW w:w="6101" w:type="dxa"/>
          </w:tcPr>
          <w:p w:rsidR="00BF2733" w:rsidRPr="00627376" w:rsidRDefault="00BF2733" w:rsidP="00945B15">
            <w:r w:rsidRPr="00627376">
              <w:t>Единовременная пропускная способность спортивных сооружений Ермаковского района</w:t>
            </w:r>
          </w:p>
        </w:tc>
        <w:tc>
          <w:tcPr>
            <w:tcW w:w="704" w:type="dxa"/>
            <w:gridSpan w:val="2"/>
          </w:tcPr>
          <w:p w:rsidR="00BF2733" w:rsidRPr="00627376" w:rsidRDefault="00BF2733" w:rsidP="00945B15">
            <w:r w:rsidRPr="00627376">
              <w:t>чел.</w:t>
            </w:r>
          </w:p>
        </w:tc>
        <w:tc>
          <w:tcPr>
            <w:tcW w:w="850" w:type="dxa"/>
          </w:tcPr>
          <w:p w:rsidR="00BF2733" w:rsidRPr="00627376" w:rsidRDefault="00BF2733" w:rsidP="00945B15">
            <w:r w:rsidRPr="00627376">
              <w:t>2010</w:t>
            </w:r>
          </w:p>
        </w:tc>
        <w:tc>
          <w:tcPr>
            <w:tcW w:w="992" w:type="dxa"/>
          </w:tcPr>
          <w:p w:rsidR="00BF2733" w:rsidRPr="00627376" w:rsidRDefault="00BF2733" w:rsidP="00945B15">
            <w:r w:rsidRPr="00627376">
              <w:t>2062</w:t>
            </w:r>
          </w:p>
        </w:tc>
        <w:tc>
          <w:tcPr>
            <w:tcW w:w="993" w:type="dxa"/>
          </w:tcPr>
          <w:p w:rsidR="00BF2733" w:rsidRPr="00627376" w:rsidRDefault="00BF2733" w:rsidP="00945B15">
            <w:r w:rsidRPr="00627376">
              <w:t>102,59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 xml:space="preserve">Индекс </w:t>
            </w:r>
            <w:r w:rsidRPr="00627376">
              <w:rPr>
                <w:rFonts w:eastAsia="Times New Roman" w:cs="Times New Roman"/>
                <w:color w:val="000000"/>
                <w:lang w:val="en-US"/>
              </w:rPr>
              <w:t>Pi</w:t>
            </w:r>
            <w:r w:rsidRPr="00627376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D0119B" w:rsidRPr="00627376" w:rsidRDefault="00D0119B" w:rsidP="000C3AA6">
            <w:pPr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 </w:t>
            </w:r>
          </w:p>
        </w:tc>
        <w:tc>
          <w:tcPr>
            <w:tcW w:w="992" w:type="dxa"/>
          </w:tcPr>
          <w:p w:rsidR="00D0119B" w:rsidRPr="00627376" w:rsidRDefault="00D0119B" w:rsidP="000C3AA6">
            <w:pPr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 </w:t>
            </w:r>
          </w:p>
        </w:tc>
        <w:tc>
          <w:tcPr>
            <w:tcW w:w="993" w:type="dxa"/>
          </w:tcPr>
          <w:p w:rsidR="00D0119B" w:rsidRPr="00627376" w:rsidRDefault="00E97331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101,16</w:t>
            </w:r>
          </w:p>
        </w:tc>
      </w:tr>
      <w:tr w:rsidR="00D0119B" w:rsidRPr="00627376" w:rsidTr="00C050B9">
        <w:tc>
          <w:tcPr>
            <w:tcW w:w="9640" w:type="dxa"/>
            <w:gridSpan w:val="6"/>
          </w:tcPr>
          <w:p w:rsidR="00D0119B" w:rsidRPr="00627376" w:rsidRDefault="00D0119B" w:rsidP="007611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627376">
              <w:rPr>
                <w:rFonts w:eastAsia="Times New Roman" w:cs="Times New Roman"/>
                <w:b/>
                <w:color w:val="000000"/>
              </w:rPr>
              <w:t>9.</w:t>
            </w:r>
            <w:r w:rsidRPr="00627376">
              <w:rPr>
                <w:rFonts w:eastAsia="Calibri" w:cs="Times New Roman"/>
                <w:b/>
                <w:lang w:eastAsia="en-US"/>
              </w:rPr>
              <w:t xml:space="preserve"> МП </w:t>
            </w:r>
            <w:r w:rsidRPr="00627376">
              <w:rPr>
                <w:rFonts w:eastAsia="Calibri" w:cs="Times New Roman"/>
                <w:b/>
                <w:bCs/>
              </w:rPr>
              <w:t>«Молодежь Ермаковского района в XXI веке»</w:t>
            </w:r>
          </w:p>
        </w:tc>
      </w:tr>
      <w:tr w:rsidR="003B5BA0" w:rsidRPr="00627376" w:rsidTr="00C050B9">
        <w:tc>
          <w:tcPr>
            <w:tcW w:w="6101" w:type="dxa"/>
          </w:tcPr>
          <w:p w:rsidR="003B5BA0" w:rsidRPr="00627376" w:rsidRDefault="003B5BA0" w:rsidP="00A907B2">
            <w:r w:rsidRPr="00627376">
              <w:t>количество молодежных сообществ, объединений и общественных объединений, реализующих проекты в сфере молодежной политики, действующих на территории Ермаковского района, получивших поддержку</w:t>
            </w:r>
          </w:p>
        </w:tc>
        <w:tc>
          <w:tcPr>
            <w:tcW w:w="704" w:type="dxa"/>
            <w:gridSpan w:val="2"/>
          </w:tcPr>
          <w:p w:rsidR="003B5BA0" w:rsidRPr="00627376" w:rsidRDefault="003B5BA0" w:rsidP="00A907B2">
            <w:r w:rsidRPr="00627376">
              <w:t>ед.</w:t>
            </w:r>
          </w:p>
        </w:tc>
        <w:tc>
          <w:tcPr>
            <w:tcW w:w="850" w:type="dxa"/>
          </w:tcPr>
          <w:p w:rsidR="003B5BA0" w:rsidRPr="00627376" w:rsidRDefault="003B5BA0" w:rsidP="00A907B2">
            <w:r w:rsidRPr="00627376">
              <w:t>26</w:t>
            </w:r>
          </w:p>
        </w:tc>
        <w:tc>
          <w:tcPr>
            <w:tcW w:w="992" w:type="dxa"/>
          </w:tcPr>
          <w:p w:rsidR="003B5BA0" w:rsidRPr="00627376" w:rsidRDefault="003B5BA0" w:rsidP="00A907B2">
            <w:r w:rsidRPr="00627376">
              <w:t>26</w:t>
            </w:r>
          </w:p>
        </w:tc>
        <w:tc>
          <w:tcPr>
            <w:tcW w:w="993" w:type="dxa"/>
          </w:tcPr>
          <w:p w:rsidR="003B5BA0" w:rsidRPr="00627376" w:rsidRDefault="003B5BA0" w:rsidP="00A907B2">
            <w:r w:rsidRPr="00627376">
              <w:t>100,00</w:t>
            </w:r>
          </w:p>
        </w:tc>
      </w:tr>
      <w:tr w:rsidR="003B5BA0" w:rsidRPr="00627376" w:rsidTr="00C050B9">
        <w:tc>
          <w:tcPr>
            <w:tcW w:w="6101" w:type="dxa"/>
          </w:tcPr>
          <w:p w:rsidR="003B5BA0" w:rsidRPr="00627376" w:rsidRDefault="003B5BA0" w:rsidP="00A907B2">
            <w:proofErr w:type="gramStart"/>
            <w:r w:rsidRPr="00627376">
              <w:t>увеличить количество молодых граждан, проживающих на территории Ермаковского района, ставших участниками мероприятий, направленных на формирование у молодежи гражданской ответственности, высокого уровня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Родины, а также вовлеченных в работу военно0патриотических, поисковых, краеведческих, военно-исторических объединений, реализацию патриотических проектов</w:t>
            </w:r>
            <w:proofErr w:type="gramEnd"/>
          </w:p>
        </w:tc>
        <w:tc>
          <w:tcPr>
            <w:tcW w:w="704" w:type="dxa"/>
            <w:gridSpan w:val="2"/>
          </w:tcPr>
          <w:p w:rsidR="003B5BA0" w:rsidRPr="00627376" w:rsidRDefault="003B5BA0" w:rsidP="00A907B2">
            <w:r w:rsidRPr="00627376">
              <w:t>чел.</w:t>
            </w:r>
          </w:p>
        </w:tc>
        <w:tc>
          <w:tcPr>
            <w:tcW w:w="850" w:type="dxa"/>
          </w:tcPr>
          <w:p w:rsidR="003B5BA0" w:rsidRPr="00627376" w:rsidRDefault="003B5BA0" w:rsidP="00A907B2">
            <w:r w:rsidRPr="00627376">
              <w:t>2605</w:t>
            </w:r>
          </w:p>
        </w:tc>
        <w:tc>
          <w:tcPr>
            <w:tcW w:w="992" w:type="dxa"/>
          </w:tcPr>
          <w:p w:rsidR="003B5BA0" w:rsidRPr="00627376" w:rsidRDefault="003B5BA0" w:rsidP="00A907B2">
            <w:r w:rsidRPr="00627376">
              <w:t>2605</w:t>
            </w:r>
          </w:p>
        </w:tc>
        <w:tc>
          <w:tcPr>
            <w:tcW w:w="993" w:type="dxa"/>
          </w:tcPr>
          <w:p w:rsidR="003B5BA0" w:rsidRPr="00627376" w:rsidRDefault="003B5BA0" w:rsidP="00A907B2">
            <w:r w:rsidRPr="00627376">
              <w:t>100,00</w:t>
            </w:r>
          </w:p>
        </w:tc>
      </w:tr>
      <w:tr w:rsidR="003B5BA0" w:rsidRPr="00627376" w:rsidTr="00C050B9">
        <w:tc>
          <w:tcPr>
            <w:tcW w:w="6101" w:type="dxa"/>
          </w:tcPr>
          <w:p w:rsidR="003B5BA0" w:rsidRPr="00627376" w:rsidRDefault="003B5BA0" w:rsidP="00A907B2">
            <w:r w:rsidRPr="00627376">
              <w:t>Доля молодых семей, улучшивших жилищные условия за счет полученных социальных выплат, к общему количеству молодых семей, состоящих на учете нуждающихся в улучшении жилищных условий</w:t>
            </w:r>
          </w:p>
        </w:tc>
        <w:tc>
          <w:tcPr>
            <w:tcW w:w="704" w:type="dxa"/>
            <w:gridSpan w:val="2"/>
          </w:tcPr>
          <w:p w:rsidR="003B5BA0" w:rsidRPr="00627376" w:rsidRDefault="003B5BA0" w:rsidP="00A907B2">
            <w:r w:rsidRPr="00627376">
              <w:t>%</w:t>
            </w:r>
          </w:p>
        </w:tc>
        <w:tc>
          <w:tcPr>
            <w:tcW w:w="850" w:type="dxa"/>
          </w:tcPr>
          <w:p w:rsidR="003B5BA0" w:rsidRPr="00627376" w:rsidRDefault="003B5BA0" w:rsidP="00A907B2">
            <w:r w:rsidRPr="00627376">
              <w:t>50</w:t>
            </w:r>
          </w:p>
        </w:tc>
        <w:tc>
          <w:tcPr>
            <w:tcW w:w="992" w:type="dxa"/>
          </w:tcPr>
          <w:p w:rsidR="003B5BA0" w:rsidRPr="00627376" w:rsidRDefault="003B5BA0" w:rsidP="00A907B2">
            <w:r w:rsidRPr="00627376">
              <w:t>50</w:t>
            </w:r>
          </w:p>
        </w:tc>
        <w:tc>
          <w:tcPr>
            <w:tcW w:w="993" w:type="dxa"/>
          </w:tcPr>
          <w:p w:rsidR="003B5BA0" w:rsidRPr="00627376" w:rsidRDefault="003B5BA0" w:rsidP="00A907B2">
            <w:r w:rsidRPr="00627376">
              <w:t>100,00</w:t>
            </w:r>
          </w:p>
        </w:tc>
      </w:tr>
      <w:tr w:rsidR="003B5BA0" w:rsidRPr="00627376" w:rsidTr="00C050B9">
        <w:tc>
          <w:tcPr>
            <w:tcW w:w="6101" w:type="dxa"/>
          </w:tcPr>
          <w:p w:rsidR="003B5BA0" w:rsidRPr="00627376" w:rsidRDefault="003B5BA0" w:rsidP="00A907B2">
            <w:r w:rsidRPr="00627376">
              <w:t>Численность населения Ермаковского района, участвующего в национальных, казачьих и межнациональных мероприятиях</w:t>
            </w:r>
          </w:p>
        </w:tc>
        <w:tc>
          <w:tcPr>
            <w:tcW w:w="704" w:type="dxa"/>
            <w:gridSpan w:val="2"/>
          </w:tcPr>
          <w:p w:rsidR="003B5BA0" w:rsidRPr="00627376" w:rsidRDefault="003B5BA0" w:rsidP="00A907B2">
            <w:r w:rsidRPr="00627376">
              <w:t>Мероприятия / чел.</w:t>
            </w:r>
          </w:p>
        </w:tc>
        <w:tc>
          <w:tcPr>
            <w:tcW w:w="850" w:type="dxa"/>
          </w:tcPr>
          <w:p w:rsidR="003B5BA0" w:rsidRPr="00627376" w:rsidRDefault="003B5BA0" w:rsidP="00A907B2">
            <w:r w:rsidRPr="00627376">
              <w:t>6/900</w:t>
            </w:r>
          </w:p>
        </w:tc>
        <w:tc>
          <w:tcPr>
            <w:tcW w:w="992" w:type="dxa"/>
          </w:tcPr>
          <w:p w:rsidR="003B5BA0" w:rsidRPr="00627376" w:rsidRDefault="003B5BA0" w:rsidP="00A907B2">
            <w:r w:rsidRPr="00627376">
              <w:t>6/900</w:t>
            </w:r>
          </w:p>
        </w:tc>
        <w:tc>
          <w:tcPr>
            <w:tcW w:w="993" w:type="dxa"/>
          </w:tcPr>
          <w:p w:rsidR="003B5BA0" w:rsidRPr="00627376" w:rsidRDefault="003B5BA0" w:rsidP="00A907B2">
            <w:r w:rsidRPr="00627376">
              <w:t>100,00</w:t>
            </w:r>
          </w:p>
        </w:tc>
      </w:tr>
      <w:tr w:rsidR="003B5BA0" w:rsidRPr="00627376" w:rsidTr="00C050B9">
        <w:tc>
          <w:tcPr>
            <w:tcW w:w="6101" w:type="dxa"/>
          </w:tcPr>
          <w:p w:rsidR="003B5BA0" w:rsidRPr="00627376" w:rsidRDefault="003B5BA0" w:rsidP="00A907B2">
            <w:r w:rsidRPr="00627376">
              <w:t xml:space="preserve">индекс </w:t>
            </w:r>
            <w:proofErr w:type="spellStart"/>
            <w:r w:rsidRPr="00627376">
              <w:t>Pi</w:t>
            </w:r>
            <w:proofErr w:type="spellEnd"/>
          </w:p>
        </w:tc>
        <w:tc>
          <w:tcPr>
            <w:tcW w:w="704" w:type="dxa"/>
            <w:gridSpan w:val="2"/>
          </w:tcPr>
          <w:p w:rsidR="003B5BA0" w:rsidRPr="00627376" w:rsidRDefault="003B5BA0" w:rsidP="00A907B2"/>
        </w:tc>
        <w:tc>
          <w:tcPr>
            <w:tcW w:w="850" w:type="dxa"/>
          </w:tcPr>
          <w:p w:rsidR="003B5BA0" w:rsidRPr="00627376" w:rsidRDefault="003B5BA0" w:rsidP="00A907B2"/>
        </w:tc>
        <w:tc>
          <w:tcPr>
            <w:tcW w:w="992" w:type="dxa"/>
          </w:tcPr>
          <w:p w:rsidR="003B5BA0" w:rsidRPr="00627376" w:rsidRDefault="003B5BA0" w:rsidP="00A907B2"/>
        </w:tc>
        <w:tc>
          <w:tcPr>
            <w:tcW w:w="993" w:type="dxa"/>
          </w:tcPr>
          <w:p w:rsidR="003B5BA0" w:rsidRPr="00627376" w:rsidRDefault="003B5BA0" w:rsidP="00A907B2">
            <w:r w:rsidRPr="00627376">
              <w:t>100,00</w:t>
            </w:r>
          </w:p>
        </w:tc>
      </w:tr>
      <w:tr w:rsidR="00D0119B" w:rsidRPr="00627376" w:rsidTr="00C050B9">
        <w:tc>
          <w:tcPr>
            <w:tcW w:w="9640" w:type="dxa"/>
            <w:gridSpan w:val="6"/>
            <w:shd w:val="clear" w:color="auto" w:fill="auto"/>
          </w:tcPr>
          <w:p w:rsidR="00D0119B" w:rsidRPr="00627376" w:rsidRDefault="00D0119B" w:rsidP="007611E7">
            <w:pPr>
              <w:autoSpaceDE w:val="0"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627376">
              <w:rPr>
                <w:rFonts w:eastAsia="Times New Roman" w:cs="Times New Roman"/>
                <w:b/>
                <w:color w:val="000000"/>
              </w:rPr>
              <w:t>10.</w:t>
            </w:r>
            <w:r w:rsidRPr="00627376">
              <w:t xml:space="preserve"> </w:t>
            </w:r>
            <w:r w:rsidRPr="00627376">
              <w:rPr>
                <w:rFonts w:eastAsia="Times New Roman" w:cs="Times New Roman"/>
                <w:b/>
                <w:color w:val="000000"/>
              </w:rPr>
              <w:t>МП «Защита прав потребителей в Ермаковском районе»</w:t>
            </w:r>
          </w:p>
        </w:tc>
      </w:tr>
      <w:tr w:rsidR="00D0119B" w:rsidRPr="00627376" w:rsidTr="00C050B9">
        <w:tc>
          <w:tcPr>
            <w:tcW w:w="6101" w:type="dxa"/>
            <w:shd w:val="clear" w:color="auto" w:fill="auto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Увеличение количества консультаций, полученных потребителями по вопросам нарушения их прав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proofErr w:type="spellStart"/>
            <w:proofErr w:type="gramStart"/>
            <w:r w:rsidRPr="00627376">
              <w:rPr>
                <w:rFonts w:eastAsia="Times New Roman" w:cs="Times New Roman"/>
                <w:color w:val="000000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D0119B" w:rsidRPr="00627376" w:rsidRDefault="00D07CDD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D0119B" w:rsidRPr="00627376" w:rsidRDefault="00D07CDD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D0119B" w:rsidRPr="00627376" w:rsidRDefault="00D07CDD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66,7</w:t>
            </w:r>
          </w:p>
        </w:tc>
      </w:tr>
      <w:tr w:rsidR="00D0119B" w:rsidRPr="00627376" w:rsidTr="00C050B9">
        <w:tc>
          <w:tcPr>
            <w:tcW w:w="6101" w:type="dxa"/>
            <w:shd w:val="clear" w:color="auto" w:fill="auto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Увеличение количества потребительских споров, урегулированных в досудебном порядке службами по защите прав потребителей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proofErr w:type="spellStart"/>
            <w:proofErr w:type="gramStart"/>
            <w:r w:rsidRPr="00627376">
              <w:rPr>
                <w:rFonts w:eastAsia="Times New Roman" w:cs="Times New Roman"/>
                <w:color w:val="000000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D0119B" w:rsidRPr="00627376" w:rsidRDefault="00D07CDD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D0119B" w:rsidRPr="00627376" w:rsidRDefault="00D07CDD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D0119B" w:rsidRPr="00627376" w:rsidRDefault="00D07CDD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66,7</w:t>
            </w:r>
          </w:p>
        </w:tc>
      </w:tr>
      <w:tr w:rsidR="00D0119B" w:rsidRPr="00627376" w:rsidTr="00C050B9">
        <w:tc>
          <w:tcPr>
            <w:tcW w:w="6101" w:type="dxa"/>
            <w:shd w:val="clear" w:color="auto" w:fill="auto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 xml:space="preserve">Увеличение количества выпущенных  в средствах </w:t>
            </w:r>
            <w:r w:rsidRPr="00627376">
              <w:rPr>
                <w:rFonts w:eastAsia="Times New Roman" w:cs="Times New Roman"/>
                <w:color w:val="000000"/>
              </w:rPr>
              <w:lastRenderedPageBreak/>
              <w:t xml:space="preserve">массовой </w:t>
            </w:r>
            <w:proofErr w:type="gramStart"/>
            <w:r w:rsidRPr="00627376">
              <w:rPr>
                <w:rFonts w:eastAsia="Times New Roman" w:cs="Times New Roman"/>
                <w:color w:val="000000"/>
              </w:rPr>
              <w:t>информации  материалов касающихся вопросов защиты прав потребителей</w:t>
            </w:r>
            <w:proofErr w:type="gramEnd"/>
          </w:p>
        </w:tc>
        <w:tc>
          <w:tcPr>
            <w:tcW w:w="704" w:type="dxa"/>
            <w:gridSpan w:val="2"/>
            <w:shd w:val="clear" w:color="auto" w:fill="auto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proofErr w:type="spellStart"/>
            <w:proofErr w:type="gramStart"/>
            <w:r w:rsidRPr="00627376">
              <w:rPr>
                <w:rFonts w:eastAsia="Times New Roman" w:cs="Times New Roman"/>
                <w:color w:val="000000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D0119B" w:rsidRPr="00627376" w:rsidRDefault="00415541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119B" w:rsidRPr="00627376" w:rsidRDefault="00415541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D0119B" w:rsidRPr="00627376" w:rsidTr="00C050B9">
        <w:tc>
          <w:tcPr>
            <w:tcW w:w="6101" w:type="dxa"/>
            <w:shd w:val="clear" w:color="auto" w:fill="auto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proofErr w:type="gramStart"/>
            <w:r w:rsidRPr="00627376">
              <w:rPr>
                <w:rFonts w:eastAsia="Times New Roman" w:cs="Times New Roman"/>
                <w:color w:val="000000"/>
              </w:rPr>
              <w:lastRenderedPageBreak/>
              <w:t>Увеличение количества мероприятий по выявлению действий недобросовестных продавцов, изготовителей, исполнителей товаров работ, услуг)</w:t>
            </w:r>
            <w:proofErr w:type="gramEnd"/>
          </w:p>
        </w:tc>
        <w:tc>
          <w:tcPr>
            <w:tcW w:w="704" w:type="dxa"/>
            <w:gridSpan w:val="2"/>
            <w:shd w:val="clear" w:color="auto" w:fill="auto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proofErr w:type="spellStart"/>
            <w:proofErr w:type="gramStart"/>
            <w:r w:rsidRPr="00627376">
              <w:rPr>
                <w:rFonts w:eastAsia="Times New Roman" w:cs="Times New Roman"/>
                <w:color w:val="000000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D0119B" w:rsidRPr="00627376" w:rsidRDefault="00D07CDD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D0119B" w:rsidRPr="00627376" w:rsidRDefault="00D07CDD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5</w:t>
            </w:r>
            <w:r w:rsidR="00D0119B" w:rsidRPr="00627376">
              <w:rPr>
                <w:rFonts w:eastAsia="Times New Roman" w:cs="Times New Roman"/>
                <w:color w:val="000000"/>
              </w:rPr>
              <w:t>0,00</w:t>
            </w:r>
          </w:p>
        </w:tc>
      </w:tr>
      <w:tr w:rsidR="00D0119B" w:rsidRPr="00627376" w:rsidTr="00C050B9">
        <w:tc>
          <w:tcPr>
            <w:tcW w:w="6101" w:type="dxa"/>
            <w:shd w:val="clear" w:color="auto" w:fill="auto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 xml:space="preserve">Индекс </w:t>
            </w:r>
            <w:r w:rsidRPr="00627376">
              <w:rPr>
                <w:rFonts w:eastAsia="Times New Roman" w:cs="Times New Roman"/>
                <w:color w:val="000000"/>
                <w:lang w:val="en-US"/>
              </w:rPr>
              <w:t>Pi</w:t>
            </w:r>
            <w:r w:rsidRPr="00627376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D0119B" w:rsidRPr="00627376" w:rsidRDefault="00436ED2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71,00</w:t>
            </w:r>
          </w:p>
        </w:tc>
      </w:tr>
      <w:tr w:rsidR="00D0119B" w:rsidRPr="00627376" w:rsidTr="00C050B9">
        <w:tc>
          <w:tcPr>
            <w:tcW w:w="9640" w:type="dxa"/>
            <w:gridSpan w:val="6"/>
          </w:tcPr>
          <w:p w:rsidR="00D0119B" w:rsidRPr="00627376" w:rsidRDefault="00D0119B" w:rsidP="007611E7">
            <w:pPr>
              <w:autoSpaceDE w:val="0"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627376">
              <w:rPr>
                <w:rFonts w:eastAsia="Times New Roman" w:cs="Times New Roman"/>
                <w:b/>
                <w:color w:val="000000"/>
              </w:rPr>
              <w:t>11. МП «Поддержка и развитие малого и среднего предпринимательства в Ермаковском районе»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 xml:space="preserve">Количество субъектов малого и среднего предпринимательства, получивших государственную поддержку 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чел.</w:t>
            </w:r>
          </w:p>
        </w:tc>
        <w:tc>
          <w:tcPr>
            <w:tcW w:w="850" w:type="dxa"/>
          </w:tcPr>
          <w:p w:rsidR="00D0119B" w:rsidRPr="00627376" w:rsidRDefault="00D0119B" w:rsidP="006D4324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25</w:t>
            </w:r>
          </w:p>
        </w:tc>
        <w:tc>
          <w:tcPr>
            <w:tcW w:w="992" w:type="dxa"/>
          </w:tcPr>
          <w:p w:rsidR="00D0119B" w:rsidRPr="00627376" w:rsidRDefault="00D0119B" w:rsidP="00E15BE9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38</w:t>
            </w:r>
          </w:p>
        </w:tc>
        <w:tc>
          <w:tcPr>
            <w:tcW w:w="993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192,00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Количество созданных рабочих мест  (включая вновь зарегистрированных индивидуальных предпринимателей) в секторе малого и среднего предпринимательства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чел.</w:t>
            </w:r>
          </w:p>
        </w:tc>
        <w:tc>
          <w:tcPr>
            <w:tcW w:w="850" w:type="dxa"/>
          </w:tcPr>
          <w:p w:rsidR="00D0119B" w:rsidRPr="00627376" w:rsidRDefault="00D0119B" w:rsidP="00B943B2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35</w:t>
            </w:r>
          </w:p>
        </w:tc>
        <w:tc>
          <w:tcPr>
            <w:tcW w:w="992" w:type="dxa"/>
          </w:tcPr>
          <w:p w:rsidR="00D0119B" w:rsidRPr="00627376" w:rsidRDefault="00D0119B" w:rsidP="005C0CEA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43</w:t>
            </w:r>
          </w:p>
        </w:tc>
        <w:tc>
          <w:tcPr>
            <w:tcW w:w="993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122,85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Количество сохраненных х рабочих мест в секторе малого и среднего предпринимательства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чел.</w:t>
            </w:r>
          </w:p>
        </w:tc>
        <w:tc>
          <w:tcPr>
            <w:tcW w:w="850" w:type="dxa"/>
          </w:tcPr>
          <w:p w:rsidR="00D0119B" w:rsidRPr="00627376" w:rsidRDefault="00D0119B" w:rsidP="00B943B2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38</w:t>
            </w:r>
          </w:p>
        </w:tc>
        <w:tc>
          <w:tcPr>
            <w:tcW w:w="992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107</w:t>
            </w:r>
          </w:p>
        </w:tc>
        <w:tc>
          <w:tcPr>
            <w:tcW w:w="993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281,57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 xml:space="preserve">Индекс </w:t>
            </w:r>
            <w:r w:rsidRPr="00627376">
              <w:rPr>
                <w:rFonts w:eastAsia="Times New Roman" w:cs="Times New Roman"/>
                <w:color w:val="000000"/>
                <w:lang w:val="en-US"/>
              </w:rPr>
              <w:t>Pi</w:t>
            </w:r>
            <w:r w:rsidRPr="00627376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198,80</w:t>
            </w:r>
          </w:p>
        </w:tc>
      </w:tr>
      <w:tr w:rsidR="00D0119B" w:rsidRPr="00627376" w:rsidTr="00C050B9">
        <w:tc>
          <w:tcPr>
            <w:tcW w:w="9640" w:type="dxa"/>
            <w:gridSpan w:val="6"/>
          </w:tcPr>
          <w:p w:rsidR="00D0119B" w:rsidRPr="00627376" w:rsidRDefault="00D0119B" w:rsidP="004A4770">
            <w:pPr>
              <w:autoSpaceDE w:val="0"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627376">
              <w:rPr>
                <w:rFonts w:eastAsia="Times New Roman" w:cs="Times New Roman"/>
                <w:b/>
                <w:color w:val="000000"/>
              </w:rPr>
              <w:t>12.МП «Содействие развитию местного самоуправления»</w:t>
            </w:r>
          </w:p>
        </w:tc>
      </w:tr>
      <w:tr w:rsidR="00D0119B" w:rsidRPr="00627376" w:rsidTr="00C050B9">
        <w:tc>
          <w:tcPr>
            <w:tcW w:w="6101" w:type="dxa"/>
          </w:tcPr>
          <w:p w:rsidR="00A807D9" w:rsidRPr="00627376" w:rsidRDefault="00A807D9" w:rsidP="00A807D9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 xml:space="preserve">Доля структурных подразделений администрации Ермаковского района и сельских поселений, имеющих возможность принять участие в реализации мероприятий программы </w:t>
            </w:r>
          </w:p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4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D0119B" w:rsidRPr="00627376" w:rsidRDefault="00A807D9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100,0</w:t>
            </w:r>
          </w:p>
        </w:tc>
        <w:tc>
          <w:tcPr>
            <w:tcW w:w="992" w:type="dxa"/>
          </w:tcPr>
          <w:p w:rsidR="00D0119B" w:rsidRPr="00627376" w:rsidRDefault="00A807D9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100,00</w:t>
            </w:r>
          </w:p>
        </w:tc>
        <w:tc>
          <w:tcPr>
            <w:tcW w:w="993" w:type="dxa"/>
          </w:tcPr>
          <w:p w:rsidR="00D0119B" w:rsidRPr="00627376" w:rsidRDefault="00A807D9" w:rsidP="00A60C82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 xml:space="preserve">Индекс </w:t>
            </w:r>
            <w:r w:rsidRPr="00627376">
              <w:rPr>
                <w:rFonts w:eastAsia="Times New Roman" w:cs="Times New Roman"/>
                <w:color w:val="000000"/>
                <w:lang w:val="en-US"/>
              </w:rPr>
              <w:t>Pi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D0119B" w:rsidRPr="00627376" w:rsidRDefault="00A807D9" w:rsidP="00A60C82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D0119B" w:rsidRPr="00627376" w:rsidTr="00C050B9">
        <w:tc>
          <w:tcPr>
            <w:tcW w:w="9640" w:type="dxa"/>
            <w:gridSpan w:val="6"/>
          </w:tcPr>
          <w:p w:rsidR="00D0119B" w:rsidRPr="00627376" w:rsidRDefault="00D0119B" w:rsidP="004A4770">
            <w:pPr>
              <w:autoSpaceDE w:val="0"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627376">
              <w:rPr>
                <w:rFonts w:eastAsia="Times New Roman" w:cs="Times New Roman"/>
                <w:b/>
                <w:color w:val="000000"/>
              </w:rPr>
              <w:t>13. МП «Управление муниципальными финансами»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Минимальный размер бюджетной обеспеченности муниципальных образований Ермаковского района после выравнивания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тыс. руб.</w:t>
            </w:r>
          </w:p>
        </w:tc>
        <w:tc>
          <w:tcPr>
            <w:tcW w:w="850" w:type="dxa"/>
          </w:tcPr>
          <w:p w:rsidR="00D0119B" w:rsidRPr="00627376" w:rsidRDefault="00D0119B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1,55</w:t>
            </w:r>
          </w:p>
        </w:tc>
        <w:tc>
          <w:tcPr>
            <w:tcW w:w="992" w:type="dxa"/>
          </w:tcPr>
          <w:p w:rsidR="00D0119B" w:rsidRPr="00627376" w:rsidRDefault="0085755D" w:rsidP="001F26B1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2,29</w:t>
            </w:r>
          </w:p>
        </w:tc>
        <w:tc>
          <w:tcPr>
            <w:tcW w:w="993" w:type="dxa"/>
          </w:tcPr>
          <w:p w:rsidR="00D0119B" w:rsidRPr="00627376" w:rsidRDefault="0085755D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147,7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Доля расходов районного бюджета, формируемых в рамках муниципальных программ Ермаковского района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D0119B" w:rsidRPr="00627376" w:rsidRDefault="00D0119B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95,00</w:t>
            </w:r>
          </w:p>
        </w:tc>
        <w:tc>
          <w:tcPr>
            <w:tcW w:w="992" w:type="dxa"/>
          </w:tcPr>
          <w:p w:rsidR="00D0119B" w:rsidRPr="00627376" w:rsidRDefault="00526156" w:rsidP="001F26B1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91,7</w:t>
            </w:r>
          </w:p>
        </w:tc>
        <w:tc>
          <w:tcPr>
            <w:tcW w:w="993" w:type="dxa"/>
          </w:tcPr>
          <w:p w:rsidR="00D0119B" w:rsidRPr="00627376" w:rsidRDefault="0052615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96,52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 xml:space="preserve">Индекс </w:t>
            </w:r>
            <w:r w:rsidRPr="00627376">
              <w:rPr>
                <w:rFonts w:eastAsia="Times New Roman" w:cs="Times New Roman"/>
                <w:color w:val="000000"/>
                <w:lang w:val="en-US"/>
              </w:rPr>
              <w:t>Pi</w:t>
            </w:r>
            <w:r w:rsidRPr="00627376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D0119B" w:rsidRPr="00627376" w:rsidRDefault="00D0119B" w:rsidP="000C3AA6">
            <w:pPr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 </w:t>
            </w:r>
          </w:p>
        </w:tc>
        <w:tc>
          <w:tcPr>
            <w:tcW w:w="992" w:type="dxa"/>
          </w:tcPr>
          <w:p w:rsidR="00D0119B" w:rsidRPr="00627376" w:rsidRDefault="00D0119B" w:rsidP="000C3AA6">
            <w:pPr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 </w:t>
            </w:r>
          </w:p>
        </w:tc>
        <w:tc>
          <w:tcPr>
            <w:tcW w:w="993" w:type="dxa"/>
          </w:tcPr>
          <w:p w:rsidR="00D0119B" w:rsidRPr="00627376" w:rsidRDefault="00A37DB6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122,11</w:t>
            </w:r>
          </w:p>
        </w:tc>
      </w:tr>
      <w:tr w:rsidR="00D0119B" w:rsidRPr="00627376" w:rsidTr="00C050B9">
        <w:tc>
          <w:tcPr>
            <w:tcW w:w="9640" w:type="dxa"/>
            <w:gridSpan w:val="6"/>
          </w:tcPr>
          <w:p w:rsidR="00D0119B" w:rsidRPr="00627376" w:rsidRDefault="00D0119B" w:rsidP="007611E7">
            <w:pPr>
              <w:autoSpaceDE w:val="0"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627376">
              <w:rPr>
                <w:rFonts w:eastAsia="Times New Roman" w:cs="Times New Roman"/>
                <w:b/>
                <w:color w:val="000000"/>
              </w:rPr>
              <w:t>14. МП «Развитие сельского хозяйства и регулирования  рынков сельскохозяйственной продукции, сырья и продовольствия в Ермаковском районе»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Индекс производства продукции сельского хозяйства в хозяйствах всех категорий (в сопоставимых ценах)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D0119B" w:rsidRPr="00627376" w:rsidRDefault="004513FE" w:rsidP="001F26B1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101,0</w:t>
            </w:r>
          </w:p>
        </w:tc>
        <w:tc>
          <w:tcPr>
            <w:tcW w:w="992" w:type="dxa"/>
          </w:tcPr>
          <w:p w:rsidR="00D0119B" w:rsidRPr="00627376" w:rsidRDefault="004513FE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101,0</w:t>
            </w:r>
          </w:p>
        </w:tc>
        <w:tc>
          <w:tcPr>
            <w:tcW w:w="993" w:type="dxa"/>
          </w:tcPr>
          <w:p w:rsidR="00D0119B" w:rsidRPr="00627376" w:rsidRDefault="00D0119B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100,00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 xml:space="preserve"> Среднемесячная заработная плата работников с/х организаций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рублей</w:t>
            </w:r>
          </w:p>
        </w:tc>
        <w:tc>
          <w:tcPr>
            <w:tcW w:w="850" w:type="dxa"/>
          </w:tcPr>
          <w:p w:rsidR="00D0119B" w:rsidRPr="00627376" w:rsidRDefault="00D0119B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21787,00</w:t>
            </w:r>
          </w:p>
        </w:tc>
        <w:tc>
          <w:tcPr>
            <w:tcW w:w="992" w:type="dxa"/>
          </w:tcPr>
          <w:p w:rsidR="00D0119B" w:rsidRPr="00627376" w:rsidRDefault="00B824E4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30519,0</w:t>
            </w:r>
          </w:p>
        </w:tc>
        <w:tc>
          <w:tcPr>
            <w:tcW w:w="993" w:type="dxa"/>
          </w:tcPr>
          <w:p w:rsidR="00D0119B" w:rsidRPr="00627376" w:rsidRDefault="00D0119B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106,3</w:t>
            </w:r>
          </w:p>
        </w:tc>
      </w:tr>
      <w:tr w:rsidR="00D0119B" w:rsidRPr="00627376" w:rsidTr="005648F3">
        <w:tc>
          <w:tcPr>
            <w:tcW w:w="6101" w:type="dxa"/>
            <w:shd w:val="clear" w:color="auto" w:fill="auto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 xml:space="preserve">Индекс </w:t>
            </w:r>
            <w:r w:rsidRPr="00627376">
              <w:rPr>
                <w:rFonts w:eastAsia="Times New Roman" w:cs="Times New Roman"/>
                <w:color w:val="000000"/>
                <w:lang w:val="en-US"/>
              </w:rPr>
              <w:t>Pi</w:t>
            </w:r>
            <w:r w:rsidRPr="00627376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D0119B" w:rsidRPr="00627376" w:rsidRDefault="00D0119B" w:rsidP="000C3AA6">
            <w:pPr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D0119B" w:rsidRPr="00627376" w:rsidRDefault="00D0119B" w:rsidP="000C3AA6">
            <w:pPr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</w:tcPr>
          <w:p w:rsidR="00D0119B" w:rsidRPr="00627376" w:rsidRDefault="00B824E4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140,07</w:t>
            </w:r>
          </w:p>
        </w:tc>
      </w:tr>
      <w:tr w:rsidR="00D0119B" w:rsidRPr="00627376" w:rsidTr="00C050B9">
        <w:tc>
          <w:tcPr>
            <w:tcW w:w="9640" w:type="dxa"/>
            <w:gridSpan w:val="6"/>
          </w:tcPr>
          <w:p w:rsidR="00D0119B" w:rsidRPr="00627376" w:rsidRDefault="00D0119B" w:rsidP="007611E7">
            <w:pPr>
              <w:autoSpaceDE w:val="0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15. МП «Развитие архивного дела в Ермаковском районе»</w:t>
            </w:r>
          </w:p>
        </w:tc>
      </w:tr>
      <w:tr w:rsidR="00426801" w:rsidRPr="00627376" w:rsidTr="00C050B9">
        <w:tc>
          <w:tcPr>
            <w:tcW w:w="6101" w:type="dxa"/>
          </w:tcPr>
          <w:p w:rsidR="00426801" w:rsidRPr="00627376" w:rsidRDefault="00426801" w:rsidP="00A907B2">
            <w:r w:rsidRPr="00627376">
              <w:t>Увеличение количества документов постоянного хранения в архивном фонде РФ</w:t>
            </w:r>
          </w:p>
        </w:tc>
        <w:tc>
          <w:tcPr>
            <w:tcW w:w="704" w:type="dxa"/>
            <w:gridSpan w:val="2"/>
          </w:tcPr>
          <w:p w:rsidR="00426801" w:rsidRPr="00627376" w:rsidRDefault="00426801" w:rsidP="00A907B2">
            <w:r w:rsidRPr="00627376">
              <w:t>%</w:t>
            </w:r>
          </w:p>
        </w:tc>
        <w:tc>
          <w:tcPr>
            <w:tcW w:w="850" w:type="dxa"/>
          </w:tcPr>
          <w:p w:rsidR="00426801" w:rsidRPr="00627376" w:rsidRDefault="00426801" w:rsidP="00A907B2">
            <w:r w:rsidRPr="00627376">
              <w:t>100</w:t>
            </w:r>
          </w:p>
        </w:tc>
        <w:tc>
          <w:tcPr>
            <w:tcW w:w="992" w:type="dxa"/>
          </w:tcPr>
          <w:p w:rsidR="00426801" w:rsidRPr="00627376" w:rsidRDefault="00426801" w:rsidP="00A907B2">
            <w:r w:rsidRPr="00627376">
              <w:t>134,97</w:t>
            </w:r>
          </w:p>
        </w:tc>
        <w:tc>
          <w:tcPr>
            <w:tcW w:w="993" w:type="dxa"/>
          </w:tcPr>
          <w:p w:rsidR="00426801" w:rsidRPr="00627376" w:rsidRDefault="00426801" w:rsidP="00A907B2">
            <w:r w:rsidRPr="00627376">
              <w:t>134,97</w:t>
            </w:r>
          </w:p>
        </w:tc>
      </w:tr>
      <w:tr w:rsidR="00426801" w:rsidRPr="00627376" w:rsidTr="00C050B9">
        <w:tc>
          <w:tcPr>
            <w:tcW w:w="6101" w:type="dxa"/>
          </w:tcPr>
          <w:p w:rsidR="00426801" w:rsidRPr="00627376" w:rsidRDefault="00426801" w:rsidP="00A907B2">
            <w:r w:rsidRPr="00627376">
              <w:t>Обеспечение сохранности и создания условий хранения архивного фонда района</w:t>
            </w:r>
          </w:p>
        </w:tc>
        <w:tc>
          <w:tcPr>
            <w:tcW w:w="704" w:type="dxa"/>
            <w:gridSpan w:val="2"/>
          </w:tcPr>
          <w:p w:rsidR="00426801" w:rsidRPr="00627376" w:rsidRDefault="00426801" w:rsidP="00A907B2">
            <w:r w:rsidRPr="00627376">
              <w:t>%</w:t>
            </w:r>
          </w:p>
        </w:tc>
        <w:tc>
          <w:tcPr>
            <w:tcW w:w="850" w:type="dxa"/>
          </w:tcPr>
          <w:p w:rsidR="00426801" w:rsidRPr="00627376" w:rsidRDefault="00426801" w:rsidP="00A907B2">
            <w:r w:rsidRPr="00627376">
              <w:t>100</w:t>
            </w:r>
          </w:p>
        </w:tc>
        <w:tc>
          <w:tcPr>
            <w:tcW w:w="992" w:type="dxa"/>
          </w:tcPr>
          <w:p w:rsidR="00426801" w:rsidRPr="00627376" w:rsidRDefault="00426801" w:rsidP="00A907B2">
            <w:r w:rsidRPr="00627376">
              <w:t>100</w:t>
            </w:r>
          </w:p>
        </w:tc>
        <w:tc>
          <w:tcPr>
            <w:tcW w:w="993" w:type="dxa"/>
          </w:tcPr>
          <w:p w:rsidR="00426801" w:rsidRPr="00627376" w:rsidRDefault="00426801" w:rsidP="00A907B2">
            <w:r w:rsidRPr="00627376">
              <w:t>100,00</w:t>
            </w:r>
          </w:p>
        </w:tc>
      </w:tr>
      <w:tr w:rsidR="00426801" w:rsidRPr="00627376" w:rsidTr="00C050B9">
        <w:tc>
          <w:tcPr>
            <w:tcW w:w="6101" w:type="dxa"/>
          </w:tcPr>
          <w:p w:rsidR="00426801" w:rsidRPr="00627376" w:rsidRDefault="00426801" w:rsidP="00A907B2">
            <w:r w:rsidRPr="00627376">
              <w:t>Доля исполненных социально-правовых и тематических запросов от общего числа поступивших</w:t>
            </w:r>
            <w:proofErr w:type="gramStart"/>
            <w:r w:rsidRPr="00627376">
              <w:t>, (%)</w:t>
            </w:r>
            <w:proofErr w:type="gramEnd"/>
          </w:p>
        </w:tc>
        <w:tc>
          <w:tcPr>
            <w:tcW w:w="704" w:type="dxa"/>
            <w:gridSpan w:val="2"/>
          </w:tcPr>
          <w:p w:rsidR="00426801" w:rsidRPr="00627376" w:rsidRDefault="00426801" w:rsidP="00A907B2">
            <w:r w:rsidRPr="00627376">
              <w:t>%</w:t>
            </w:r>
          </w:p>
        </w:tc>
        <w:tc>
          <w:tcPr>
            <w:tcW w:w="850" w:type="dxa"/>
          </w:tcPr>
          <w:p w:rsidR="00426801" w:rsidRPr="00627376" w:rsidRDefault="00426801" w:rsidP="00A907B2">
            <w:r w:rsidRPr="00627376">
              <w:t>100</w:t>
            </w:r>
          </w:p>
        </w:tc>
        <w:tc>
          <w:tcPr>
            <w:tcW w:w="992" w:type="dxa"/>
          </w:tcPr>
          <w:p w:rsidR="00426801" w:rsidRPr="00627376" w:rsidRDefault="00426801" w:rsidP="00A907B2">
            <w:r w:rsidRPr="00627376">
              <w:t>100</w:t>
            </w:r>
          </w:p>
        </w:tc>
        <w:tc>
          <w:tcPr>
            <w:tcW w:w="993" w:type="dxa"/>
          </w:tcPr>
          <w:p w:rsidR="00426801" w:rsidRPr="00627376" w:rsidRDefault="00426801" w:rsidP="00A907B2">
            <w:r w:rsidRPr="00627376">
              <w:t>100,00</w:t>
            </w:r>
          </w:p>
        </w:tc>
      </w:tr>
      <w:tr w:rsidR="00426801" w:rsidRPr="00627376" w:rsidTr="00C050B9">
        <w:tc>
          <w:tcPr>
            <w:tcW w:w="6101" w:type="dxa"/>
          </w:tcPr>
          <w:p w:rsidR="00426801" w:rsidRPr="00627376" w:rsidRDefault="00426801" w:rsidP="00A907B2">
            <w:r w:rsidRPr="00627376">
              <w:t>Доля социально-правовых и тематических запросов, исполненных в нормативные сроки</w:t>
            </w:r>
            <w:proofErr w:type="gramStart"/>
            <w:r w:rsidRPr="00627376">
              <w:t>, (%)</w:t>
            </w:r>
            <w:proofErr w:type="gramEnd"/>
          </w:p>
        </w:tc>
        <w:tc>
          <w:tcPr>
            <w:tcW w:w="704" w:type="dxa"/>
            <w:gridSpan w:val="2"/>
          </w:tcPr>
          <w:p w:rsidR="00426801" w:rsidRPr="00627376" w:rsidRDefault="00426801" w:rsidP="00A907B2">
            <w:r w:rsidRPr="00627376">
              <w:t>%</w:t>
            </w:r>
          </w:p>
        </w:tc>
        <w:tc>
          <w:tcPr>
            <w:tcW w:w="850" w:type="dxa"/>
          </w:tcPr>
          <w:p w:rsidR="00426801" w:rsidRPr="00627376" w:rsidRDefault="00426801" w:rsidP="00A907B2">
            <w:r w:rsidRPr="00627376">
              <w:t>100</w:t>
            </w:r>
          </w:p>
        </w:tc>
        <w:tc>
          <w:tcPr>
            <w:tcW w:w="992" w:type="dxa"/>
          </w:tcPr>
          <w:p w:rsidR="00426801" w:rsidRPr="00627376" w:rsidRDefault="00426801" w:rsidP="00A907B2">
            <w:r w:rsidRPr="00627376">
              <w:t>100</w:t>
            </w:r>
          </w:p>
        </w:tc>
        <w:tc>
          <w:tcPr>
            <w:tcW w:w="993" w:type="dxa"/>
          </w:tcPr>
          <w:p w:rsidR="00426801" w:rsidRPr="00627376" w:rsidRDefault="00426801" w:rsidP="00A907B2">
            <w:r w:rsidRPr="00627376">
              <w:t>100,00</w:t>
            </w:r>
          </w:p>
        </w:tc>
      </w:tr>
      <w:tr w:rsidR="00426801" w:rsidRPr="00627376" w:rsidTr="00C050B9">
        <w:tc>
          <w:tcPr>
            <w:tcW w:w="6101" w:type="dxa"/>
          </w:tcPr>
          <w:p w:rsidR="00426801" w:rsidRPr="00627376" w:rsidRDefault="00426801" w:rsidP="00A907B2">
            <w:r w:rsidRPr="00627376">
              <w:t>Доля посетителей читального зала Архива, получивших документы в установленные сроки</w:t>
            </w:r>
            <w:proofErr w:type="gramStart"/>
            <w:r w:rsidRPr="00627376">
              <w:t>, (%)</w:t>
            </w:r>
            <w:proofErr w:type="gramEnd"/>
          </w:p>
        </w:tc>
        <w:tc>
          <w:tcPr>
            <w:tcW w:w="704" w:type="dxa"/>
            <w:gridSpan w:val="2"/>
          </w:tcPr>
          <w:p w:rsidR="00426801" w:rsidRPr="00627376" w:rsidRDefault="00426801" w:rsidP="00A907B2">
            <w:r w:rsidRPr="00627376">
              <w:t>%</w:t>
            </w:r>
          </w:p>
        </w:tc>
        <w:tc>
          <w:tcPr>
            <w:tcW w:w="850" w:type="dxa"/>
          </w:tcPr>
          <w:p w:rsidR="00426801" w:rsidRPr="00627376" w:rsidRDefault="00426801" w:rsidP="00A907B2">
            <w:r w:rsidRPr="00627376">
              <w:t>100</w:t>
            </w:r>
          </w:p>
        </w:tc>
        <w:tc>
          <w:tcPr>
            <w:tcW w:w="992" w:type="dxa"/>
          </w:tcPr>
          <w:p w:rsidR="00426801" w:rsidRPr="00627376" w:rsidRDefault="00426801" w:rsidP="00A907B2">
            <w:r w:rsidRPr="00627376">
              <w:t>100</w:t>
            </w:r>
          </w:p>
        </w:tc>
        <w:tc>
          <w:tcPr>
            <w:tcW w:w="993" w:type="dxa"/>
          </w:tcPr>
          <w:p w:rsidR="00426801" w:rsidRPr="00627376" w:rsidRDefault="00426801" w:rsidP="00A907B2">
            <w:r w:rsidRPr="00627376">
              <w:t>100,00</w:t>
            </w:r>
          </w:p>
        </w:tc>
      </w:tr>
      <w:tr w:rsidR="00426801" w:rsidRPr="00627376" w:rsidTr="00C050B9">
        <w:tc>
          <w:tcPr>
            <w:tcW w:w="6101" w:type="dxa"/>
          </w:tcPr>
          <w:p w:rsidR="00426801" w:rsidRPr="00627376" w:rsidRDefault="00426801" w:rsidP="00A907B2">
            <w:r w:rsidRPr="00627376">
              <w:t xml:space="preserve">Количество проведенных </w:t>
            </w:r>
            <w:proofErr w:type="gramStart"/>
            <w:r w:rsidRPr="00627376">
              <w:t xml:space="preserve">проверок состояния </w:t>
            </w:r>
            <w:r w:rsidRPr="00627376">
              <w:lastRenderedPageBreak/>
              <w:t>сохранности документов Архивного фонда</w:t>
            </w:r>
            <w:proofErr w:type="gramEnd"/>
          </w:p>
        </w:tc>
        <w:tc>
          <w:tcPr>
            <w:tcW w:w="704" w:type="dxa"/>
            <w:gridSpan w:val="2"/>
          </w:tcPr>
          <w:p w:rsidR="00426801" w:rsidRPr="00627376" w:rsidRDefault="00426801" w:rsidP="00A907B2">
            <w:r w:rsidRPr="00627376">
              <w:lastRenderedPageBreak/>
              <w:t>кол.</w:t>
            </w:r>
          </w:p>
        </w:tc>
        <w:tc>
          <w:tcPr>
            <w:tcW w:w="850" w:type="dxa"/>
          </w:tcPr>
          <w:p w:rsidR="00426801" w:rsidRPr="00627376" w:rsidRDefault="00426801" w:rsidP="00A907B2">
            <w:r w:rsidRPr="00627376">
              <w:t>12</w:t>
            </w:r>
          </w:p>
        </w:tc>
        <w:tc>
          <w:tcPr>
            <w:tcW w:w="992" w:type="dxa"/>
          </w:tcPr>
          <w:p w:rsidR="00426801" w:rsidRPr="00627376" w:rsidRDefault="00426801" w:rsidP="00A907B2">
            <w:r w:rsidRPr="00627376">
              <w:t>12</w:t>
            </w:r>
          </w:p>
        </w:tc>
        <w:tc>
          <w:tcPr>
            <w:tcW w:w="993" w:type="dxa"/>
          </w:tcPr>
          <w:p w:rsidR="00426801" w:rsidRPr="00627376" w:rsidRDefault="00426801" w:rsidP="00A907B2">
            <w:r w:rsidRPr="00627376">
              <w:t>100,00</w:t>
            </w:r>
          </w:p>
        </w:tc>
      </w:tr>
      <w:tr w:rsidR="00426801" w:rsidRPr="00627376" w:rsidTr="00C050B9">
        <w:tc>
          <w:tcPr>
            <w:tcW w:w="6101" w:type="dxa"/>
          </w:tcPr>
          <w:p w:rsidR="00426801" w:rsidRPr="00627376" w:rsidRDefault="00426801" w:rsidP="00A907B2">
            <w:r w:rsidRPr="00627376">
              <w:lastRenderedPageBreak/>
              <w:t>Доля архивных фондов Архива, внесенных в общеотраслевую базу данных «Архивный фонд», от общего количества архивных фондов, хранящихся в Архиве</w:t>
            </w:r>
          </w:p>
        </w:tc>
        <w:tc>
          <w:tcPr>
            <w:tcW w:w="704" w:type="dxa"/>
            <w:gridSpan w:val="2"/>
          </w:tcPr>
          <w:p w:rsidR="00426801" w:rsidRPr="00627376" w:rsidRDefault="00426801" w:rsidP="00A907B2">
            <w:r w:rsidRPr="00627376">
              <w:t>%</w:t>
            </w:r>
          </w:p>
        </w:tc>
        <w:tc>
          <w:tcPr>
            <w:tcW w:w="850" w:type="dxa"/>
          </w:tcPr>
          <w:p w:rsidR="00426801" w:rsidRPr="00627376" w:rsidRDefault="00426801" w:rsidP="00A907B2">
            <w:r w:rsidRPr="00627376">
              <w:t>100</w:t>
            </w:r>
          </w:p>
        </w:tc>
        <w:tc>
          <w:tcPr>
            <w:tcW w:w="992" w:type="dxa"/>
          </w:tcPr>
          <w:p w:rsidR="00426801" w:rsidRPr="00627376" w:rsidRDefault="00426801" w:rsidP="00A907B2">
            <w:r w:rsidRPr="00627376">
              <w:t>100</w:t>
            </w:r>
          </w:p>
        </w:tc>
        <w:tc>
          <w:tcPr>
            <w:tcW w:w="993" w:type="dxa"/>
          </w:tcPr>
          <w:p w:rsidR="00426801" w:rsidRPr="00627376" w:rsidRDefault="00426801" w:rsidP="00A907B2">
            <w:r w:rsidRPr="00627376">
              <w:t>100,00</w:t>
            </w:r>
          </w:p>
        </w:tc>
      </w:tr>
      <w:tr w:rsidR="00426801" w:rsidRPr="00627376" w:rsidTr="00C050B9">
        <w:tc>
          <w:tcPr>
            <w:tcW w:w="6101" w:type="dxa"/>
          </w:tcPr>
          <w:p w:rsidR="00426801" w:rsidRPr="00627376" w:rsidRDefault="00426801" w:rsidP="00A907B2">
            <w:r w:rsidRPr="00627376">
              <w:t>Количество принятых на хранение документов постоянного срока хранения (единиц хранения)</w:t>
            </w:r>
          </w:p>
        </w:tc>
        <w:tc>
          <w:tcPr>
            <w:tcW w:w="704" w:type="dxa"/>
            <w:gridSpan w:val="2"/>
          </w:tcPr>
          <w:p w:rsidR="00426801" w:rsidRPr="00627376" w:rsidRDefault="00426801" w:rsidP="00A907B2">
            <w:r w:rsidRPr="00627376">
              <w:t>ед. хр.</w:t>
            </w:r>
          </w:p>
        </w:tc>
        <w:tc>
          <w:tcPr>
            <w:tcW w:w="850" w:type="dxa"/>
          </w:tcPr>
          <w:p w:rsidR="00426801" w:rsidRPr="00627376" w:rsidRDefault="00426801" w:rsidP="00A907B2">
            <w:r w:rsidRPr="00627376">
              <w:t>266</w:t>
            </w:r>
          </w:p>
        </w:tc>
        <w:tc>
          <w:tcPr>
            <w:tcW w:w="992" w:type="dxa"/>
          </w:tcPr>
          <w:p w:rsidR="00426801" w:rsidRPr="00627376" w:rsidRDefault="00426801" w:rsidP="00A907B2">
            <w:r w:rsidRPr="00627376">
              <w:t>359</w:t>
            </w:r>
          </w:p>
        </w:tc>
        <w:tc>
          <w:tcPr>
            <w:tcW w:w="993" w:type="dxa"/>
          </w:tcPr>
          <w:p w:rsidR="00426801" w:rsidRPr="00627376" w:rsidRDefault="00426801" w:rsidP="00A907B2">
            <w:r w:rsidRPr="00627376">
              <w:t>134,97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0C3AA6">
            <w:pPr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 xml:space="preserve">Индекс </w:t>
            </w:r>
            <w:r w:rsidRPr="00627376">
              <w:rPr>
                <w:rFonts w:eastAsia="Times New Roman" w:cs="Times New Roman"/>
                <w:color w:val="000000"/>
                <w:lang w:val="en-US"/>
              </w:rPr>
              <w:t>Pi</w:t>
            </w:r>
            <w:r w:rsidRPr="00627376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D0119B" w:rsidRPr="00627376" w:rsidRDefault="00D0119B" w:rsidP="000C3AA6">
            <w:pPr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 </w:t>
            </w:r>
          </w:p>
        </w:tc>
        <w:tc>
          <w:tcPr>
            <w:tcW w:w="992" w:type="dxa"/>
          </w:tcPr>
          <w:p w:rsidR="00D0119B" w:rsidRPr="00627376" w:rsidRDefault="00D0119B" w:rsidP="000C3AA6">
            <w:pPr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 </w:t>
            </w:r>
          </w:p>
        </w:tc>
        <w:tc>
          <w:tcPr>
            <w:tcW w:w="993" w:type="dxa"/>
          </w:tcPr>
          <w:p w:rsidR="00D0119B" w:rsidRPr="00627376" w:rsidRDefault="00426801" w:rsidP="000C3AA6">
            <w:pPr>
              <w:jc w:val="right"/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108,74</w:t>
            </w:r>
          </w:p>
        </w:tc>
      </w:tr>
      <w:tr w:rsidR="00D0119B" w:rsidRPr="00627376" w:rsidTr="00C050B9">
        <w:tc>
          <w:tcPr>
            <w:tcW w:w="9640" w:type="dxa"/>
            <w:gridSpan w:val="6"/>
          </w:tcPr>
          <w:p w:rsidR="00D0119B" w:rsidRPr="00627376" w:rsidRDefault="00D0119B" w:rsidP="007611E7">
            <w:pPr>
              <w:autoSpaceDE w:val="0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16. МП «Развитие электронного муниципалитета в Ермаковском районе»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0C3AA6">
            <w:pPr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Обеспечение предоставления государственных и муниципальных услуг в электронном виде с использованием системы межведомственного электронного взаимодействия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%</w:t>
            </w:r>
          </w:p>
        </w:tc>
        <w:tc>
          <w:tcPr>
            <w:tcW w:w="850" w:type="dxa"/>
          </w:tcPr>
          <w:p w:rsidR="00D0119B" w:rsidRPr="00627376" w:rsidRDefault="004D0649" w:rsidP="00AC55A8">
            <w:pPr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75</w:t>
            </w:r>
          </w:p>
        </w:tc>
        <w:tc>
          <w:tcPr>
            <w:tcW w:w="992" w:type="dxa"/>
          </w:tcPr>
          <w:p w:rsidR="00D0119B" w:rsidRPr="00627376" w:rsidRDefault="004D0649" w:rsidP="00AC55A8">
            <w:pPr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75</w:t>
            </w:r>
          </w:p>
        </w:tc>
        <w:tc>
          <w:tcPr>
            <w:tcW w:w="993" w:type="dxa"/>
          </w:tcPr>
          <w:p w:rsidR="00D0119B" w:rsidRPr="00627376" w:rsidRDefault="00D0119B" w:rsidP="000C3AA6">
            <w:pPr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100,00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0C3AA6">
            <w:pPr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Разработка и внедрение модулей типового решения «Электронный муниципалитет» для обмена информацией между муниципальными образованиями, управлениями администрации района, Советом депутатов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%</w:t>
            </w:r>
          </w:p>
        </w:tc>
        <w:tc>
          <w:tcPr>
            <w:tcW w:w="850" w:type="dxa"/>
          </w:tcPr>
          <w:p w:rsidR="00D0119B" w:rsidRPr="00627376" w:rsidRDefault="00D0119B" w:rsidP="00AC55A8">
            <w:pPr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76</w:t>
            </w:r>
          </w:p>
        </w:tc>
        <w:tc>
          <w:tcPr>
            <w:tcW w:w="992" w:type="dxa"/>
          </w:tcPr>
          <w:p w:rsidR="00D0119B" w:rsidRPr="00627376" w:rsidRDefault="00D0119B" w:rsidP="00AC55A8">
            <w:pPr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76</w:t>
            </w:r>
          </w:p>
        </w:tc>
        <w:tc>
          <w:tcPr>
            <w:tcW w:w="993" w:type="dxa"/>
          </w:tcPr>
          <w:p w:rsidR="00D0119B" w:rsidRPr="00627376" w:rsidRDefault="00D0119B" w:rsidP="000C3AA6">
            <w:pPr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100,00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0C3AA6">
            <w:pPr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 xml:space="preserve">Индекс </w:t>
            </w:r>
            <w:r w:rsidRPr="00627376">
              <w:rPr>
                <w:rFonts w:eastAsia="Times New Roman" w:cs="Times New Roman"/>
                <w:lang w:val="en-US"/>
              </w:rPr>
              <w:t>Pi</w:t>
            </w:r>
            <w:r w:rsidRPr="00627376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0C3AA6">
            <w:pPr>
              <w:rPr>
                <w:rFonts w:eastAsia="Times New Roman" w:cs="Times New Roman"/>
              </w:rPr>
            </w:pPr>
          </w:p>
        </w:tc>
        <w:tc>
          <w:tcPr>
            <w:tcW w:w="850" w:type="dxa"/>
          </w:tcPr>
          <w:p w:rsidR="00D0119B" w:rsidRPr="00627376" w:rsidRDefault="00D0119B" w:rsidP="000C3AA6">
            <w:pPr>
              <w:rPr>
                <w:rFonts w:eastAsia="Times New Roman" w:cs="Times New Roman"/>
              </w:rPr>
            </w:pPr>
          </w:p>
        </w:tc>
        <w:tc>
          <w:tcPr>
            <w:tcW w:w="992" w:type="dxa"/>
          </w:tcPr>
          <w:p w:rsidR="00D0119B" w:rsidRPr="00627376" w:rsidRDefault="00D0119B" w:rsidP="000C3AA6">
            <w:pPr>
              <w:rPr>
                <w:rFonts w:eastAsia="Times New Roman" w:cs="Times New Roman"/>
              </w:rPr>
            </w:pPr>
          </w:p>
        </w:tc>
        <w:tc>
          <w:tcPr>
            <w:tcW w:w="993" w:type="dxa"/>
          </w:tcPr>
          <w:p w:rsidR="00D0119B" w:rsidRPr="00627376" w:rsidRDefault="00D0119B" w:rsidP="000C3AA6">
            <w:pPr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100,0</w:t>
            </w:r>
          </w:p>
        </w:tc>
      </w:tr>
      <w:tr w:rsidR="00D0119B" w:rsidRPr="00627376" w:rsidTr="00C050B9">
        <w:tc>
          <w:tcPr>
            <w:tcW w:w="9640" w:type="dxa"/>
            <w:gridSpan w:val="6"/>
          </w:tcPr>
          <w:p w:rsidR="00D0119B" w:rsidRPr="00627376" w:rsidRDefault="00D0119B" w:rsidP="007611E7">
            <w:pPr>
              <w:autoSpaceDE w:val="0"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627376">
              <w:rPr>
                <w:rFonts w:eastAsia="Times New Roman" w:cs="Times New Roman"/>
                <w:b/>
                <w:color w:val="000000"/>
              </w:rPr>
              <w:t xml:space="preserve">17. МП «Обеспечение </w:t>
            </w:r>
            <w:proofErr w:type="gramStart"/>
            <w:r w:rsidRPr="00627376">
              <w:rPr>
                <w:rFonts w:eastAsia="Times New Roman" w:cs="Times New Roman"/>
                <w:b/>
                <w:color w:val="000000"/>
              </w:rPr>
              <w:t>безопасности жизнедеятельности населения территории Ермаковского района</w:t>
            </w:r>
            <w:proofErr w:type="gramEnd"/>
            <w:r w:rsidRPr="00627376">
              <w:rPr>
                <w:rFonts w:eastAsia="Times New Roman" w:cs="Times New Roman"/>
                <w:b/>
                <w:color w:val="000000"/>
              </w:rPr>
              <w:t>»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Страхование гражданской ответственности собственника гидротехнических сооружений водохранилища на р. Мигна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8A5703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27376">
              <w:rPr>
                <w:rFonts w:eastAsia="Times New Roman" w:cs="Times New Roman"/>
                <w:color w:val="000000"/>
                <w:sz w:val="20"/>
                <w:szCs w:val="20"/>
              </w:rPr>
              <w:t>% от показателя 2013 года</w:t>
            </w:r>
          </w:p>
        </w:tc>
        <w:tc>
          <w:tcPr>
            <w:tcW w:w="850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100,0</w:t>
            </w:r>
          </w:p>
        </w:tc>
        <w:tc>
          <w:tcPr>
            <w:tcW w:w="992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100,0</w:t>
            </w:r>
          </w:p>
        </w:tc>
        <w:tc>
          <w:tcPr>
            <w:tcW w:w="993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Снижение показателей индивидуальных рисков гибели на территории Ермаковского района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386524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27376">
              <w:rPr>
                <w:rFonts w:eastAsia="Times New Roman" w:cs="Times New Roman"/>
                <w:color w:val="000000"/>
                <w:sz w:val="20"/>
                <w:szCs w:val="20"/>
              </w:rPr>
              <w:t>% от среднего показателя 2013 года</w:t>
            </w:r>
          </w:p>
        </w:tc>
        <w:tc>
          <w:tcPr>
            <w:tcW w:w="850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4,00</w:t>
            </w:r>
          </w:p>
        </w:tc>
        <w:tc>
          <w:tcPr>
            <w:tcW w:w="992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4,00</w:t>
            </w:r>
          </w:p>
        </w:tc>
        <w:tc>
          <w:tcPr>
            <w:tcW w:w="993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Снижение материального ущерба от ЧС природного и техногенного характера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386524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  <w:sz w:val="20"/>
                <w:szCs w:val="20"/>
              </w:rPr>
              <w:t>% от среднего показателя 2013 год</w:t>
            </w:r>
            <w:r w:rsidRPr="00627376">
              <w:rPr>
                <w:rFonts w:eastAsia="Times New Roman" w:cs="Times New Roman"/>
                <w:color w:val="000000"/>
              </w:rPr>
              <w:t>а</w:t>
            </w:r>
          </w:p>
        </w:tc>
        <w:tc>
          <w:tcPr>
            <w:tcW w:w="850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93,8</w:t>
            </w:r>
          </w:p>
        </w:tc>
        <w:tc>
          <w:tcPr>
            <w:tcW w:w="992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93,8</w:t>
            </w:r>
          </w:p>
        </w:tc>
        <w:tc>
          <w:tcPr>
            <w:tcW w:w="993" w:type="dxa"/>
          </w:tcPr>
          <w:p w:rsidR="00D0119B" w:rsidRPr="00627376" w:rsidRDefault="00D0119B" w:rsidP="000C3AA6">
            <w:pPr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0C3AA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 xml:space="preserve">Индекс </w:t>
            </w:r>
            <w:r w:rsidRPr="00627376">
              <w:rPr>
                <w:rFonts w:eastAsia="Times New Roman" w:cs="Times New Roman"/>
                <w:color w:val="000000"/>
                <w:lang w:val="en-US"/>
              </w:rPr>
              <w:t>Pi</w:t>
            </w:r>
            <w:r w:rsidRPr="00627376"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D0119B" w:rsidRPr="00627376" w:rsidRDefault="00D0119B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D0119B" w:rsidRPr="00627376" w:rsidRDefault="00D0119B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D0119B" w:rsidRPr="00627376" w:rsidRDefault="00D0119B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D0119B" w:rsidRPr="00627376" w:rsidTr="00401BAB">
        <w:tc>
          <w:tcPr>
            <w:tcW w:w="9640" w:type="dxa"/>
            <w:gridSpan w:val="6"/>
          </w:tcPr>
          <w:p w:rsidR="00D0119B" w:rsidRPr="00627376" w:rsidRDefault="00D0119B" w:rsidP="00EF4BBC">
            <w:pPr>
              <w:autoSpaceDE w:val="0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b/>
                <w:color w:val="000000"/>
              </w:rPr>
              <w:t xml:space="preserve">18. </w:t>
            </w:r>
            <w:r w:rsidRPr="00627376">
              <w:rPr>
                <w:rFonts w:eastAsia="Calibri" w:cs="Times New Roman"/>
                <w:b/>
                <w:lang w:eastAsia="en-US"/>
              </w:rPr>
              <w:t>МП «Профилактика преступлений и иных правонарушений на территории муниципального образования Ермаковский район»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535CF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Количество мероприятий, при проведении которых для обеспечения общественного порядка привлекались общественные формирования правоохранительной направленности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т</w:t>
            </w:r>
          </w:p>
        </w:tc>
        <w:tc>
          <w:tcPr>
            <w:tcW w:w="850" w:type="dxa"/>
          </w:tcPr>
          <w:p w:rsidR="00D0119B" w:rsidRPr="00627376" w:rsidRDefault="00D0119B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6</w:t>
            </w:r>
          </w:p>
        </w:tc>
        <w:tc>
          <w:tcPr>
            <w:tcW w:w="992" w:type="dxa"/>
          </w:tcPr>
          <w:p w:rsidR="00D0119B" w:rsidRPr="00627376" w:rsidRDefault="00D0119B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6</w:t>
            </w:r>
          </w:p>
        </w:tc>
        <w:tc>
          <w:tcPr>
            <w:tcW w:w="993" w:type="dxa"/>
          </w:tcPr>
          <w:p w:rsidR="00D0119B" w:rsidRPr="00627376" w:rsidRDefault="00D0119B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535CF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Количество проведенных профилактических мероприятий, направленных на формирование у подростков негативного отношения к правонарушениям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т</w:t>
            </w:r>
          </w:p>
        </w:tc>
        <w:tc>
          <w:tcPr>
            <w:tcW w:w="850" w:type="dxa"/>
          </w:tcPr>
          <w:p w:rsidR="00D0119B" w:rsidRPr="00627376" w:rsidRDefault="00D0119B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135</w:t>
            </w:r>
          </w:p>
        </w:tc>
        <w:tc>
          <w:tcPr>
            <w:tcW w:w="992" w:type="dxa"/>
          </w:tcPr>
          <w:p w:rsidR="00D0119B" w:rsidRPr="00627376" w:rsidRDefault="00D0119B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135</w:t>
            </w:r>
          </w:p>
        </w:tc>
        <w:tc>
          <w:tcPr>
            <w:tcW w:w="993" w:type="dxa"/>
          </w:tcPr>
          <w:p w:rsidR="00D0119B" w:rsidRPr="00627376" w:rsidRDefault="00D0119B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535CF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Сохранение доли несовершеннолетних и молодежи в возрасте от 8 до 19 лет, вовлеченных в профилактические мероприятия, по отношению к общей численности указанных категорий лиц</w:t>
            </w:r>
          </w:p>
        </w:tc>
        <w:tc>
          <w:tcPr>
            <w:tcW w:w="704" w:type="dxa"/>
            <w:gridSpan w:val="2"/>
          </w:tcPr>
          <w:p w:rsidR="00D0119B" w:rsidRPr="00627376" w:rsidRDefault="003F206A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D0119B" w:rsidRPr="00627376" w:rsidRDefault="003F206A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85</w:t>
            </w:r>
          </w:p>
        </w:tc>
        <w:tc>
          <w:tcPr>
            <w:tcW w:w="992" w:type="dxa"/>
          </w:tcPr>
          <w:p w:rsidR="00D0119B" w:rsidRPr="00627376" w:rsidRDefault="003F206A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85</w:t>
            </w:r>
          </w:p>
        </w:tc>
        <w:tc>
          <w:tcPr>
            <w:tcW w:w="993" w:type="dxa"/>
          </w:tcPr>
          <w:p w:rsidR="00D0119B" w:rsidRPr="00627376" w:rsidRDefault="00D0119B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100,00</w:t>
            </w:r>
          </w:p>
        </w:tc>
      </w:tr>
      <w:tr w:rsidR="00D0119B" w:rsidRPr="00627376" w:rsidTr="00C050B9">
        <w:tc>
          <w:tcPr>
            <w:tcW w:w="6101" w:type="dxa"/>
          </w:tcPr>
          <w:p w:rsidR="00D0119B" w:rsidRPr="00627376" w:rsidRDefault="00D0119B" w:rsidP="00535CF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color w:val="000000"/>
              </w:rPr>
            </w:pPr>
            <w:r w:rsidRPr="00627376">
              <w:rPr>
                <w:rFonts w:eastAsia="Times New Roman" w:cs="Times New Roman"/>
                <w:b/>
                <w:color w:val="000000"/>
              </w:rPr>
              <w:lastRenderedPageBreak/>
              <w:t xml:space="preserve">Индекс </w:t>
            </w:r>
            <w:r w:rsidRPr="00627376">
              <w:rPr>
                <w:rFonts w:eastAsia="Times New Roman" w:cs="Times New Roman"/>
                <w:b/>
                <w:color w:val="000000"/>
                <w:lang w:val="en-US"/>
              </w:rPr>
              <w:t>Pi</w:t>
            </w:r>
          </w:p>
        </w:tc>
        <w:tc>
          <w:tcPr>
            <w:tcW w:w="704" w:type="dxa"/>
            <w:gridSpan w:val="2"/>
          </w:tcPr>
          <w:p w:rsidR="00D0119B" w:rsidRPr="00627376" w:rsidRDefault="00D0119B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D0119B" w:rsidRPr="00627376" w:rsidRDefault="00D0119B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D0119B" w:rsidRPr="00627376" w:rsidRDefault="00D0119B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D0119B" w:rsidRPr="00627376" w:rsidRDefault="00D0119B" w:rsidP="000C3AA6">
            <w:pPr>
              <w:autoSpaceDE w:val="0"/>
              <w:jc w:val="center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100,00</w:t>
            </w:r>
          </w:p>
        </w:tc>
      </w:tr>
    </w:tbl>
    <w:p w:rsidR="00532FC3" w:rsidRPr="00627376" w:rsidRDefault="00532FC3" w:rsidP="000C3AA6">
      <w:pPr>
        <w:rPr>
          <w:rFonts w:eastAsia="Calibri" w:cs="Times New Roman"/>
          <w:b/>
          <w:sz w:val="28"/>
          <w:szCs w:val="28"/>
          <w:lang w:eastAsia="en-US"/>
        </w:rPr>
      </w:pPr>
    </w:p>
    <w:p w:rsidR="00532FC3" w:rsidRPr="00627376" w:rsidRDefault="00532FC3" w:rsidP="000C3AA6">
      <w:pPr>
        <w:rPr>
          <w:rFonts w:eastAsia="Calibri" w:cs="Times New Roman"/>
          <w:sz w:val="20"/>
          <w:szCs w:val="20"/>
          <w:lang w:eastAsia="en-US"/>
        </w:rPr>
      </w:pPr>
    </w:p>
    <w:p w:rsidR="000C3AA6" w:rsidRPr="00627376" w:rsidRDefault="000C3AA6" w:rsidP="000C3AA6">
      <w:pPr>
        <w:rPr>
          <w:rFonts w:eastAsia="Calibri" w:cs="Times New Roman"/>
          <w:b/>
          <w:sz w:val="28"/>
          <w:szCs w:val="28"/>
          <w:lang w:eastAsia="en-US"/>
        </w:rPr>
      </w:pPr>
      <w:r w:rsidRPr="00627376">
        <w:rPr>
          <w:rFonts w:eastAsia="Calibri" w:cs="Times New Roman"/>
          <w:b/>
          <w:sz w:val="28"/>
          <w:szCs w:val="28"/>
          <w:lang w:eastAsia="en-US"/>
        </w:rPr>
        <w:t>Оценка результативности муниципальных программ МО «Ермаковский р</w:t>
      </w:r>
      <w:r w:rsidR="00B7073A" w:rsidRPr="00627376">
        <w:rPr>
          <w:rFonts w:eastAsia="Calibri" w:cs="Times New Roman"/>
          <w:b/>
          <w:sz w:val="28"/>
          <w:szCs w:val="28"/>
          <w:lang w:eastAsia="en-US"/>
        </w:rPr>
        <w:t>айон» Красноярского края за 202</w:t>
      </w:r>
      <w:r w:rsidR="007B71C4" w:rsidRPr="00627376">
        <w:rPr>
          <w:rFonts w:eastAsia="Calibri" w:cs="Times New Roman"/>
          <w:b/>
          <w:sz w:val="28"/>
          <w:szCs w:val="28"/>
          <w:lang w:eastAsia="en-US"/>
        </w:rPr>
        <w:t>3</w:t>
      </w:r>
      <w:r w:rsidRPr="00627376">
        <w:rPr>
          <w:rFonts w:eastAsia="Calibri" w:cs="Times New Roman"/>
          <w:b/>
          <w:sz w:val="28"/>
          <w:szCs w:val="28"/>
          <w:lang w:eastAsia="en-US"/>
        </w:rPr>
        <w:t xml:space="preserve"> год</w:t>
      </w:r>
    </w:p>
    <w:p w:rsidR="000C3AA6" w:rsidRPr="00627376" w:rsidRDefault="000C3AA6" w:rsidP="000C3AA6">
      <w:pPr>
        <w:rPr>
          <w:rFonts w:eastAsia="Calibri" w:cs="Times New Roman"/>
          <w:sz w:val="20"/>
          <w:szCs w:val="20"/>
          <w:lang w:eastAsia="en-US"/>
        </w:rPr>
      </w:pPr>
    </w:p>
    <w:tbl>
      <w:tblPr>
        <w:tblW w:w="957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390"/>
        <w:gridCol w:w="1116"/>
        <w:gridCol w:w="715"/>
        <w:gridCol w:w="357"/>
        <w:gridCol w:w="164"/>
        <w:gridCol w:w="901"/>
      </w:tblGrid>
      <w:tr w:rsidR="00532FC3" w:rsidRPr="00627376" w:rsidTr="00D20FB2">
        <w:trPr>
          <w:trHeight w:val="330"/>
        </w:trPr>
        <w:tc>
          <w:tcPr>
            <w:tcW w:w="4928" w:type="dxa"/>
            <w:vMerge w:val="restart"/>
            <w:hideMark/>
          </w:tcPr>
          <w:p w:rsidR="00532FC3" w:rsidRPr="00627376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Наименование показателя</w:t>
            </w:r>
          </w:p>
        </w:tc>
        <w:tc>
          <w:tcPr>
            <w:tcW w:w="1390" w:type="dxa"/>
            <w:vMerge w:val="restart"/>
            <w:hideMark/>
          </w:tcPr>
          <w:p w:rsidR="00532FC3" w:rsidRPr="00627376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Ед. изм.</w:t>
            </w:r>
          </w:p>
        </w:tc>
        <w:tc>
          <w:tcPr>
            <w:tcW w:w="3253" w:type="dxa"/>
            <w:gridSpan w:val="5"/>
            <w:hideMark/>
          </w:tcPr>
          <w:p w:rsidR="00532FC3" w:rsidRPr="00627376" w:rsidRDefault="00E3613F" w:rsidP="00D0015E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 xml:space="preserve">                            202</w:t>
            </w:r>
            <w:r w:rsidR="00D0015E"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3</w:t>
            </w:r>
            <w:r w:rsidR="00532FC3"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 xml:space="preserve"> год</w:t>
            </w:r>
          </w:p>
        </w:tc>
      </w:tr>
      <w:tr w:rsidR="00532FC3" w:rsidRPr="00627376" w:rsidTr="00D0015E">
        <w:trPr>
          <w:trHeight w:val="330"/>
        </w:trPr>
        <w:tc>
          <w:tcPr>
            <w:tcW w:w="4928" w:type="dxa"/>
            <w:vMerge/>
            <w:hideMark/>
          </w:tcPr>
          <w:p w:rsidR="00532FC3" w:rsidRPr="00627376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1390" w:type="dxa"/>
            <w:vMerge/>
            <w:hideMark/>
          </w:tcPr>
          <w:p w:rsidR="00532FC3" w:rsidRPr="00627376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1116" w:type="dxa"/>
            <w:vAlign w:val="bottom"/>
            <w:hideMark/>
          </w:tcPr>
          <w:p w:rsidR="00532FC3" w:rsidRPr="00627376" w:rsidRDefault="00532FC3" w:rsidP="00D0015E">
            <w:pPr>
              <w:spacing w:after="200"/>
              <w:ind w:left="-851" w:firstLine="851"/>
              <w:jc w:val="right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план</w:t>
            </w:r>
          </w:p>
        </w:tc>
        <w:tc>
          <w:tcPr>
            <w:tcW w:w="715" w:type="dxa"/>
            <w:vAlign w:val="bottom"/>
            <w:hideMark/>
          </w:tcPr>
          <w:p w:rsidR="00532FC3" w:rsidRPr="00627376" w:rsidRDefault="00532FC3" w:rsidP="00D0015E">
            <w:pPr>
              <w:spacing w:after="200"/>
              <w:ind w:left="-851" w:firstLine="851"/>
              <w:jc w:val="right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факт </w:t>
            </w:r>
          </w:p>
        </w:tc>
        <w:tc>
          <w:tcPr>
            <w:tcW w:w="1422" w:type="dxa"/>
            <w:gridSpan w:val="3"/>
            <w:vAlign w:val="bottom"/>
            <w:hideMark/>
          </w:tcPr>
          <w:p w:rsidR="00532FC3" w:rsidRPr="00627376" w:rsidRDefault="00532FC3" w:rsidP="00D0015E">
            <w:pPr>
              <w:spacing w:after="200"/>
              <w:ind w:left="-851" w:firstLine="851"/>
              <w:jc w:val="right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% исполнения</w:t>
            </w:r>
          </w:p>
        </w:tc>
      </w:tr>
      <w:tr w:rsidR="00532FC3" w:rsidRPr="00627376" w:rsidTr="00D20FB2">
        <w:trPr>
          <w:trHeight w:val="375"/>
        </w:trPr>
        <w:tc>
          <w:tcPr>
            <w:tcW w:w="4928" w:type="dxa"/>
            <w:hideMark/>
          </w:tcPr>
          <w:p w:rsidR="00532FC3" w:rsidRPr="00627376" w:rsidRDefault="00532FC3" w:rsidP="00532FC3">
            <w:pPr>
              <w:spacing w:after="200"/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</w:t>
            </w:r>
          </w:p>
        </w:tc>
        <w:tc>
          <w:tcPr>
            <w:tcW w:w="1390" w:type="dxa"/>
            <w:hideMark/>
          </w:tcPr>
          <w:p w:rsidR="00532FC3" w:rsidRPr="00627376" w:rsidRDefault="00532FC3" w:rsidP="00532FC3">
            <w:pPr>
              <w:spacing w:after="200"/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2</w:t>
            </w:r>
          </w:p>
        </w:tc>
        <w:tc>
          <w:tcPr>
            <w:tcW w:w="1116" w:type="dxa"/>
            <w:hideMark/>
          </w:tcPr>
          <w:p w:rsidR="00532FC3" w:rsidRPr="00627376" w:rsidRDefault="00532FC3" w:rsidP="00532FC3">
            <w:pPr>
              <w:spacing w:after="200"/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3</w:t>
            </w:r>
          </w:p>
        </w:tc>
        <w:tc>
          <w:tcPr>
            <w:tcW w:w="715" w:type="dxa"/>
            <w:hideMark/>
          </w:tcPr>
          <w:p w:rsidR="00532FC3" w:rsidRPr="00627376" w:rsidRDefault="00532FC3" w:rsidP="00532FC3">
            <w:pPr>
              <w:spacing w:after="200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4</w:t>
            </w:r>
          </w:p>
        </w:tc>
        <w:tc>
          <w:tcPr>
            <w:tcW w:w="1422" w:type="dxa"/>
            <w:gridSpan w:val="3"/>
            <w:hideMark/>
          </w:tcPr>
          <w:p w:rsidR="00532FC3" w:rsidRPr="00627376" w:rsidRDefault="00532FC3" w:rsidP="00532FC3">
            <w:pPr>
              <w:spacing w:after="200"/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5</w:t>
            </w:r>
          </w:p>
        </w:tc>
      </w:tr>
      <w:tr w:rsidR="00532FC3" w:rsidRPr="00627376" w:rsidTr="00D20FB2">
        <w:trPr>
          <w:trHeight w:val="599"/>
        </w:trPr>
        <w:tc>
          <w:tcPr>
            <w:tcW w:w="9571" w:type="dxa"/>
            <w:gridSpan w:val="7"/>
            <w:hideMark/>
          </w:tcPr>
          <w:p w:rsidR="00532FC3" w:rsidRPr="00627376" w:rsidRDefault="00532FC3" w:rsidP="007611E7">
            <w:pPr>
              <w:jc w:val="center"/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1.МП «Создание условий для строительства социально значимых объектов, а также обеспечения доступным и комфортным жильем граждан Ермаковского района Красноярского края»</w:t>
            </w:r>
          </w:p>
        </w:tc>
      </w:tr>
      <w:tr w:rsidR="00532FC3" w:rsidRPr="00627376" w:rsidTr="00D20FB2">
        <w:trPr>
          <w:trHeight w:val="201"/>
        </w:trPr>
        <w:tc>
          <w:tcPr>
            <w:tcW w:w="4928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Ввод  жилья в эксплуатацию</w:t>
            </w:r>
          </w:p>
        </w:tc>
        <w:tc>
          <w:tcPr>
            <w:tcW w:w="1390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кв. м.</w:t>
            </w:r>
          </w:p>
        </w:tc>
        <w:tc>
          <w:tcPr>
            <w:tcW w:w="1116" w:type="dxa"/>
          </w:tcPr>
          <w:p w:rsidR="00532FC3" w:rsidRPr="00627376" w:rsidRDefault="00730EAA" w:rsidP="00F727FC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4</w:t>
            </w:r>
            <w:r w:rsidR="00F727FC"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5</w:t>
            </w: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00</w:t>
            </w:r>
          </w:p>
        </w:tc>
        <w:tc>
          <w:tcPr>
            <w:tcW w:w="1236" w:type="dxa"/>
            <w:gridSpan w:val="3"/>
          </w:tcPr>
          <w:p w:rsidR="00532FC3" w:rsidRPr="00627376" w:rsidRDefault="00A27527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6792</w:t>
            </w:r>
          </w:p>
        </w:tc>
        <w:tc>
          <w:tcPr>
            <w:tcW w:w="901" w:type="dxa"/>
          </w:tcPr>
          <w:p w:rsidR="00532FC3" w:rsidRPr="00627376" w:rsidRDefault="00A27527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150,9</w:t>
            </w:r>
          </w:p>
        </w:tc>
      </w:tr>
      <w:tr w:rsidR="00532FC3" w:rsidRPr="00627376" w:rsidTr="00D20FB2">
        <w:trPr>
          <w:trHeight w:val="333"/>
        </w:trPr>
        <w:tc>
          <w:tcPr>
            <w:tcW w:w="4928" w:type="dxa"/>
            <w:hideMark/>
          </w:tcPr>
          <w:p w:rsidR="00532FC3" w:rsidRPr="00627376" w:rsidRDefault="00532FC3" w:rsidP="00532FC3">
            <w:pPr>
              <w:jc w:val="both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Утверждение генеральных планов</w:t>
            </w:r>
          </w:p>
        </w:tc>
        <w:tc>
          <w:tcPr>
            <w:tcW w:w="1390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шт.</w:t>
            </w:r>
          </w:p>
        </w:tc>
        <w:tc>
          <w:tcPr>
            <w:tcW w:w="1116" w:type="dxa"/>
            <w:hideMark/>
          </w:tcPr>
          <w:p w:rsidR="00532FC3" w:rsidRPr="00627376" w:rsidRDefault="00A27527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0</w:t>
            </w:r>
          </w:p>
        </w:tc>
        <w:tc>
          <w:tcPr>
            <w:tcW w:w="1236" w:type="dxa"/>
            <w:gridSpan w:val="3"/>
            <w:hideMark/>
          </w:tcPr>
          <w:p w:rsidR="00532FC3" w:rsidRPr="00627376" w:rsidRDefault="00730EAA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0</w:t>
            </w:r>
          </w:p>
        </w:tc>
        <w:tc>
          <w:tcPr>
            <w:tcW w:w="901" w:type="dxa"/>
            <w:hideMark/>
          </w:tcPr>
          <w:p w:rsidR="00532FC3" w:rsidRPr="00627376" w:rsidRDefault="00730EAA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0</w:t>
            </w:r>
          </w:p>
        </w:tc>
      </w:tr>
      <w:tr w:rsidR="00532FC3" w:rsidRPr="00627376" w:rsidTr="00D20FB2">
        <w:trPr>
          <w:trHeight w:val="660"/>
        </w:trPr>
        <w:tc>
          <w:tcPr>
            <w:tcW w:w="4928" w:type="dxa"/>
            <w:hideMark/>
          </w:tcPr>
          <w:p w:rsidR="00532FC3" w:rsidRPr="00627376" w:rsidRDefault="00532FC3" w:rsidP="00532FC3">
            <w:pPr>
              <w:jc w:val="both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Доля нереальной </w:t>
            </w:r>
            <w:proofErr w:type="gramStart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ко</w:t>
            </w:r>
            <w:proofErr w:type="gramEnd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 взысканию дебиторской задолженности в общем объеме дебиторской задолженности по текущей деятельности</w:t>
            </w:r>
          </w:p>
        </w:tc>
        <w:tc>
          <w:tcPr>
            <w:tcW w:w="1390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627376" w:rsidRDefault="00A7233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0</w:t>
            </w:r>
          </w:p>
        </w:tc>
        <w:tc>
          <w:tcPr>
            <w:tcW w:w="1236" w:type="dxa"/>
            <w:gridSpan w:val="3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0</w:t>
            </w:r>
          </w:p>
        </w:tc>
        <w:tc>
          <w:tcPr>
            <w:tcW w:w="901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627376" w:rsidTr="00D20FB2">
        <w:trPr>
          <w:trHeight w:val="660"/>
        </w:trPr>
        <w:tc>
          <w:tcPr>
            <w:tcW w:w="4928" w:type="dxa"/>
            <w:hideMark/>
          </w:tcPr>
          <w:p w:rsidR="00532FC3" w:rsidRPr="00627376" w:rsidRDefault="00532FC3" w:rsidP="00532FC3">
            <w:pPr>
              <w:jc w:val="both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Доля просроченной кредиторской задолженности в общем объеме кредиторской задолженности по текущей деятельности</w:t>
            </w:r>
          </w:p>
        </w:tc>
        <w:tc>
          <w:tcPr>
            <w:tcW w:w="1390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0</w:t>
            </w:r>
          </w:p>
        </w:tc>
        <w:tc>
          <w:tcPr>
            <w:tcW w:w="1236" w:type="dxa"/>
            <w:gridSpan w:val="3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0</w:t>
            </w:r>
          </w:p>
        </w:tc>
        <w:tc>
          <w:tcPr>
            <w:tcW w:w="901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627376" w:rsidTr="00D20FB2">
        <w:trPr>
          <w:trHeight w:val="375"/>
        </w:trPr>
        <w:tc>
          <w:tcPr>
            <w:tcW w:w="4928" w:type="dxa"/>
            <w:hideMark/>
          </w:tcPr>
          <w:p w:rsidR="00532FC3" w:rsidRPr="00627376" w:rsidRDefault="00532FC3" w:rsidP="00532FC3">
            <w:pPr>
              <w:jc w:val="both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Количество объектов жилищного фонда, подлежащие ремонту</w:t>
            </w:r>
          </w:p>
        </w:tc>
        <w:tc>
          <w:tcPr>
            <w:tcW w:w="1390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шт.</w:t>
            </w:r>
          </w:p>
        </w:tc>
        <w:tc>
          <w:tcPr>
            <w:tcW w:w="1116" w:type="dxa"/>
            <w:hideMark/>
          </w:tcPr>
          <w:p w:rsidR="00532FC3" w:rsidRPr="00627376" w:rsidRDefault="00A27527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6</w:t>
            </w:r>
          </w:p>
        </w:tc>
        <w:tc>
          <w:tcPr>
            <w:tcW w:w="1236" w:type="dxa"/>
            <w:gridSpan w:val="3"/>
            <w:hideMark/>
          </w:tcPr>
          <w:p w:rsidR="00532FC3" w:rsidRPr="00627376" w:rsidRDefault="00A27527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6</w:t>
            </w:r>
          </w:p>
        </w:tc>
        <w:tc>
          <w:tcPr>
            <w:tcW w:w="901" w:type="dxa"/>
            <w:hideMark/>
          </w:tcPr>
          <w:p w:rsidR="00532FC3" w:rsidRPr="00627376" w:rsidRDefault="00C2113A" w:rsidP="00C2113A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C2113A" w:rsidRPr="00627376" w:rsidTr="00D20FB2">
        <w:trPr>
          <w:trHeight w:val="375"/>
        </w:trPr>
        <w:tc>
          <w:tcPr>
            <w:tcW w:w="4928" w:type="dxa"/>
          </w:tcPr>
          <w:p w:rsidR="00C2113A" w:rsidRPr="00627376" w:rsidRDefault="00C2113A" w:rsidP="00532FC3">
            <w:pPr>
              <w:jc w:val="both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Уровень исполнения расходов, направленных на обеспечение текущей деятельности </w:t>
            </w:r>
          </w:p>
        </w:tc>
        <w:tc>
          <w:tcPr>
            <w:tcW w:w="1390" w:type="dxa"/>
          </w:tcPr>
          <w:p w:rsidR="00C2113A" w:rsidRPr="00627376" w:rsidRDefault="00C2113A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</w:tcPr>
          <w:p w:rsidR="00C2113A" w:rsidRPr="00627376" w:rsidRDefault="00C2113A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1236" w:type="dxa"/>
            <w:gridSpan w:val="3"/>
          </w:tcPr>
          <w:p w:rsidR="00C2113A" w:rsidRPr="00627376" w:rsidRDefault="00C2113A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901" w:type="dxa"/>
          </w:tcPr>
          <w:p w:rsidR="00C2113A" w:rsidRPr="00627376" w:rsidRDefault="00C2113A" w:rsidP="00C2113A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627376" w:rsidTr="00D20FB2">
        <w:trPr>
          <w:trHeight w:val="328"/>
        </w:trPr>
        <w:tc>
          <w:tcPr>
            <w:tcW w:w="4928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К3 </w:t>
            </w:r>
          </w:p>
        </w:tc>
        <w:tc>
          <w:tcPr>
            <w:tcW w:w="1390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236" w:type="dxa"/>
            <w:gridSpan w:val="3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901" w:type="dxa"/>
            <w:hideMark/>
          </w:tcPr>
          <w:p w:rsidR="00532FC3" w:rsidRPr="00627376" w:rsidRDefault="00C028D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627376" w:rsidTr="00D20FB2">
        <w:trPr>
          <w:trHeight w:val="330"/>
        </w:trPr>
        <w:tc>
          <w:tcPr>
            <w:tcW w:w="9571" w:type="dxa"/>
            <w:gridSpan w:val="7"/>
            <w:hideMark/>
          </w:tcPr>
          <w:p w:rsidR="00532FC3" w:rsidRPr="00627376" w:rsidRDefault="00532FC3" w:rsidP="007611E7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2.МП «Обращение с твердыми бытовыми отходами на территории Ермаковского</w:t>
            </w:r>
            <w:r w:rsidR="00C050B9"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 xml:space="preserve"> </w:t>
            </w:r>
            <w:r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района»</w:t>
            </w:r>
          </w:p>
        </w:tc>
      </w:tr>
      <w:tr w:rsidR="00532FC3" w:rsidRPr="00627376" w:rsidTr="00D20FB2">
        <w:trPr>
          <w:trHeight w:val="559"/>
        </w:trPr>
        <w:tc>
          <w:tcPr>
            <w:tcW w:w="4928" w:type="dxa"/>
          </w:tcPr>
          <w:p w:rsidR="00532FC3" w:rsidRPr="00627376" w:rsidRDefault="0032188A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Складирование бытовых отходов</w:t>
            </w:r>
          </w:p>
        </w:tc>
        <w:tc>
          <w:tcPr>
            <w:tcW w:w="1390" w:type="dxa"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1236" w:type="dxa"/>
            <w:gridSpan w:val="3"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901" w:type="dxa"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627376" w:rsidTr="00D20FB2">
        <w:trPr>
          <w:trHeight w:val="330"/>
        </w:trPr>
        <w:tc>
          <w:tcPr>
            <w:tcW w:w="4928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К3 </w:t>
            </w:r>
          </w:p>
        </w:tc>
        <w:tc>
          <w:tcPr>
            <w:tcW w:w="1390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236" w:type="dxa"/>
            <w:gridSpan w:val="3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901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</w:t>
            </w:r>
          </w:p>
        </w:tc>
      </w:tr>
      <w:tr w:rsidR="00532FC3" w:rsidRPr="00627376" w:rsidTr="00D20FB2">
        <w:trPr>
          <w:trHeight w:val="660"/>
        </w:trPr>
        <w:tc>
          <w:tcPr>
            <w:tcW w:w="9571" w:type="dxa"/>
            <w:gridSpan w:val="7"/>
            <w:hideMark/>
          </w:tcPr>
          <w:p w:rsidR="00532FC3" w:rsidRPr="00627376" w:rsidRDefault="00532FC3" w:rsidP="007611E7">
            <w:pPr>
              <w:jc w:val="center"/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3.МП «Реформирование и модернизация жилищно-коммунального хозяйства и повышение энергетической эффективности Ермаковского района»</w:t>
            </w:r>
          </w:p>
        </w:tc>
      </w:tr>
      <w:tr w:rsidR="00532FC3" w:rsidRPr="00627376" w:rsidTr="00D20FB2">
        <w:trPr>
          <w:trHeight w:val="335"/>
        </w:trPr>
        <w:tc>
          <w:tcPr>
            <w:tcW w:w="4928" w:type="dxa"/>
          </w:tcPr>
          <w:p w:rsidR="00532FC3" w:rsidRPr="00627376" w:rsidRDefault="006838D1" w:rsidP="002C73AE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kern w:val="1"/>
              </w:rPr>
              <w:t xml:space="preserve">Расходы на реконструкцию, капитальному ремонту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 электрической энергии, а также на приобретение технологического оборудования, спецтехники для обеспечения  функционирования систем теплоснабжения, электроснабжения, водоснабжения, водоотведения и очистки сточных вод </w:t>
            </w:r>
          </w:p>
        </w:tc>
        <w:tc>
          <w:tcPr>
            <w:tcW w:w="1390" w:type="dxa"/>
          </w:tcPr>
          <w:p w:rsidR="00532FC3" w:rsidRPr="00627376" w:rsidRDefault="000B09D2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proofErr w:type="spellStart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тыс</w:t>
            </w:r>
            <w:proofErr w:type="gramStart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.р</w:t>
            </w:r>
            <w:proofErr w:type="gramEnd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уб</w:t>
            </w:r>
            <w:proofErr w:type="spellEnd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.</w:t>
            </w:r>
          </w:p>
        </w:tc>
        <w:tc>
          <w:tcPr>
            <w:tcW w:w="1116" w:type="dxa"/>
          </w:tcPr>
          <w:p w:rsidR="00351956" w:rsidRPr="00627376" w:rsidRDefault="006838D1" w:rsidP="00351956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25976,66</w:t>
            </w:r>
          </w:p>
        </w:tc>
        <w:tc>
          <w:tcPr>
            <w:tcW w:w="1236" w:type="dxa"/>
            <w:gridSpan w:val="3"/>
          </w:tcPr>
          <w:p w:rsidR="00532FC3" w:rsidRPr="00627376" w:rsidRDefault="006838D1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25976,66</w:t>
            </w:r>
          </w:p>
        </w:tc>
        <w:tc>
          <w:tcPr>
            <w:tcW w:w="901" w:type="dxa"/>
          </w:tcPr>
          <w:p w:rsidR="00532FC3" w:rsidRPr="00627376" w:rsidRDefault="00750A8B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627376" w:rsidTr="00D20FB2">
        <w:trPr>
          <w:trHeight w:val="930"/>
        </w:trPr>
        <w:tc>
          <w:tcPr>
            <w:tcW w:w="4928" w:type="dxa"/>
            <w:hideMark/>
          </w:tcPr>
          <w:p w:rsidR="00532FC3" w:rsidRPr="00627376" w:rsidRDefault="00532FC3" w:rsidP="00F727FC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lastRenderedPageBreak/>
              <w:t xml:space="preserve">Компенсация выпадающих доходов </w:t>
            </w:r>
            <w:proofErr w:type="spellStart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энергоснабжающей</w:t>
            </w:r>
            <w:proofErr w:type="spellEnd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 организации, связанных с применением государственных регулируемых цен на электрическую энергию, вырабатываемую дизельной  электростанцией</w:t>
            </w:r>
            <w:proofErr w:type="gramStart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 </w:t>
            </w:r>
            <w:r w:rsidR="00F727FC"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.</w:t>
            </w:r>
            <w:proofErr w:type="gramEnd"/>
          </w:p>
        </w:tc>
        <w:tc>
          <w:tcPr>
            <w:tcW w:w="1390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proofErr w:type="spellStart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тыс</w:t>
            </w:r>
            <w:proofErr w:type="gramStart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.р</w:t>
            </w:r>
            <w:proofErr w:type="gramEnd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уб</w:t>
            </w:r>
            <w:proofErr w:type="spellEnd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.</w:t>
            </w:r>
          </w:p>
        </w:tc>
        <w:tc>
          <w:tcPr>
            <w:tcW w:w="1116" w:type="dxa"/>
          </w:tcPr>
          <w:p w:rsidR="00532FC3" w:rsidRPr="00627376" w:rsidRDefault="00FC3BD1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12894,40</w:t>
            </w:r>
          </w:p>
        </w:tc>
        <w:tc>
          <w:tcPr>
            <w:tcW w:w="1236" w:type="dxa"/>
            <w:gridSpan w:val="3"/>
          </w:tcPr>
          <w:p w:rsidR="00532FC3" w:rsidRPr="00627376" w:rsidRDefault="00FC3BD1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12894,40</w:t>
            </w:r>
          </w:p>
        </w:tc>
        <w:tc>
          <w:tcPr>
            <w:tcW w:w="901" w:type="dxa"/>
            <w:hideMark/>
          </w:tcPr>
          <w:p w:rsidR="00532FC3" w:rsidRPr="00627376" w:rsidRDefault="00775E21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</w:t>
            </w:r>
          </w:p>
        </w:tc>
      </w:tr>
      <w:tr w:rsidR="00532FC3" w:rsidRPr="00627376" w:rsidTr="00D20FB2">
        <w:trPr>
          <w:trHeight w:val="990"/>
        </w:trPr>
        <w:tc>
          <w:tcPr>
            <w:tcW w:w="4928" w:type="dxa"/>
            <w:hideMark/>
          </w:tcPr>
          <w:p w:rsidR="00532FC3" w:rsidRPr="00627376" w:rsidRDefault="00F457F0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kern w:val="1"/>
              </w:rPr>
              <w:t>Реализация отдельных мер поддержки по ограничению платы граждан за коммунальные услуги</w:t>
            </w:r>
          </w:p>
        </w:tc>
        <w:tc>
          <w:tcPr>
            <w:tcW w:w="1390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proofErr w:type="spellStart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тыс</w:t>
            </w:r>
            <w:proofErr w:type="gramStart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.р</w:t>
            </w:r>
            <w:proofErr w:type="gramEnd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уб</w:t>
            </w:r>
            <w:proofErr w:type="spellEnd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.</w:t>
            </w:r>
          </w:p>
        </w:tc>
        <w:tc>
          <w:tcPr>
            <w:tcW w:w="1116" w:type="dxa"/>
          </w:tcPr>
          <w:p w:rsidR="00532FC3" w:rsidRPr="00627376" w:rsidRDefault="00F457F0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3113,9</w:t>
            </w:r>
          </w:p>
        </w:tc>
        <w:tc>
          <w:tcPr>
            <w:tcW w:w="1236" w:type="dxa"/>
            <w:gridSpan w:val="3"/>
          </w:tcPr>
          <w:p w:rsidR="00532FC3" w:rsidRPr="00627376" w:rsidRDefault="00F457F0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3113,87</w:t>
            </w:r>
          </w:p>
        </w:tc>
        <w:tc>
          <w:tcPr>
            <w:tcW w:w="901" w:type="dxa"/>
          </w:tcPr>
          <w:p w:rsidR="00532FC3" w:rsidRPr="00627376" w:rsidRDefault="008A5434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99,99</w:t>
            </w:r>
          </w:p>
        </w:tc>
      </w:tr>
      <w:tr w:rsidR="00F931BE" w:rsidRPr="00627376" w:rsidTr="00D20FB2">
        <w:trPr>
          <w:trHeight w:val="990"/>
        </w:trPr>
        <w:tc>
          <w:tcPr>
            <w:tcW w:w="4928" w:type="dxa"/>
          </w:tcPr>
          <w:p w:rsidR="00F931BE" w:rsidRPr="00627376" w:rsidRDefault="00A64558" w:rsidP="00532FC3">
            <w:pPr>
              <w:rPr>
                <w:kern w:val="1"/>
              </w:rPr>
            </w:pPr>
            <w:r w:rsidRPr="00627376">
              <w:t xml:space="preserve">Возмещение затрат организаций, осуществляющих сбор и вывоз жидких бытовых отходов, возникших вследствие транспортировки до очистных сооружений </w:t>
            </w:r>
            <w:proofErr w:type="spellStart"/>
            <w:r w:rsidRPr="00627376">
              <w:t>пгт</w:t>
            </w:r>
            <w:proofErr w:type="gramStart"/>
            <w:r w:rsidRPr="00627376">
              <w:t>.Ш</w:t>
            </w:r>
            <w:proofErr w:type="gramEnd"/>
            <w:r w:rsidRPr="00627376">
              <w:t>ушенское</w:t>
            </w:r>
            <w:proofErr w:type="spellEnd"/>
          </w:p>
        </w:tc>
        <w:tc>
          <w:tcPr>
            <w:tcW w:w="1390" w:type="dxa"/>
          </w:tcPr>
          <w:p w:rsidR="00F931BE" w:rsidRPr="00627376" w:rsidRDefault="00040106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proofErr w:type="spellStart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тыс</w:t>
            </w:r>
            <w:proofErr w:type="gramStart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.р</w:t>
            </w:r>
            <w:proofErr w:type="gramEnd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уб</w:t>
            </w:r>
            <w:proofErr w:type="spellEnd"/>
          </w:p>
        </w:tc>
        <w:tc>
          <w:tcPr>
            <w:tcW w:w="1116" w:type="dxa"/>
          </w:tcPr>
          <w:p w:rsidR="00F931BE" w:rsidRPr="00627376" w:rsidRDefault="00A64558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9000,0</w:t>
            </w:r>
          </w:p>
        </w:tc>
        <w:tc>
          <w:tcPr>
            <w:tcW w:w="1236" w:type="dxa"/>
            <w:gridSpan w:val="3"/>
          </w:tcPr>
          <w:p w:rsidR="00F931BE" w:rsidRPr="00627376" w:rsidRDefault="00A64558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8698,24</w:t>
            </w:r>
          </w:p>
        </w:tc>
        <w:tc>
          <w:tcPr>
            <w:tcW w:w="901" w:type="dxa"/>
          </w:tcPr>
          <w:p w:rsidR="00F931BE" w:rsidRPr="00627376" w:rsidRDefault="00A64558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99,64</w:t>
            </w:r>
          </w:p>
        </w:tc>
      </w:tr>
      <w:tr w:rsidR="00532FC3" w:rsidRPr="00627376" w:rsidTr="00D20FB2">
        <w:trPr>
          <w:trHeight w:val="270"/>
        </w:trPr>
        <w:tc>
          <w:tcPr>
            <w:tcW w:w="4928" w:type="dxa"/>
            <w:hideMark/>
          </w:tcPr>
          <w:p w:rsidR="00532FC3" w:rsidRPr="00627376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К3 </w:t>
            </w:r>
          </w:p>
        </w:tc>
        <w:tc>
          <w:tcPr>
            <w:tcW w:w="1390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236" w:type="dxa"/>
            <w:gridSpan w:val="3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901" w:type="dxa"/>
            <w:hideMark/>
          </w:tcPr>
          <w:p w:rsidR="00532FC3" w:rsidRPr="00627376" w:rsidRDefault="00A511E4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627376" w:rsidTr="00D20FB2">
        <w:trPr>
          <w:trHeight w:val="285"/>
        </w:trPr>
        <w:tc>
          <w:tcPr>
            <w:tcW w:w="9571" w:type="dxa"/>
            <w:gridSpan w:val="7"/>
            <w:hideMark/>
          </w:tcPr>
          <w:p w:rsidR="00532FC3" w:rsidRPr="00627376" w:rsidRDefault="00532FC3" w:rsidP="007611E7">
            <w:pPr>
              <w:jc w:val="center"/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4.МП «Развитие транспортной системы Ермаковского района»</w:t>
            </w:r>
          </w:p>
        </w:tc>
      </w:tr>
      <w:tr w:rsidR="00532FC3" w:rsidRPr="00627376" w:rsidTr="00D20FB2">
        <w:trPr>
          <w:trHeight w:val="485"/>
        </w:trPr>
        <w:tc>
          <w:tcPr>
            <w:tcW w:w="4928" w:type="dxa"/>
            <w:hideMark/>
          </w:tcPr>
          <w:p w:rsidR="00532FC3" w:rsidRPr="00627376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Доля муниципальных образований, обеспеченных маршрутами пассажирских перевозок</w:t>
            </w:r>
          </w:p>
        </w:tc>
        <w:tc>
          <w:tcPr>
            <w:tcW w:w="1390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1236" w:type="dxa"/>
            <w:gridSpan w:val="3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901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627376" w:rsidTr="00D20FB2">
        <w:trPr>
          <w:trHeight w:val="434"/>
        </w:trPr>
        <w:tc>
          <w:tcPr>
            <w:tcW w:w="4928" w:type="dxa"/>
            <w:hideMark/>
          </w:tcPr>
          <w:p w:rsidR="00532FC3" w:rsidRPr="00627376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доля населенных пунктов, обеспеченных маршрутами пассажирских перевозок</w:t>
            </w:r>
          </w:p>
        </w:tc>
        <w:tc>
          <w:tcPr>
            <w:tcW w:w="1390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  <w:noWrap/>
            <w:hideMark/>
          </w:tcPr>
          <w:p w:rsidR="00532FC3" w:rsidRPr="00627376" w:rsidRDefault="004F6FBA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1236" w:type="dxa"/>
            <w:gridSpan w:val="3"/>
            <w:hideMark/>
          </w:tcPr>
          <w:p w:rsidR="00532FC3" w:rsidRPr="00627376" w:rsidRDefault="004F6FBA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901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627376" w:rsidTr="00D20FB2">
        <w:trPr>
          <w:trHeight w:val="240"/>
        </w:trPr>
        <w:tc>
          <w:tcPr>
            <w:tcW w:w="4928" w:type="dxa"/>
            <w:hideMark/>
          </w:tcPr>
          <w:p w:rsidR="00532FC3" w:rsidRPr="00627376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К3 </w:t>
            </w:r>
          </w:p>
        </w:tc>
        <w:tc>
          <w:tcPr>
            <w:tcW w:w="1390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236" w:type="dxa"/>
            <w:gridSpan w:val="3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901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</w:t>
            </w:r>
          </w:p>
        </w:tc>
      </w:tr>
      <w:tr w:rsidR="00532FC3" w:rsidRPr="00627376" w:rsidTr="00D20FB2">
        <w:trPr>
          <w:trHeight w:val="330"/>
        </w:trPr>
        <w:tc>
          <w:tcPr>
            <w:tcW w:w="9571" w:type="dxa"/>
            <w:gridSpan w:val="7"/>
            <w:hideMark/>
          </w:tcPr>
          <w:p w:rsidR="00532FC3" w:rsidRPr="00627376" w:rsidRDefault="00532FC3" w:rsidP="007611E7">
            <w:pPr>
              <w:jc w:val="center"/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5.МП «Управление муниципальным имуществом и земельными ресурсами»</w:t>
            </w:r>
          </w:p>
        </w:tc>
      </w:tr>
      <w:tr w:rsidR="00046B8E" w:rsidRPr="00627376" w:rsidTr="00D20FB2">
        <w:trPr>
          <w:trHeight w:val="292"/>
        </w:trPr>
        <w:tc>
          <w:tcPr>
            <w:tcW w:w="4928" w:type="dxa"/>
            <w:hideMark/>
          </w:tcPr>
          <w:p w:rsidR="00046B8E" w:rsidRPr="00627376" w:rsidRDefault="00046B8E" w:rsidP="00945B15">
            <w:r w:rsidRPr="00627376">
              <w:t>Поступление неналоговых доходов в бюджет района</w:t>
            </w:r>
          </w:p>
        </w:tc>
        <w:tc>
          <w:tcPr>
            <w:tcW w:w="1390" w:type="dxa"/>
            <w:hideMark/>
          </w:tcPr>
          <w:p w:rsidR="00046B8E" w:rsidRPr="00627376" w:rsidRDefault="00046B8E" w:rsidP="00945B15">
            <w:r w:rsidRPr="00627376">
              <w:t>тыс. руб.</w:t>
            </w:r>
          </w:p>
        </w:tc>
        <w:tc>
          <w:tcPr>
            <w:tcW w:w="1116" w:type="dxa"/>
          </w:tcPr>
          <w:p w:rsidR="00046B8E" w:rsidRPr="00627376" w:rsidRDefault="00046B8E" w:rsidP="00945B15">
            <w:r w:rsidRPr="00627376">
              <w:t>12799,6</w:t>
            </w:r>
          </w:p>
        </w:tc>
        <w:tc>
          <w:tcPr>
            <w:tcW w:w="1236" w:type="dxa"/>
            <w:gridSpan w:val="3"/>
          </w:tcPr>
          <w:p w:rsidR="00046B8E" w:rsidRPr="00627376" w:rsidRDefault="00046B8E" w:rsidP="00945B15">
            <w:r w:rsidRPr="00627376">
              <w:t>12987,03</w:t>
            </w:r>
          </w:p>
        </w:tc>
        <w:tc>
          <w:tcPr>
            <w:tcW w:w="901" w:type="dxa"/>
          </w:tcPr>
          <w:p w:rsidR="00046B8E" w:rsidRPr="00627376" w:rsidRDefault="00046B8E" w:rsidP="00945B15">
            <w:r w:rsidRPr="00627376">
              <w:t>101,46</w:t>
            </w:r>
          </w:p>
        </w:tc>
      </w:tr>
      <w:tr w:rsidR="00046B8E" w:rsidRPr="00627376" w:rsidTr="00D20FB2">
        <w:trPr>
          <w:trHeight w:val="285"/>
        </w:trPr>
        <w:tc>
          <w:tcPr>
            <w:tcW w:w="4928" w:type="dxa"/>
            <w:hideMark/>
          </w:tcPr>
          <w:p w:rsidR="00046B8E" w:rsidRPr="00627376" w:rsidRDefault="00046B8E" w:rsidP="00945B15">
            <w:r w:rsidRPr="00627376">
              <w:t>Количество квартир переданных гражданам по приватизации (ежегодно)</w:t>
            </w:r>
          </w:p>
        </w:tc>
        <w:tc>
          <w:tcPr>
            <w:tcW w:w="1390" w:type="dxa"/>
            <w:hideMark/>
          </w:tcPr>
          <w:p w:rsidR="00046B8E" w:rsidRPr="00627376" w:rsidRDefault="00046B8E" w:rsidP="00945B15">
            <w:r w:rsidRPr="00627376">
              <w:t>штук</w:t>
            </w:r>
          </w:p>
        </w:tc>
        <w:tc>
          <w:tcPr>
            <w:tcW w:w="1116" w:type="dxa"/>
          </w:tcPr>
          <w:p w:rsidR="00046B8E" w:rsidRPr="00627376" w:rsidRDefault="00046B8E" w:rsidP="00945B15">
            <w:r w:rsidRPr="00627376">
              <w:t>9</w:t>
            </w:r>
          </w:p>
        </w:tc>
        <w:tc>
          <w:tcPr>
            <w:tcW w:w="1236" w:type="dxa"/>
            <w:gridSpan w:val="3"/>
          </w:tcPr>
          <w:p w:rsidR="00046B8E" w:rsidRPr="00627376" w:rsidRDefault="00046B8E" w:rsidP="00945B15">
            <w:r w:rsidRPr="00627376">
              <w:t>8</w:t>
            </w:r>
          </w:p>
        </w:tc>
        <w:tc>
          <w:tcPr>
            <w:tcW w:w="901" w:type="dxa"/>
          </w:tcPr>
          <w:p w:rsidR="00046B8E" w:rsidRPr="00627376" w:rsidRDefault="00046B8E" w:rsidP="006B73A8">
            <w:r w:rsidRPr="00627376">
              <w:t>88,8</w:t>
            </w:r>
            <w:r w:rsidR="006B73A8" w:rsidRPr="00627376">
              <w:t>8</w:t>
            </w:r>
          </w:p>
        </w:tc>
      </w:tr>
      <w:tr w:rsidR="00046B8E" w:rsidRPr="00627376" w:rsidTr="00D20FB2">
        <w:trPr>
          <w:trHeight w:val="390"/>
        </w:trPr>
        <w:tc>
          <w:tcPr>
            <w:tcW w:w="4928" w:type="dxa"/>
            <w:hideMark/>
          </w:tcPr>
          <w:p w:rsidR="00046B8E" w:rsidRPr="00627376" w:rsidRDefault="00046B8E" w:rsidP="00945B15">
            <w:r w:rsidRPr="00627376">
              <w:t>Заключение договоров аренды земельных участков</w:t>
            </w:r>
          </w:p>
        </w:tc>
        <w:tc>
          <w:tcPr>
            <w:tcW w:w="1390" w:type="dxa"/>
            <w:hideMark/>
          </w:tcPr>
          <w:p w:rsidR="00046B8E" w:rsidRPr="00627376" w:rsidRDefault="00046B8E" w:rsidP="00945B15">
            <w:r w:rsidRPr="00627376">
              <w:t>шт.</w:t>
            </w:r>
          </w:p>
        </w:tc>
        <w:tc>
          <w:tcPr>
            <w:tcW w:w="1116" w:type="dxa"/>
            <w:hideMark/>
          </w:tcPr>
          <w:p w:rsidR="00046B8E" w:rsidRPr="00627376" w:rsidRDefault="00046B8E" w:rsidP="00945B15">
            <w:r w:rsidRPr="00627376">
              <w:t>72</w:t>
            </w:r>
          </w:p>
        </w:tc>
        <w:tc>
          <w:tcPr>
            <w:tcW w:w="1236" w:type="dxa"/>
            <w:gridSpan w:val="3"/>
            <w:hideMark/>
          </w:tcPr>
          <w:p w:rsidR="00046B8E" w:rsidRPr="00627376" w:rsidRDefault="00046B8E" w:rsidP="00945B15">
            <w:r w:rsidRPr="00627376">
              <w:t>130</w:t>
            </w:r>
          </w:p>
        </w:tc>
        <w:tc>
          <w:tcPr>
            <w:tcW w:w="901" w:type="dxa"/>
            <w:hideMark/>
          </w:tcPr>
          <w:p w:rsidR="00046B8E" w:rsidRPr="00627376" w:rsidRDefault="00046B8E" w:rsidP="00945B15">
            <w:r w:rsidRPr="00627376">
              <w:t>180,56</w:t>
            </w:r>
          </w:p>
        </w:tc>
      </w:tr>
      <w:tr w:rsidR="00046B8E" w:rsidRPr="00627376" w:rsidTr="00D20FB2">
        <w:trPr>
          <w:trHeight w:val="330"/>
        </w:trPr>
        <w:tc>
          <w:tcPr>
            <w:tcW w:w="4928" w:type="dxa"/>
            <w:hideMark/>
          </w:tcPr>
          <w:p w:rsidR="00046B8E" w:rsidRPr="00627376" w:rsidRDefault="00046B8E" w:rsidP="00945B15">
            <w:r w:rsidRPr="00627376">
              <w:t>Обеспеченность земельными участками многодетных семей, от числа многодетных семей, поставленных на учет</w:t>
            </w:r>
          </w:p>
        </w:tc>
        <w:tc>
          <w:tcPr>
            <w:tcW w:w="1390" w:type="dxa"/>
            <w:hideMark/>
          </w:tcPr>
          <w:p w:rsidR="00046B8E" w:rsidRPr="00627376" w:rsidRDefault="00046B8E" w:rsidP="00945B15">
            <w:r w:rsidRPr="00627376">
              <w:t>%</w:t>
            </w:r>
          </w:p>
        </w:tc>
        <w:tc>
          <w:tcPr>
            <w:tcW w:w="1116" w:type="dxa"/>
            <w:hideMark/>
          </w:tcPr>
          <w:p w:rsidR="00046B8E" w:rsidRPr="00627376" w:rsidRDefault="00046B8E" w:rsidP="00945B15">
            <w:r w:rsidRPr="00627376">
              <w:t>2</w:t>
            </w:r>
          </w:p>
        </w:tc>
        <w:tc>
          <w:tcPr>
            <w:tcW w:w="1236" w:type="dxa"/>
            <w:gridSpan w:val="3"/>
            <w:hideMark/>
          </w:tcPr>
          <w:p w:rsidR="00046B8E" w:rsidRPr="00627376" w:rsidRDefault="00046B8E" w:rsidP="00945B15">
            <w:r w:rsidRPr="00627376">
              <w:t>3,30</w:t>
            </w:r>
          </w:p>
        </w:tc>
        <w:tc>
          <w:tcPr>
            <w:tcW w:w="901" w:type="dxa"/>
            <w:hideMark/>
          </w:tcPr>
          <w:p w:rsidR="00046B8E" w:rsidRPr="00627376" w:rsidRDefault="00046B8E" w:rsidP="00945B15">
            <w:r w:rsidRPr="00627376">
              <w:t>165,00</w:t>
            </w:r>
          </w:p>
        </w:tc>
      </w:tr>
      <w:tr w:rsidR="00046B8E" w:rsidRPr="00627376" w:rsidTr="00D20FB2">
        <w:trPr>
          <w:trHeight w:val="330"/>
        </w:trPr>
        <w:tc>
          <w:tcPr>
            <w:tcW w:w="4928" w:type="dxa"/>
          </w:tcPr>
          <w:p w:rsidR="00046B8E" w:rsidRPr="00627376" w:rsidRDefault="00046B8E" w:rsidP="00046B8E">
            <w:r w:rsidRPr="00627376">
              <w:t xml:space="preserve">количество поселений, которым при </w:t>
            </w:r>
            <w:proofErr w:type="spellStart"/>
            <w:proofErr w:type="gramStart"/>
            <w:r w:rsidRPr="00627376">
              <w:t>разграниче-нии</w:t>
            </w:r>
            <w:proofErr w:type="spellEnd"/>
            <w:proofErr w:type="gramEnd"/>
            <w:r w:rsidRPr="00627376">
              <w:t xml:space="preserve"> имущество передано в </w:t>
            </w:r>
            <w:proofErr w:type="spellStart"/>
            <w:r w:rsidRPr="00627376">
              <w:t>соб-ственность</w:t>
            </w:r>
            <w:proofErr w:type="spellEnd"/>
            <w:r w:rsidRPr="00627376">
              <w:t>. (ежегодно)</w:t>
            </w:r>
          </w:p>
        </w:tc>
        <w:tc>
          <w:tcPr>
            <w:tcW w:w="1390" w:type="dxa"/>
          </w:tcPr>
          <w:p w:rsidR="00046B8E" w:rsidRPr="00627376" w:rsidRDefault="00046B8E" w:rsidP="00945B15">
            <w:r w:rsidRPr="00627376">
              <w:t>шт.</w:t>
            </w:r>
          </w:p>
        </w:tc>
        <w:tc>
          <w:tcPr>
            <w:tcW w:w="1116" w:type="dxa"/>
          </w:tcPr>
          <w:p w:rsidR="00046B8E" w:rsidRPr="00627376" w:rsidRDefault="00046B8E" w:rsidP="00945B15">
            <w:r w:rsidRPr="00627376">
              <w:t>6</w:t>
            </w:r>
          </w:p>
        </w:tc>
        <w:tc>
          <w:tcPr>
            <w:tcW w:w="1236" w:type="dxa"/>
            <w:gridSpan w:val="3"/>
          </w:tcPr>
          <w:p w:rsidR="00046B8E" w:rsidRPr="00627376" w:rsidRDefault="00046B8E" w:rsidP="00945B15">
            <w:r w:rsidRPr="00627376">
              <w:t>6</w:t>
            </w:r>
          </w:p>
        </w:tc>
        <w:tc>
          <w:tcPr>
            <w:tcW w:w="901" w:type="dxa"/>
          </w:tcPr>
          <w:p w:rsidR="00046B8E" w:rsidRPr="00627376" w:rsidRDefault="00046B8E" w:rsidP="00945B15">
            <w:r w:rsidRPr="00627376">
              <w:t>100,00</w:t>
            </w:r>
          </w:p>
        </w:tc>
      </w:tr>
      <w:tr w:rsidR="00046B8E" w:rsidRPr="00627376" w:rsidTr="00D20FB2">
        <w:trPr>
          <w:trHeight w:val="330"/>
        </w:trPr>
        <w:tc>
          <w:tcPr>
            <w:tcW w:w="4928" w:type="dxa"/>
          </w:tcPr>
          <w:p w:rsidR="00046B8E" w:rsidRPr="00627376" w:rsidRDefault="00046B8E" w:rsidP="00046B8E">
            <w:r w:rsidRPr="00627376">
              <w:t xml:space="preserve">Проведение </w:t>
            </w:r>
            <w:proofErr w:type="spellStart"/>
            <w:proofErr w:type="gramStart"/>
            <w:r w:rsidRPr="00627376">
              <w:t>ры</w:t>
            </w:r>
            <w:proofErr w:type="spellEnd"/>
            <w:r w:rsidRPr="00627376">
              <w:t>-ночной</w:t>
            </w:r>
            <w:proofErr w:type="gramEnd"/>
            <w:r w:rsidRPr="00627376">
              <w:t xml:space="preserve"> оценки продаваемого (выбывшего) муниципального имущества</w:t>
            </w:r>
          </w:p>
        </w:tc>
        <w:tc>
          <w:tcPr>
            <w:tcW w:w="1390" w:type="dxa"/>
            <w:hideMark/>
          </w:tcPr>
          <w:p w:rsidR="00046B8E" w:rsidRPr="00627376" w:rsidRDefault="00046B8E" w:rsidP="00945B15">
            <w:r w:rsidRPr="00627376">
              <w:t>шт.</w:t>
            </w:r>
          </w:p>
        </w:tc>
        <w:tc>
          <w:tcPr>
            <w:tcW w:w="1116" w:type="dxa"/>
            <w:hideMark/>
          </w:tcPr>
          <w:p w:rsidR="00046B8E" w:rsidRPr="00627376" w:rsidRDefault="00046B8E" w:rsidP="00945B15">
            <w:r w:rsidRPr="00627376">
              <w:t>1</w:t>
            </w:r>
          </w:p>
        </w:tc>
        <w:tc>
          <w:tcPr>
            <w:tcW w:w="1236" w:type="dxa"/>
            <w:gridSpan w:val="3"/>
            <w:hideMark/>
          </w:tcPr>
          <w:p w:rsidR="00046B8E" w:rsidRPr="00627376" w:rsidRDefault="00046B8E" w:rsidP="00945B15">
            <w:r w:rsidRPr="00627376">
              <w:t>11</w:t>
            </w:r>
          </w:p>
        </w:tc>
        <w:tc>
          <w:tcPr>
            <w:tcW w:w="901" w:type="dxa"/>
            <w:hideMark/>
          </w:tcPr>
          <w:p w:rsidR="00046B8E" w:rsidRPr="00627376" w:rsidRDefault="00046B8E" w:rsidP="00945B15">
            <w:r w:rsidRPr="00627376">
              <w:t>1100,00</w:t>
            </w:r>
          </w:p>
        </w:tc>
      </w:tr>
      <w:tr w:rsidR="00046B8E" w:rsidRPr="00627376" w:rsidTr="00D20FB2">
        <w:trPr>
          <w:trHeight w:val="330"/>
        </w:trPr>
        <w:tc>
          <w:tcPr>
            <w:tcW w:w="4928" w:type="dxa"/>
          </w:tcPr>
          <w:p w:rsidR="00046B8E" w:rsidRPr="00627376" w:rsidRDefault="00046B8E" w:rsidP="00046B8E">
            <w:r w:rsidRPr="00627376">
              <w:t xml:space="preserve">Проведение </w:t>
            </w:r>
            <w:proofErr w:type="spellStart"/>
            <w:proofErr w:type="gramStart"/>
            <w:r w:rsidRPr="00627376">
              <w:t>ры</w:t>
            </w:r>
            <w:proofErr w:type="spellEnd"/>
            <w:r w:rsidRPr="00627376">
              <w:t>-ночной</w:t>
            </w:r>
            <w:proofErr w:type="gramEnd"/>
            <w:r w:rsidRPr="00627376">
              <w:t xml:space="preserve"> оценки права аренды на земельные участки, выставляемые на аукцион</w:t>
            </w:r>
          </w:p>
        </w:tc>
        <w:tc>
          <w:tcPr>
            <w:tcW w:w="1390" w:type="dxa"/>
          </w:tcPr>
          <w:p w:rsidR="00046B8E" w:rsidRPr="00627376" w:rsidRDefault="00046B8E" w:rsidP="00945B15">
            <w:r w:rsidRPr="00627376">
              <w:t>шт.</w:t>
            </w:r>
          </w:p>
        </w:tc>
        <w:tc>
          <w:tcPr>
            <w:tcW w:w="1116" w:type="dxa"/>
          </w:tcPr>
          <w:p w:rsidR="00046B8E" w:rsidRPr="00627376" w:rsidRDefault="00046B8E" w:rsidP="00945B15">
            <w:r w:rsidRPr="00627376">
              <w:t>1</w:t>
            </w:r>
          </w:p>
        </w:tc>
        <w:tc>
          <w:tcPr>
            <w:tcW w:w="1236" w:type="dxa"/>
            <w:gridSpan w:val="3"/>
          </w:tcPr>
          <w:p w:rsidR="00046B8E" w:rsidRPr="00627376" w:rsidRDefault="00046B8E" w:rsidP="00945B15">
            <w:r w:rsidRPr="00627376">
              <w:t>0</w:t>
            </w:r>
          </w:p>
        </w:tc>
        <w:tc>
          <w:tcPr>
            <w:tcW w:w="901" w:type="dxa"/>
          </w:tcPr>
          <w:p w:rsidR="00046B8E" w:rsidRPr="00627376" w:rsidRDefault="00046B8E" w:rsidP="00945B15">
            <w:r w:rsidRPr="00627376">
              <w:t>0,00</w:t>
            </w:r>
          </w:p>
        </w:tc>
      </w:tr>
      <w:tr w:rsidR="00532FC3" w:rsidRPr="00627376" w:rsidTr="00D20FB2">
        <w:trPr>
          <w:trHeight w:val="330"/>
        </w:trPr>
        <w:tc>
          <w:tcPr>
            <w:tcW w:w="4928" w:type="dxa"/>
          </w:tcPr>
          <w:p w:rsidR="00532FC3" w:rsidRPr="00627376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К3 </w:t>
            </w:r>
          </w:p>
        </w:tc>
        <w:tc>
          <w:tcPr>
            <w:tcW w:w="1390" w:type="dxa"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1116" w:type="dxa"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1236" w:type="dxa"/>
            <w:gridSpan w:val="3"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901" w:type="dxa"/>
          </w:tcPr>
          <w:p w:rsidR="00532FC3" w:rsidRPr="00627376" w:rsidRDefault="006B73A8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88,88</w:t>
            </w:r>
          </w:p>
        </w:tc>
      </w:tr>
      <w:tr w:rsidR="00532FC3" w:rsidRPr="00627376" w:rsidTr="00D20FB2">
        <w:trPr>
          <w:trHeight w:val="312"/>
        </w:trPr>
        <w:tc>
          <w:tcPr>
            <w:tcW w:w="9571" w:type="dxa"/>
            <w:gridSpan w:val="7"/>
            <w:hideMark/>
          </w:tcPr>
          <w:p w:rsidR="00532FC3" w:rsidRPr="00627376" w:rsidRDefault="00532FC3" w:rsidP="007611E7">
            <w:pPr>
              <w:spacing w:after="200"/>
              <w:ind w:left="-851" w:firstLine="851"/>
              <w:jc w:val="center"/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6.МП «Развитие культуры»</w:t>
            </w:r>
          </w:p>
        </w:tc>
      </w:tr>
      <w:tr w:rsidR="002C1611" w:rsidRPr="00627376" w:rsidTr="00D20FB2">
        <w:trPr>
          <w:trHeight w:val="303"/>
        </w:trPr>
        <w:tc>
          <w:tcPr>
            <w:tcW w:w="4928" w:type="dxa"/>
            <w:hideMark/>
          </w:tcPr>
          <w:p w:rsidR="002C1611" w:rsidRPr="00627376" w:rsidRDefault="002C1611">
            <w:pPr>
              <w:rPr>
                <w:iCs/>
              </w:rPr>
            </w:pPr>
            <w:r w:rsidRPr="00627376">
              <w:rPr>
                <w:iCs/>
              </w:rPr>
              <w:t>Среднее число посещений в расчете на 1 тыс. человек населения</w:t>
            </w:r>
          </w:p>
        </w:tc>
        <w:tc>
          <w:tcPr>
            <w:tcW w:w="1390" w:type="dxa"/>
            <w:hideMark/>
          </w:tcPr>
          <w:p w:rsidR="002C1611" w:rsidRPr="00627376" w:rsidRDefault="002C1611">
            <w:pPr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чел.</w:t>
            </w:r>
          </w:p>
        </w:tc>
        <w:tc>
          <w:tcPr>
            <w:tcW w:w="1116" w:type="dxa"/>
          </w:tcPr>
          <w:p w:rsidR="002C1611" w:rsidRPr="00627376" w:rsidRDefault="002C1611">
            <w:pPr>
              <w:jc w:val="right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8955,8</w:t>
            </w:r>
          </w:p>
        </w:tc>
        <w:tc>
          <w:tcPr>
            <w:tcW w:w="1236" w:type="dxa"/>
            <w:gridSpan w:val="3"/>
          </w:tcPr>
          <w:p w:rsidR="002C1611" w:rsidRPr="00627376" w:rsidRDefault="002C1611">
            <w:pPr>
              <w:jc w:val="right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9770,8</w:t>
            </w:r>
          </w:p>
        </w:tc>
        <w:tc>
          <w:tcPr>
            <w:tcW w:w="901" w:type="dxa"/>
          </w:tcPr>
          <w:p w:rsidR="002C1611" w:rsidRPr="00627376" w:rsidRDefault="002C1611">
            <w:pPr>
              <w:jc w:val="center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109,10</w:t>
            </w:r>
          </w:p>
        </w:tc>
      </w:tr>
      <w:tr w:rsidR="002C1611" w:rsidRPr="00627376" w:rsidTr="00D20FB2">
        <w:trPr>
          <w:trHeight w:val="300"/>
        </w:trPr>
        <w:tc>
          <w:tcPr>
            <w:tcW w:w="4928" w:type="dxa"/>
            <w:hideMark/>
          </w:tcPr>
          <w:p w:rsidR="002C1611" w:rsidRPr="00627376" w:rsidRDefault="002C1611">
            <w:pPr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Среднее число книговыдач  в расчете на 1 тыс. человек населения</w:t>
            </w:r>
          </w:p>
        </w:tc>
        <w:tc>
          <w:tcPr>
            <w:tcW w:w="1390" w:type="dxa"/>
            <w:hideMark/>
          </w:tcPr>
          <w:p w:rsidR="002C1611" w:rsidRPr="00627376" w:rsidRDefault="002C1611">
            <w:pPr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экз.</w:t>
            </w:r>
          </w:p>
        </w:tc>
        <w:tc>
          <w:tcPr>
            <w:tcW w:w="1116" w:type="dxa"/>
          </w:tcPr>
          <w:p w:rsidR="002C1611" w:rsidRPr="00627376" w:rsidRDefault="002C1611">
            <w:pPr>
              <w:jc w:val="right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17741,3</w:t>
            </w:r>
          </w:p>
        </w:tc>
        <w:tc>
          <w:tcPr>
            <w:tcW w:w="1236" w:type="dxa"/>
            <w:gridSpan w:val="3"/>
          </w:tcPr>
          <w:p w:rsidR="002C1611" w:rsidRPr="00627376" w:rsidRDefault="002C1611">
            <w:pPr>
              <w:jc w:val="right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17827,0</w:t>
            </w:r>
          </w:p>
        </w:tc>
        <w:tc>
          <w:tcPr>
            <w:tcW w:w="901" w:type="dxa"/>
          </w:tcPr>
          <w:p w:rsidR="002C1611" w:rsidRPr="00627376" w:rsidRDefault="002C1611">
            <w:pPr>
              <w:jc w:val="center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100,48</w:t>
            </w:r>
          </w:p>
        </w:tc>
      </w:tr>
      <w:tr w:rsidR="002C1611" w:rsidRPr="00627376" w:rsidTr="00D20FB2">
        <w:trPr>
          <w:trHeight w:val="455"/>
        </w:trPr>
        <w:tc>
          <w:tcPr>
            <w:tcW w:w="4928" w:type="dxa"/>
            <w:hideMark/>
          </w:tcPr>
          <w:p w:rsidR="002C1611" w:rsidRPr="00627376" w:rsidRDefault="002C1611">
            <w:pPr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Доля библиотек, подключенных к сети Интернет, в общем количестве общедоступных библиотек</w:t>
            </w:r>
          </w:p>
        </w:tc>
        <w:tc>
          <w:tcPr>
            <w:tcW w:w="1390" w:type="dxa"/>
            <w:hideMark/>
          </w:tcPr>
          <w:p w:rsidR="002C1611" w:rsidRPr="00627376" w:rsidRDefault="002C1611">
            <w:pPr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%</w:t>
            </w:r>
          </w:p>
        </w:tc>
        <w:tc>
          <w:tcPr>
            <w:tcW w:w="1116" w:type="dxa"/>
            <w:hideMark/>
          </w:tcPr>
          <w:p w:rsidR="002C1611" w:rsidRPr="00627376" w:rsidRDefault="002C1611">
            <w:pPr>
              <w:jc w:val="right"/>
              <w:rPr>
                <w:iCs/>
              </w:rPr>
            </w:pPr>
            <w:r w:rsidRPr="00627376">
              <w:rPr>
                <w:iCs/>
              </w:rPr>
              <w:t>100</w:t>
            </w:r>
          </w:p>
        </w:tc>
        <w:tc>
          <w:tcPr>
            <w:tcW w:w="1236" w:type="dxa"/>
            <w:gridSpan w:val="3"/>
            <w:hideMark/>
          </w:tcPr>
          <w:p w:rsidR="002C1611" w:rsidRPr="00627376" w:rsidRDefault="002C1611">
            <w:pPr>
              <w:jc w:val="right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100</w:t>
            </w:r>
          </w:p>
        </w:tc>
        <w:tc>
          <w:tcPr>
            <w:tcW w:w="901" w:type="dxa"/>
            <w:hideMark/>
          </w:tcPr>
          <w:p w:rsidR="002C1611" w:rsidRPr="00627376" w:rsidRDefault="002C1611">
            <w:pPr>
              <w:jc w:val="center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100,00</w:t>
            </w:r>
          </w:p>
        </w:tc>
      </w:tr>
      <w:tr w:rsidR="002C1611" w:rsidRPr="00627376" w:rsidTr="00D20FB2">
        <w:trPr>
          <w:trHeight w:val="493"/>
        </w:trPr>
        <w:tc>
          <w:tcPr>
            <w:tcW w:w="4928" w:type="dxa"/>
            <w:hideMark/>
          </w:tcPr>
          <w:p w:rsidR="002C1611" w:rsidRPr="00627376" w:rsidRDefault="002C1611">
            <w:pPr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lastRenderedPageBreak/>
              <w:t>Количество библиографических записей в электронных каталогах муниципальных библиотек</w:t>
            </w:r>
          </w:p>
        </w:tc>
        <w:tc>
          <w:tcPr>
            <w:tcW w:w="1390" w:type="dxa"/>
            <w:hideMark/>
          </w:tcPr>
          <w:p w:rsidR="002C1611" w:rsidRPr="00627376" w:rsidRDefault="002C1611">
            <w:pPr>
              <w:rPr>
                <w:iCs/>
                <w:color w:val="000000"/>
              </w:rPr>
            </w:pPr>
            <w:proofErr w:type="spellStart"/>
            <w:r w:rsidRPr="00627376">
              <w:rPr>
                <w:iCs/>
                <w:color w:val="000000"/>
              </w:rPr>
              <w:t>тыс.ед</w:t>
            </w:r>
            <w:proofErr w:type="spellEnd"/>
            <w:r w:rsidRPr="00627376">
              <w:rPr>
                <w:iCs/>
                <w:color w:val="000000"/>
              </w:rPr>
              <w:t>.</w:t>
            </w:r>
          </w:p>
        </w:tc>
        <w:tc>
          <w:tcPr>
            <w:tcW w:w="1116" w:type="dxa"/>
            <w:hideMark/>
          </w:tcPr>
          <w:p w:rsidR="002C1611" w:rsidRPr="00627376" w:rsidRDefault="002C1611">
            <w:pPr>
              <w:jc w:val="right"/>
              <w:rPr>
                <w:iCs/>
              </w:rPr>
            </w:pPr>
            <w:r w:rsidRPr="00627376">
              <w:rPr>
                <w:iCs/>
              </w:rPr>
              <w:t>81,6</w:t>
            </w:r>
          </w:p>
        </w:tc>
        <w:tc>
          <w:tcPr>
            <w:tcW w:w="1236" w:type="dxa"/>
            <w:gridSpan w:val="3"/>
            <w:hideMark/>
          </w:tcPr>
          <w:p w:rsidR="002C1611" w:rsidRPr="00627376" w:rsidRDefault="002C1611">
            <w:pPr>
              <w:jc w:val="right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82,3</w:t>
            </w:r>
          </w:p>
        </w:tc>
        <w:tc>
          <w:tcPr>
            <w:tcW w:w="901" w:type="dxa"/>
            <w:hideMark/>
          </w:tcPr>
          <w:p w:rsidR="002C1611" w:rsidRPr="00627376" w:rsidRDefault="002C1611">
            <w:pPr>
              <w:jc w:val="center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100,86</w:t>
            </w:r>
          </w:p>
        </w:tc>
      </w:tr>
      <w:tr w:rsidR="002C1611" w:rsidRPr="00627376" w:rsidTr="00D20FB2">
        <w:trPr>
          <w:trHeight w:val="469"/>
        </w:trPr>
        <w:tc>
          <w:tcPr>
            <w:tcW w:w="4928" w:type="dxa"/>
            <w:hideMark/>
          </w:tcPr>
          <w:p w:rsidR="002C1611" w:rsidRPr="00627376" w:rsidRDefault="002C1611">
            <w:pPr>
              <w:rPr>
                <w:iCs/>
              </w:rPr>
            </w:pPr>
            <w:r w:rsidRPr="00627376">
              <w:rPr>
                <w:iCs/>
              </w:rPr>
              <w:t>Количество посетителей муниципальных учреждений культурно-досугового типа на 1 тыс. человек населения</w:t>
            </w:r>
          </w:p>
        </w:tc>
        <w:tc>
          <w:tcPr>
            <w:tcW w:w="1390" w:type="dxa"/>
            <w:hideMark/>
          </w:tcPr>
          <w:p w:rsidR="002C1611" w:rsidRPr="00627376" w:rsidRDefault="002C1611">
            <w:pPr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чел.</w:t>
            </w:r>
          </w:p>
        </w:tc>
        <w:tc>
          <w:tcPr>
            <w:tcW w:w="1116" w:type="dxa"/>
          </w:tcPr>
          <w:p w:rsidR="002C1611" w:rsidRPr="00627376" w:rsidRDefault="002C1611">
            <w:pPr>
              <w:jc w:val="right"/>
              <w:rPr>
                <w:iCs/>
              </w:rPr>
            </w:pPr>
            <w:r w:rsidRPr="00627376">
              <w:rPr>
                <w:iCs/>
              </w:rPr>
              <w:t>16634</w:t>
            </w:r>
          </w:p>
        </w:tc>
        <w:tc>
          <w:tcPr>
            <w:tcW w:w="1236" w:type="dxa"/>
            <w:gridSpan w:val="3"/>
          </w:tcPr>
          <w:p w:rsidR="002C1611" w:rsidRPr="00627376" w:rsidRDefault="002C1611">
            <w:pPr>
              <w:jc w:val="right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16879,2</w:t>
            </w:r>
          </w:p>
        </w:tc>
        <w:tc>
          <w:tcPr>
            <w:tcW w:w="901" w:type="dxa"/>
          </w:tcPr>
          <w:p w:rsidR="002C1611" w:rsidRPr="00627376" w:rsidRDefault="002C1611">
            <w:pPr>
              <w:jc w:val="center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101,47</w:t>
            </w:r>
          </w:p>
        </w:tc>
      </w:tr>
      <w:tr w:rsidR="002C1611" w:rsidRPr="00627376" w:rsidTr="00D20FB2">
        <w:trPr>
          <w:trHeight w:val="285"/>
        </w:trPr>
        <w:tc>
          <w:tcPr>
            <w:tcW w:w="4928" w:type="dxa"/>
            <w:hideMark/>
          </w:tcPr>
          <w:p w:rsidR="002C1611" w:rsidRPr="00627376" w:rsidRDefault="002C1611">
            <w:pPr>
              <w:rPr>
                <w:iCs/>
              </w:rPr>
            </w:pPr>
            <w:r w:rsidRPr="00627376">
              <w:rPr>
                <w:iCs/>
              </w:rPr>
              <w:t>Число клубных формирований на 1 тыс. человек населения</w:t>
            </w:r>
          </w:p>
        </w:tc>
        <w:tc>
          <w:tcPr>
            <w:tcW w:w="1390" w:type="dxa"/>
            <w:hideMark/>
          </w:tcPr>
          <w:p w:rsidR="002C1611" w:rsidRPr="00627376" w:rsidRDefault="002C1611">
            <w:pPr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ед.</w:t>
            </w:r>
          </w:p>
        </w:tc>
        <w:tc>
          <w:tcPr>
            <w:tcW w:w="1116" w:type="dxa"/>
          </w:tcPr>
          <w:p w:rsidR="002C1611" w:rsidRPr="00627376" w:rsidRDefault="002C1611">
            <w:pPr>
              <w:jc w:val="right"/>
              <w:rPr>
                <w:iCs/>
              </w:rPr>
            </w:pPr>
            <w:r w:rsidRPr="00627376">
              <w:rPr>
                <w:iCs/>
              </w:rPr>
              <w:t>12</w:t>
            </w:r>
          </w:p>
        </w:tc>
        <w:tc>
          <w:tcPr>
            <w:tcW w:w="1236" w:type="dxa"/>
            <w:gridSpan w:val="3"/>
          </w:tcPr>
          <w:p w:rsidR="002C1611" w:rsidRPr="00627376" w:rsidRDefault="002C1611">
            <w:pPr>
              <w:jc w:val="right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12</w:t>
            </w:r>
          </w:p>
        </w:tc>
        <w:tc>
          <w:tcPr>
            <w:tcW w:w="901" w:type="dxa"/>
            <w:hideMark/>
          </w:tcPr>
          <w:p w:rsidR="002C1611" w:rsidRPr="00627376" w:rsidRDefault="002C1611">
            <w:pPr>
              <w:jc w:val="center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100,00</w:t>
            </w:r>
          </w:p>
        </w:tc>
      </w:tr>
      <w:tr w:rsidR="002C1611" w:rsidRPr="00627376" w:rsidTr="00D20FB2">
        <w:trPr>
          <w:trHeight w:val="300"/>
        </w:trPr>
        <w:tc>
          <w:tcPr>
            <w:tcW w:w="4928" w:type="dxa"/>
            <w:hideMark/>
          </w:tcPr>
          <w:p w:rsidR="002C1611" w:rsidRPr="00627376" w:rsidRDefault="002C1611">
            <w:pPr>
              <w:rPr>
                <w:iCs/>
              </w:rPr>
            </w:pPr>
            <w:r w:rsidRPr="00627376">
              <w:rPr>
                <w:iCs/>
              </w:rPr>
              <w:t>Число участников клубных формирований на 1 тыс. человек населения</w:t>
            </w:r>
          </w:p>
        </w:tc>
        <w:tc>
          <w:tcPr>
            <w:tcW w:w="1390" w:type="dxa"/>
            <w:hideMark/>
          </w:tcPr>
          <w:p w:rsidR="002C1611" w:rsidRPr="00627376" w:rsidRDefault="002C1611">
            <w:pPr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чел.</w:t>
            </w:r>
          </w:p>
        </w:tc>
        <w:tc>
          <w:tcPr>
            <w:tcW w:w="1116" w:type="dxa"/>
          </w:tcPr>
          <w:p w:rsidR="002C1611" w:rsidRPr="00627376" w:rsidRDefault="002C1611">
            <w:pPr>
              <w:jc w:val="right"/>
              <w:rPr>
                <w:iCs/>
              </w:rPr>
            </w:pPr>
            <w:r w:rsidRPr="00627376">
              <w:rPr>
                <w:iCs/>
              </w:rPr>
              <w:t>167,0</w:t>
            </w:r>
          </w:p>
        </w:tc>
        <w:tc>
          <w:tcPr>
            <w:tcW w:w="1236" w:type="dxa"/>
            <w:gridSpan w:val="3"/>
          </w:tcPr>
          <w:p w:rsidR="002C1611" w:rsidRPr="00627376" w:rsidRDefault="002C1611">
            <w:pPr>
              <w:jc w:val="right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171</w:t>
            </w:r>
          </w:p>
        </w:tc>
        <w:tc>
          <w:tcPr>
            <w:tcW w:w="901" w:type="dxa"/>
            <w:hideMark/>
          </w:tcPr>
          <w:p w:rsidR="002C1611" w:rsidRPr="00627376" w:rsidRDefault="002C1611">
            <w:pPr>
              <w:jc w:val="center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102,40</w:t>
            </w:r>
          </w:p>
        </w:tc>
      </w:tr>
      <w:tr w:rsidR="002C1611" w:rsidRPr="00627376" w:rsidTr="00D20FB2">
        <w:trPr>
          <w:trHeight w:val="567"/>
        </w:trPr>
        <w:tc>
          <w:tcPr>
            <w:tcW w:w="4928" w:type="dxa"/>
            <w:hideMark/>
          </w:tcPr>
          <w:p w:rsidR="002C1611" w:rsidRPr="00627376" w:rsidRDefault="002C1611">
            <w:pPr>
              <w:rPr>
                <w:iCs/>
              </w:rPr>
            </w:pPr>
            <w:r w:rsidRPr="00627376">
              <w:rPr>
                <w:iCs/>
              </w:rPr>
              <w:t>Число участников клубных формирований для детей в возрасте до 14 лет включительно</w:t>
            </w:r>
          </w:p>
        </w:tc>
        <w:tc>
          <w:tcPr>
            <w:tcW w:w="1390" w:type="dxa"/>
            <w:hideMark/>
          </w:tcPr>
          <w:p w:rsidR="002C1611" w:rsidRPr="00627376" w:rsidRDefault="002C1611">
            <w:pPr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чел.</w:t>
            </w:r>
          </w:p>
        </w:tc>
        <w:tc>
          <w:tcPr>
            <w:tcW w:w="1116" w:type="dxa"/>
          </w:tcPr>
          <w:p w:rsidR="002C1611" w:rsidRPr="00627376" w:rsidRDefault="002C1611">
            <w:pPr>
              <w:jc w:val="right"/>
              <w:rPr>
                <w:iCs/>
              </w:rPr>
            </w:pPr>
            <w:r w:rsidRPr="00627376">
              <w:rPr>
                <w:iCs/>
              </w:rPr>
              <w:t>1572</w:t>
            </w:r>
          </w:p>
        </w:tc>
        <w:tc>
          <w:tcPr>
            <w:tcW w:w="1236" w:type="dxa"/>
            <w:gridSpan w:val="3"/>
          </w:tcPr>
          <w:p w:rsidR="002C1611" w:rsidRPr="00627376" w:rsidRDefault="002C1611">
            <w:pPr>
              <w:jc w:val="right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1622</w:t>
            </w:r>
          </w:p>
        </w:tc>
        <w:tc>
          <w:tcPr>
            <w:tcW w:w="901" w:type="dxa"/>
            <w:hideMark/>
          </w:tcPr>
          <w:p w:rsidR="002C1611" w:rsidRPr="00627376" w:rsidRDefault="002C1611">
            <w:pPr>
              <w:jc w:val="center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103,18</w:t>
            </w:r>
          </w:p>
        </w:tc>
      </w:tr>
      <w:tr w:rsidR="002C1611" w:rsidRPr="00627376" w:rsidTr="00D20FB2">
        <w:trPr>
          <w:trHeight w:val="547"/>
        </w:trPr>
        <w:tc>
          <w:tcPr>
            <w:tcW w:w="4928" w:type="dxa"/>
            <w:hideMark/>
          </w:tcPr>
          <w:p w:rsidR="002C1611" w:rsidRPr="00627376" w:rsidRDefault="002C1611">
            <w:pPr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 xml:space="preserve">Доля детей, принявших участие в смотрах, конкурсах, в общем числе обучающихся </w:t>
            </w:r>
          </w:p>
        </w:tc>
        <w:tc>
          <w:tcPr>
            <w:tcW w:w="1390" w:type="dxa"/>
            <w:hideMark/>
          </w:tcPr>
          <w:p w:rsidR="002C1611" w:rsidRPr="00627376" w:rsidRDefault="002C1611">
            <w:pPr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к-</w:t>
            </w:r>
            <w:proofErr w:type="spellStart"/>
            <w:r w:rsidRPr="00627376">
              <w:rPr>
                <w:iCs/>
                <w:color w:val="000000"/>
              </w:rPr>
              <w:t>нт</w:t>
            </w:r>
            <w:proofErr w:type="spellEnd"/>
          </w:p>
        </w:tc>
        <w:tc>
          <w:tcPr>
            <w:tcW w:w="1116" w:type="dxa"/>
            <w:hideMark/>
          </w:tcPr>
          <w:p w:rsidR="002C1611" w:rsidRPr="00627376" w:rsidRDefault="002C1611">
            <w:pPr>
              <w:jc w:val="right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90</w:t>
            </w:r>
          </w:p>
        </w:tc>
        <w:tc>
          <w:tcPr>
            <w:tcW w:w="1236" w:type="dxa"/>
            <w:gridSpan w:val="3"/>
            <w:hideMark/>
          </w:tcPr>
          <w:p w:rsidR="002C1611" w:rsidRPr="00627376" w:rsidRDefault="002C1611">
            <w:pPr>
              <w:jc w:val="right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90</w:t>
            </w:r>
          </w:p>
        </w:tc>
        <w:tc>
          <w:tcPr>
            <w:tcW w:w="901" w:type="dxa"/>
            <w:hideMark/>
          </w:tcPr>
          <w:p w:rsidR="002C1611" w:rsidRPr="00627376" w:rsidRDefault="002C1611">
            <w:pPr>
              <w:jc w:val="center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100,00</w:t>
            </w:r>
          </w:p>
        </w:tc>
      </w:tr>
      <w:tr w:rsidR="002C1611" w:rsidRPr="00627376" w:rsidTr="00D20FB2">
        <w:trPr>
          <w:trHeight w:val="660"/>
        </w:trPr>
        <w:tc>
          <w:tcPr>
            <w:tcW w:w="4928" w:type="dxa"/>
            <w:hideMark/>
          </w:tcPr>
          <w:p w:rsidR="002C1611" w:rsidRPr="00627376" w:rsidRDefault="002C1611">
            <w:pPr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Доля количества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1390" w:type="dxa"/>
            <w:hideMark/>
          </w:tcPr>
          <w:p w:rsidR="002C1611" w:rsidRPr="00627376" w:rsidRDefault="002C1611">
            <w:pPr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к-</w:t>
            </w:r>
            <w:proofErr w:type="spellStart"/>
            <w:r w:rsidRPr="00627376">
              <w:rPr>
                <w:iCs/>
                <w:color w:val="000000"/>
              </w:rPr>
              <w:t>нт</w:t>
            </w:r>
            <w:proofErr w:type="spellEnd"/>
          </w:p>
        </w:tc>
        <w:tc>
          <w:tcPr>
            <w:tcW w:w="1116" w:type="dxa"/>
            <w:hideMark/>
          </w:tcPr>
          <w:p w:rsidR="002C1611" w:rsidRPr="00627376" w:rsidRDefault="002C1611">
            <w:pPr>
              <w:jc w:val="right"/>
              <w:rPr>
                <w:iCs/>
              </w:rPr>
            </w:pPr>
            <w:r w:rsidRPr="00627376">
              <w:rPr>
                <w:iCs/>
              </w:rPr>
              <w:t>26,6</w:t>
            </w:r>
          </w:p>
        </w:tc>
        <w:tc>
          <w:tcPr>
            <w:tcW w:w="1236" w:type="dxa"/>
            <w:gridSpan w:val="3"/>
            <w:hideMark/>
          </w:tcPr>
          <w:p w:rsidR="002C1611" w:rsidRPr="00627376" w:rsidRDefault="002C1611">
            <w:pPr>
              <w:jc w:val="right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29,4</w:t>
            </w:r>
          </w:p>
        </w:tc>
        <w:tc>
          <w:tcPr>
            <w:tcW w:w="901" w:type="dxa"/>
            <w:hideMark/>
          </w:tcPr>
          <w:p w:rsidR="002C1611" w:rsidRPr="00627376" w:rsidRDefault="002C1611">
            <w:pPr>
              <w:jc w:val="center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110,53</w:t>
            </w:r>
          </w:p>
        </w:tc>
      </w:tr>
      <w:tr w:rsidR="002C1611" w:rsidRPr="00627376" w:rsidTr="00D20FB2">
        <w:trPr>
          <w:trHeight w:val="660"/>
        </w:trPr>
        <w:tc>
          <w:tcPr>
            <w:tcW w:w="4928" w:type="dxa"/>
            <w:hideMark/>
          </w:tcPr>
          <w:p w:rsidR="002C1611" w:rsidRPr="00627376" w:rsidRDefault="002C1611">
            <w:pPr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 xml:space="preserve">Уровень исполнения расходов главного распорядителя за счет средств местного бюджета (без учета межбюджетных трансфертов, имеющих целевое  назначение, из краевого бюджета)   </w:t>
            </w:r>
          </w:p>
        </w:tc>
        <w:tc>
          <w:tcPr>
            <w:tcW w:w="1390" w:type="dxa"/>
            <w:hideMark/>
          </w:tcPr>
          <w:p w:rsidR="002C1611" w:rsidRPr="00627376" w:rsidRDefault="002C1611">
            <w:pPr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баллы</w:t>
            </w:r>
          </w:p>
        </w:tc>
        <w:tc>
          <w:tcPr>
            <w:tcW w:w="1116" w:type="dxa"/>
            <w:hideMark/>
          </w:tcPr>
          <w:p w:rsidR="002C1611" w:rsidRPr="00627376" w:rsidRDefault="002C1611">
            <w:pPr>
              <w:jc w:val="right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5</w:t>
            </w:r>
          </w:p>
        </w:tc>
        <w:tc>
          <w:tcPr>
            <w:tcW w:w="1236" w:type="dxa"/>
            <w:gridSpan w:val="3"/>
            <w:hideMark/>
          </w:tcPr>
          <w:p w:rsidR="002C1611" w:rsidRPr="00627376" w:rsidRDefault="002C1611">
            <w:pPr>
              <w:jc w:val="right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5</w:t>
            </w:r>
          </w:p>
        </w:tc>
        <w:tc>
          <w:tcPr>
            <w:tcW w:w="901" w:type="dxa"/>
            <w:hideMark/>
          </w:tcPr>
          <w:p w:rsidR="002C1611" w:rsidRPr="00627376" w:rsidRDefault="002C1611">
            <w:pPr>
              <w:jc w:val="center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100,00</w:t>
            </w:r>
          </w:p>
        </w:tc>
      </w:tr>
      <w:tr w:rsidR="002C1611" w:rsidRPr="00627376" w:rsidTr="00D20FB2">
        <w:trPr>
          <w:trHeight w:val="660"/>
        </w:trPr>
        <w:tc>
          <w:tcPr>
            <w:tcW w:w="4928" w:type="dxa"/>
            <w:hideMark/>
          </w:tcPr>
          <w:p w:rsidR="002C1611" w:rsidRPr="00627376" w:rsidRDefault="002C1611">
            <w:pPr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 xml:space="preserve">Своевременность утверждения муниципальных заданий подведомственным главному распорядителю учреждениям на текущий финансовый год и плановый период </w:t>
            </w:r>
          </w:p>
        </w:tc>
        <w:tc>
          <w:tcPr>
            <w:tcW w:w="1390" w:type="dxa"/>
            <w:hideMark/>
          </w:tcPr>
          <w:p w:rsidR="002C1611" w:rsidRPr="00627376" w:rsidRDefault="002C1611">
            <w:pPr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баллы</w:t>
            </w:r>
          </w:p>
        </w:tc>
        <w:tc>
          <w:tcPr>
            <w:tcW w:w="1116" w:type="dxa"/>
            <w:hideMark/>
          </w:tcPr>
          <w:p w:rsidR="002C1611" w:rsidRPr="00627376" w:rsidRDefault="002C1611">
            <w:pPr>
              <w:jc w:val="right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5</w:t>
            </w:r>
          </w:p>
        </w:tc>
        <w:tc>
          <w:tcPr>
            <w:tcW w:w="1236" w:type="dxa"/>
            <w:gridSpan w:val="3"/>
            <w:hideMark/>
          </w:tcPr>
          <w:p w:rsidR="002C1611" w:rsidRPr="00627376" w:rsidRDefault="002C1611">
            <w:pPr>
              <w:jc w:val="right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5</w:t>
            </w:r>
          </w:p>
        </w:tc>
        <w:tc>
          <w:tcPr>
            <w:tcW w:w="901" w:type="dxa"/>
            <w:hideMark/>
          </w:tcPr>
          <w:p w:rsidR="002C1611" w:rsidRPr="00627376" w:rsidRDefault="002C1611">
            <w:pPr>
              <w:jc w:val="center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100,00</w:t>
            </w:r>
          </w:p>
        </w:tc>
      </w:tr>
      <w:tr w:rsidR="002C1611" w:rsidRPr="00627376" w:rsidTr="00D20FB2">
        <w:trPr>
          <w:trHeight w:val="487"/>
        </w:trPr>
        <w:tc>
          <w:tcPr>
            <w:tcW w:w="4928" w:type="dxa"/>
            <w:hideMark/>
          </w:tcPr>
          <w:p w:rsidR="002C1611" w:rsidRPr="00627376" w:rsidRDefault="002C1611">
            <w:pPr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Соблюдение сроков представления главным распорядителем  годовой бюджетной отчетности</w:t>
            </w:r>
          </w:p>
        </w:tc>
        <w:tc>
          <w:tcPr>
            <w:tcW w:w="1390" w:type="dxa"/>
            <w:hideMark/>
          </w:tcPr>
          <w:p w:rsidR="002C1611" w:rsidRPr="00627376" w:rsidRDefault="002C1611">
            <w:pPr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баллы</w:t>
            </w:r>
          </w:p>
        </w:tc>
        <w:tc>
          <w:tcPr>
            <w:tcW w:w="1116" w:type="dxa"/>
            <w:hideMark/>
          </w:tcPr>
          <w:p w:rsidR="002C1611" w:rsidRPr="00627376" w:rsidRDefault="002C1611">
            <w:pPr>
              <w:jc w:val="right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5</w:t>
            </w:r>
          </w:p>
        </w:tc>
        <w:tc>
          <w:tcPr>
            <w:tcW w:w="1236" w:type="dxa"/>
            <w:gridSpan w:val="3"/>
            <w:hideMark/>
          </w:tcPr>
          <w:p w:rsidR="002C1611" w:rsidRPr="00627376" w:rsidRDefault="002C1611">
            <w:pPr>
              <w:jc w:val="right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5</w:t>
            </w:r>
          </w:p>
        </w:tc>
        <w:tc>
          <w:tcPr>
            <w:tcW w:w="901" w:type="dxa"/>
            <w:hideMark/>
          </w:tcPr>
          <w:p w:rsidR="002C1611" w:rsidRPr="00627376" w:rsidRDefault="002C1611">
            <w:pPr>
              <w:jc w:val="center"/>
              <w:rPr>
                <w:iCs/>
                <w:color w:val="000000"/>
              </w:rPr>
            </w:pPr>
            <w:r w:rsidRPr="00627376">
              <w:rPr>
                <w:iCs/>
                <w:color w:val="000000"/>
              </w:rPr>
              <w:t>100,00</w:t>
            </w:r>
          </w:p>
        </w:tc>
      </w:tr>
      <w:tr w:rsidR="00532FC3" w:rsidRPr="00627376" w:rsidTr="00D20FB2">
        <w:trPr>
          <w:trHeight w:val="345"/>
        </w:trPr>
        <w:tc>
          <w:tcPr>
            <w:tcW w:w="4928" w:type="dxa"/>
            <w:hideMark/>
          </w:tcPr>
          <w:p w:rsidR="00532FC3" w:rsidRPr="00627376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К3 </w:t>
            </w:r>
          </w:p>
        </w:tc>
        <w:tc>
          <w:tcPr>
            <w:tcW w:w="1390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532FC3" w:rsidRPr="00627376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1236" w:type="dxa"/>
            <w:gridSpan w:val="3"/>
            <w:hideMark/>
          </w:tcPr>
          <w:p w:rsidR="00532FC3" w:rsidRPr="00627376" w:rsidRDefault="00532FC3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901" w:type="dxa"/>
            <w:hideMark/>
          </w:tcPr>
          <w:p w:rsidR="00532FC3" w:rsidRPr="00627376" w:rsidRDefault="005718B5" w:rsidP="00532FC3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627376" w:rsidTr="00D20FB2">
        <w:trPr>
          <w:trHeight w:val="291"/>
        </w:trPr>
        <w:tc>
          <w:tcPr>
            <w:tcW w:w="9571" w:type="dxa"/>
            <w:gridSpan w:val="7"/>
            <w:hideMark/>
          </w:tcPr>
          <w:p w:rsidR="00532FC3" w:rsidRPr="00627376" w:rsidRDefault="00532FC3" w:rsidP="007611E7">
            <w:pPr>
              <w:spacing w:after="200"/>
              <w:ind w:left="-851" w:firstLine="851"/>
              <w:jc w:val="center"/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7. МП «Развитие образования Ермаковского района»</w:t>
            </w:r>
          </w:p>
        </w:tc>
      </w:tr>
      <w:tr w:rsidR="001117AE" w:rsidRPr="00627376" w:rsidTr="00D20FB2">
        <w:trPr>
          <w:trHeight w:val="653"/>
        </w:trPr>
        <w:tc>
          <w:tcPr>
            <w:tcW w:w="4928" w:type="dxa"/>
            <w:hideMark/>
          </w:tcPr>
          <w:p w:rsidR="001117AE" w:rsidRPr="00627376" w:rsidRDefault="001117AE" w:rsidP="00A907B2">
            <w:r w:rsidRPr="00627376">
              <w:t>Доля педагогических и руководящих работников, своевременно прошедших переподготовку и  повышение квалификации, от общего числа нуждающихся в данной услуге</w:t>
            </w:r>
          </w:p>
        </w:tc>
        <w:tc>
          <w:tcPr>
            <w:tcW w:w="1390" w:type="dxa"/>
            <w:hideMark/>
          </w:tcPr>
          <w:p w:rsidR="001117AE" w:rsidRPr="00627376" w:rsidRDefault="001117AE" w:rsidP="00A907B2">
            <w:r w:rsidRPr="00627376">
              <w:t>%</w:t>
            </w:r>
          </w:p>
        </w:tc>
        <w:tc>
          <w:tcPr>
            <w:tcW w:w="1116" w:type="dxa"/>
            <w:hideMark/>
          </w:tcPr>
          <w:p w:rsidR="001117AE" w:rsidRPr="00627376" w:rsidRDefault="001117AE" w:rsidP="00A907B2">
            <w:r w:rsidRPr="00627376">
              <w:t>99</w:t>
            </w:r>
          </w:p>
        </w:tc>
        <w:tc>
          <w:tcPr>
            <w:tcW w:w="1236" w:type="dxa"/>
            <w:gridSpan w:val="3"/>
            <w:hideMark/>
          </w:tcPr>
          <w:p w:rsidR="001117AE" w:rsidRPr="00627376" w:rsidRDefault="001117AE" w:rsidP="00A907B2">
            <w:r w:rsidRPr="00627376">
              <w:t>99</w:t>
            </w:r>
          </w:p>
        </w:tc>
        <w:tc>
          <w:tcPr>
            <w:tcW w:w="901" w:type="dxa"/>
            <w:hideMark/>
          </w:tcPr>
          <w:p w:rsidR="001117AE" w:rsidRPr="00627376" w:rsidRDefault="001117AE" w:rsidP="00A907B2">
            <w:r w:rsidRPr="00627376">
              <w:t>100,00</w:t>
            </w:r>
          </w:p>
        </w:tc>
      </w:tr>
      <w:tr w:rsidR="001117AE" w:rsidRPr="00627376" w:rsidTr="00D20FB2">
        <w:trPr>
          <w:trHeight w:val="458"/>
        </w:trPr>
        <w:tc>
          <w:tcPr>
            <w:tcW w:w="4928" w:type="dxa"/>
            <w:hideMark/>
          </w:tcPr>
          <w:p w:rsidR="001117AE" w:rsidRPr="00627376" w:rsidRDefault="001117AE" w:rsidP="00A907B2">
            <w:r w:rsidRPr="00627376">
              <w:t xml:space="preserve">Мониторинг результатов освоения </w:t>
            </w:r>
            <w:proofErr w:type="gramStart"/>
            <w:r w:rsidRPr="00627376">
              <w:t>обучающимися</w:t>
            </w:r>
            <w:proofErr w:type="gramEnd"/>
            <w:r w:rsidRPr="00627376">
              <w:t xml:space="preserve"> общеобразовательных программ</w:t>
            </w:r>
          </w:p>
        </w:tc>
        <w:tc>
          <w:tcPr>
            <w:tcW w:w="1390" w:type="dxa"/>
            <w:hideMark/>
          </w:tcPr>
          <w:p w:rsidR="001117AE" w:rsidRPr="00627376" w:rsidRDefault="001117AE" w:rsidP="00A907B2">
            <w:r w:rsidRPr="00627376">
              <w:t>%</w:t>
            </w:r>
          </w:p>
        </w:tc>
        <w:tc>
          <w:tcPr>
            <w:tcW w:w="1116" w:type="dxa"/>
            <w:hideMark/>
          </w:tcPr>
          <w:p w:rsidR="001117AE" w:rsidRPr="00627376" w:rsidRDefault="001117AE" w:rsidP="00A907B2">
            <w:r w:rsidRPr="00627376">
              <w:t>100</w:t>
            </w:r>
          </w:p>
        </w:tc>
        <w:tc>
          <w:tcPr>
            <w:tcW w:w="1236" w:type="dxa"/>
            <w:gridSpan w:val="3"/>
            <w:hideMark/>
          </w:tcPr>
          <w:p w:rsidR="001117AE" w:rsidRPr="00627376" w:rsidRDefault="001117AE" w:rsidP="00A907B2">
            <w:r w:rsidRPr="00627376">
              <w:t>100</w:t>
            </w:r>
          </w:p>
        </w:tc>
        <w:tc>
          <w:tcPr>
            <w:tcW w:w="901" w:type="dxa"/>
            <w:hideMark/>
          </w:tcPr>
          <w:p w:rsidR="001117AE" w:rsidRPr="00627376" w:rsidRDefault="001117AE" w:rsidP="00A907B2">
            <w:r w:rsidRPr="00627376">
              <w:t>100,00</w:t>
            </w:r>
          </w:p>
        </w:tc>
      </w:tr>
      <w:tr w:rsidR="001117AE" w:rsidRPr="00627376" w:rsidTr="00D20FB2">
        <w:trPr>
          <w:trHeight w:val="479"/>
        </w:trPr>
        <w:tc>
          <w:tcPr>
            <w:tcW w:w="4928" w:type="dxa"/>
            <w:hideMark/>
          </w:tcPr>
          <w:p w:rsidR="001117AE" w:rsidRPr="00627376" w:rsidRDefault="001117AE" w:rsidP="00A907B2">
            <w:r w:rsidRPr="00627376">
              <w:t>Организация участия обучающихся во Всероссийской олимпиаде школьников</w:t>
            </w:r>
          </w:p>
        </w:tc>
        <w:tc>
          <w:tcPr>
            <w:tcW w:w="1390" w:type="dxa"/>
            <w:hideMark/>
          </w:tcPr>
          <w:p w:rsidR="001117AE" w:rsidRPr="00627376" w:rsidRDefault="001117AE" w:rsidP="00A907B2">
            <w:r w:rsidRPr="00627376">
              <w:t>%</w:t>
            </w:r>
          </w:p>
        </w:tc>
        <w:tc>
          <w:tcPr>
            <w:tcW w:w="1116" w:type="dxa"/>
            <w:hideMark/>
          </w:tcPr>
          <w:p w:rsidR="001117AE" w:rsidRPr="00627376" w:rsidRDefault="001117AE" w:rsidP="00A907B2">
            <w:r w:rsidRPr="00627376">
              <w:t>65</w:t>
            </w:r>
          </w:p>
        </w:tc>
        <w:tc>
          <w:tcPr>
            <w:tcW w:w="1236" w:type="dxa"/>
            <w:gridSpan w:val="3"/>
            <w:hideMark/>
          </w:tcPr>
          <w:p w:rsidR="001117AE" w:rsidRPr="00627376" w:rsidRDefault="001117AE" w:rsidP="00A907B2">
            <w:r w:rsidRPr="00627376">
              <w:t>65</w:t>
            </w:r>
          </w:p>
        </w:tc>
        <w:tc>
          <w:tcPr>
            <w:tcW w:w="901" w:type="dxa"/>
            <w:hideMark/>
          </w:tcPr>
          <w:p w:rsidR="001117AE" w:rsidRPr="00627376" w:rsidRDefault="001117AE" w:rsidP="00A907B2">
            <w:r w:rsidRPr="00627376">
              <w:t>100,00</w:t>
            </w:r>
          </w:p>
        </w:tc>
      </w:tr>
      <w:tr w:rsidR="001117AE" w:rsidRPr="00627376" w:rsidTr="00D20FB2">
        <w:trPr>
          <w:trHeight w:val="501"/>
        </w:trPr>
        <w:tc>
          <w:tcPr>
            <w:tcW w:w="4928" w:type="dxa"/>
            <w:hideMark/>
          </w:tcPr>
          <w:p w:rsidR="001117AE" w:rsidRPr="00627376" w:rsidRDefault="001117AE" w:rsidP="00A907B2">
            <w:proofErr w:type="spellStart"/>
            <w:r w:rsidRPr="00627376">
              <w:t>Обеспречение</w:t>
            </w:r>
            <w:proofErr w:type="spellEnd"/>
            <w:r w:rsidRPr="00627376">
              <w:t xml:space="preserve"> инклюзивного образования на базе образовательных учреждений</w:t>
            </w:r>
          </w:p>
        </w:tc>
        <w:tc>
          <w:tcPr>
            <w:tcW w:w="1390" w:type="dxa"/>
            <w:hideMark/>
          </w:tcPr>
          <w:p w:rsidR="001117AE" w:rsidRPr="00627376" w:rsidRDefault="001117AE" w:rsidP="00A907B2">
            <w:r w:rsidRPr="00627376">
              <w:t>%</w:t>
            </w:r>
          </w:p>
        </w:tc>
        <w:tc>
          <w:tcPr>
            <w:tcW w:w="1116" w:type="dxa"/>
            <w:hideMark/>
          </w:tcPr>
          <w:p w:rsidR="001117AE" w:rsidRPr="00627376" w:rsidRDefault="001117AE" w:rsidP="00A907B2">
            <w:r w:rsidRPr="00627376">
              <w:t>100</w:t>
            </w:r>
          </w:p>
        </w:tc>
        <w:tc>
          <w:tcPr>
            <w:tcW w:w="1236" w:type="dxa"/>
            <w:gridSpan w:val="3"/>
            <w:hideMark/>
          </w:tcPr>
          <w:p w:rsidR="001117AE" w:rsidRPr="00627376" w:rsidRDefault="001117AE" w:rsidP="00A907B2">
            <w:r w:rsidRPr="00627376">
              <w:t>100</w:t>
            </w:r>
          </w:p>
        </w:tc>
        <w:tc>
          <w:tcPr>
            <w:tcW w:w="901" w:type="dxa"/>
            <w:hideMark/>
          </w:tcPr>
          <w:p w:rsidR="001117AE" w:rsidRPr="00627376" w:rsidRDefault="001117AE" w:rsidP="00A907B2">
            <w:r w:rsidRPr="00627376">
              <w:t>100,00</w:t>
            </w:r>
          </w:p>
        </w:tc>
      </w:tr>
      <w:tr w:rsidR="001117AE" w:rsidRPr="00627376" w:rsidTr="00D20FB2">
        <w:trPr>
          <w:trHeight w:val="660"/>
        </w:trPr>
        <w:tc>
          <w:tcPr>
            <w:tcW w:w="4928" w:type="dxa"/>
            <w:hideMark/>
          </w:tcPr>
          <w:p w:rsidR="001117AE" w:rsidRPr="00627376" w:rsidRDefault="001117AE" w:rsidP="00A907B2">
            <w:r w:rsidRPr="00627376">
              <w:t>Обеспечение коррекционно-педагогической помощи в дошкольных и общеобразовательных учреждениях детям, имеющим проблемы в развитии</w:t>
            </w:r>
          </w:p>
        </w:tc>
        <w:tc>
          <w:tcPr>
            <w:tcW w:w="1390" w:type="dxa"/>
            <w:hideMark/>
          </w:tcPr>
          <w:p w:rsidR="001117AE" w:rsidRPr="00627376" w:rsidRDefault="001117AE" w:rsidP="00A907B2">
            <w:r w:rsidRPr="00627376">
              <w:t>%</w:t>
            </w:r>
          </w:p>
        </w:tc>
        <w:tc>
          <w:tcPr>
            <w:tcW w:w="1116" w:type="dxa"/>
            <w:hideMark/>
          </w:tcPr>
          <w:p w:rsidR="001117AE" w:rsidRPr="00627376" w:rsidRDefault="001117AE" w:rsidP="00A907B2">
            <w:r w:rsidRPr="00627376">
              <w:t>100</w:t>
            </w:r>
          </w:p>
        </w:tc>
        <w:tc>
          <w:tcPr>
            <w:tcW w:w="1236" w:type="dxa"/>
            <w:gridSpan w:val="3"/>
            <w:hideMark/>
          </w:tcPr>
          <w:p w:rsidR="001117AE" w:rsidRPr="00627376" w:rsidRDefault="001117AE" w:rsidP="00A907B2">
            <w:r w:rsidRPr="00627376">
              <w:t>100</w:t>
            </w:r>
          </w:p>
        </w:tc>
        <w:tc>
          <w:tcPr>
            <w:tcW w:w="901" w:type="dxa"/>
            <w:hideMark/>
          </w:tcPr>
          <w:p w:rsidR="001117AE" w:rsidRPr="00627376" w:rsidRDefault="001117AE" w:rsidP="00A907B2">
            <w:r w:rsidRPr="00627376">
              <w:t>100,00</w:t>
            </w:r>
          </w:p>
        </w:tc>
      </w:tr>
      <w:tr w:rsidR="001117AE" w:rsidRPr="00627376" w:rsidTr="00D20FB2">
        <w:trPr>
          <w:trHeight w:val="375"/>
        </w:trPr>
        <w:tc>
          <w:tcPr>
            <w:tcW w:w="4928" w:type="dxa"/>
            <w:hideMark/>
          </w:tcPr>
          <w:p w:rsidR="001117AE" w:rsidRPr="00627376" w:rsidRDefault="001117AE" w:rsidP="00A907B2">
            <w:r w:rsidRPr="00627376">
              <w:t xml:space="preserve">Организация прохождения государственной итоговой аттестации выпускниками основной </w:t>
            </w:r>
            <w:r w:rsidRPr="00627376">
              <w:lastRenderedPageBreak/>
              <w:t>и средней школы</w:t>
            </w:r>
          </w:p>
        </w:tc>
        <w:tc>
          <w:tcPr>
            <w:tcW w:w="1390" w:type="dxa"/>
            <w:hideMark/>
          </w:tcPr>
          <w:p w:rsidR="001117AE" w:rsidRPr="00627376" w:rsidRDefault="001117AE" w:rsidP="00A907B2">
            <w:r w:rsidRPr="00627376">
              <w:lastRenderedPageBreak/>
              <w:t>%</w:t>
            </w:r>
          </w:p>
        </w:tc>
        <w:tc>
          <w:tcPr>
            <w:tcW w:w="1116" w:type="dxa"/>
            <w:hideMark/>
          </w:tcPr>
          <w:p w:rsidR="001117AE" w:rsidRPr="00627376" w:rsidRDefault="001117AE" w:rsidP="00A907B2">
            <w:r w:rsidRPr="00627376">
              <w:t>100</w:t>
            </w:r>
          </w:p>
        </w:tc>
        <w:tc>
          <w:tcPr>
            <w:tcW w:w="1236" w:type="dxa"/>
            <w:gridSpan w:val="3"/>
            <w:hideMark/>
          </w:tcPr>
          <w:p w:rsidR="001117AE" w:rsidRPr="00627376" w:rsidRDefault="001117AE" w:rsidP="00A907B2">
            <w:r w:rsidRPr="00627376">
              <w:t>100</w:t>
            </w:r>
          </w:p>
        </w:tc>
        <w:tc>
          <w:tcPr>
            <w:tcW w:w="901" w:type="dxa"/>
            <w:hideMark/>
          </w:tcPr>
          <w:p w:rsidR="001117AE" w:rsidRPr="00627376" w:rsidRDefault="001117AE" w:rsidP="00A907B2">
            <w:r w:rsidRPr="00627376">
              <w:t>100,00</w:t>
            </w:r>
          </w:p>
        </w:tc>
      </w:tr>
      <w:tr w:rsidR="001117AE" w:rsidRPr="00627376" w:rsidTr="00D20FB2">
        <w:trPr>
          <w:trHeight w:val="431"/>
        </w:trPr>
        <w:tc>
          <w:tcPr>
            <w:tcW w:w="4928" w:type="dxa"/>
            <w:hideMark/>
          </w:tcPr>
          <w:p w:rsidR="001117AE" w:rsidRPr="00627376" w:rsidRDefault="001117AE" w:rsidP="00A907B2">
            <w:r w:rsidRPr="00627376">
              <w:lastRenderedPageBreak/>
              <w:t>Мониторинг формирования и реализации программ развития образовательных учреждений</w:t>
            </w:r>
          </w:p>
        </w:tc>
        <w:tc>
          <w:tcPr>
            <w:tcW w:w="1390" w:type="dxa"/>
            <w:hideMark/>
          </w:tcPr>
          <w:p w:rsidR="001117AE" w:rsidRPr="00627376" w:rsidRDefault="001117AE" w:rsidP="00A907B2">
            <w:r w:rsidRPr="00627376">
              <w:t>%</w:t>
            </w:r>
          </w:p>
        </w:tc>
        <w:tc>
          <w:tcPr>
            <w:tcW w:w="1116" w:type="dxa"/>
            <w:hideMark/>
          </w:tcPr>
          <w:p w:rsidR="001117AE" w:rsidRPr="00627376" w:rsidRDefault="001117AE" w:rsidP="00A907B2">
            <w:r w:rsidRPr="00627376">
              <w:t>100</w:t>
            </w:r>
          </w:p>
        </w:tc>
        <w:tc>
          <w:tcPr>
            <w:tcW w:w="1236" w:type="dxa"/>
            <w:gridSpan w:val="3"/>
            <w:hideMark/>
          </w:tcPr>
          <w:p w:rsidR="001117AE" w:rsidRPr="00627376" w:rsidRDefault="001117AE" w:rsidP="00A907B2">
            <w:r w:rsidRPr="00627376">
              <w:t>100</w:t>
            </w:r>
          </w:p>
        </w:tc>
        <w:tc>
          <w:tcPr>
            <w:tcW w:w="901" w:type="dxa"/>
            <w:hideMark/>
          </w:tcPr>
          <w:p w:rsidR="001117AE" w:rsidRPr="00627376" w:rsidRDefault="001117AE" w:rsidP="00A907B2">
            <w:r w:rsidRPr="00627376">
              <w:t>100,00</w:t>
            </w:r>
          </w:p>
        </w:tc>
      </w:tr>
      <w:tr w:rsidR="001117AE" w:rsidRPr="00627376" w:rsidTr="00D20FB2">
        <w:trPr>
          <w:trHeight w:val="381"/>
        </w:trPr>
        <w:tc>
          <w:tcPr>
            <w:tcW w:w="4928" w:type="dxa"/>
            <w:hideMark/>
          </w:tcPr>
          <w:p w:rsidR="001117AE" w:rsidRPr="00627376" w:rsidRDefault="001117AE" w:rsidP="00A907B2">
            <w:r w:rsidRPr="00627376">
              <w:t>Мониторинг публичных отчетов образовательных учреждений по итогам учебного года</w:t>
            </w:r>
          </w:p>
        </w:tc>
        <w:tc>
          <w:tcPr>
            <w:tcW w:w="1390" w:type="dxa"/>
            <w:hideMark/>
          </w:tcPr>
          <w:p w:rsidR="001117AE" w:rsidRPr="00627376" w:rsidRDefault="001117AE" w:rsidP="00A907B2">
            <w:r w:rsidRPr="00627376">
              <w:t>%</w:t>
            </w:r>
          </w:p>
        </w:tc>
        <w:tc>
          <w:tcPr>
            <w:tcW w:w="1116" w:type="dxa"/>
            <w:hideMark/>
          </w:tcPr>
          <w:p w:rsidR="001117AE" w:rsidRPr="00627376" w:rsidRDefault="001117AE" w:rsidP="00A907B2">
            <w:r w:rsidRPr="00627376">
              <w:t>100</w:t>
            </w:r>
          </w:p>
        </w:tc>
        <w:tc>
          <w:tcPr>
            <w:tcW w:w="1236" w:type="dxa"/>
            <w:gridSpan w:val="3"/>
            <w:hideMark/>
          </w:tcPr>
          <w:p w:rsidR="001117AE" w:rsidRPr="00627376" w:rsidRDefault="001117AE" w:rsidP="00A907B2">
            <w:r w:rsidRPr="00627376">
              <w:t>100</w:t>
            </w:r>
          </w:p>
        </w:tc>
        <w:tc>
          <w:tcPr>
            <w:tcW w:w="901" w:type="dxa"/>
            <w:hideMark/>
          </w:tcPr>
          <w:p w:rsidR="001117AE" w:rsidRPr="00627376" w:rsidRDefault="001117AE" w:rsidP="00A907B2">
            <w:r w:rsidRPr="00627376">
              <w:t>100,00</w:t>
            </w:r>
          </w:p>
        </w:tc>
      </w:tr>
      <w:tr w:rsidR="001117AE" w:rsidRPr="00627376" w:rsidTr="00D20FB2">
        <w:trPr>
          <w:trHeight w:val="660"/>
        </w:trPr>
        <w:tc>
          <w:tcPr>
            <w:tcW w:w="4928" w:type="dxa"/>
            <w:hideMark/>
          </w:tcPr>
          <w:p w:rsidR="001117AE" w:rsidRPr="00627376" w:rsidRDefault="001117AE" w:rsidP="00A907B2">
            <w:r w:rsidRPr="00627376">
              <w:t>Обеспечение размещения информации о государственно-общественном управлении на сайте отдела образования, образовательных учреждений</w:t>
            </w:r>
          </w:p>
        </w:tc>
        <w:tc>
          <w:tcPr>
            <w:tcW w:w="1390" w:type="dxa"/>
            <w:hideMark/>
          </w:tcPr>
          <w:p w:rsidR="001117AE" w:rsidRPr="00627376" w:rsidRDefault="001117AE" w:rsidP="00A907B2">
            <w:r w:rsidRPr="00627376">
              <w:t>%</w:t>
            </w:r>
          </w:p>
        </w:tc>
        <w:tc>
          <w:tcPr>
            <w:tcW w:w="1116" w:type="dxa"/>
            <w:hideMark/>
          </w:tcPr>
          <w:p w:rsidR="001117AE" w:rsidRPr="00627376" w:rsidRDefault="001117AE" w:rsidP="00A907B2">
            <w:r w:rsidRPr="00627376">
              <w:t>100</w:t>
            </w:r>
          </w:p>
        </w:tc>
        <w:tc>
          <w:tcPr>
            <w:tcW w:w="1236" w:type="dxa"/>
            <w:gridSpan w:val="3"/>
            <w:hideMark/>
          </w:tcPr>
          <w:p w:rsidR="001117AE" w:rsidRPr="00627376" w:rsidRDefault="001117AE" w:rsidP="00A907B2">
            <w:r w:rsidRPr="00627376">
              <w:t>100</w:t>
            </w:r>
          </w:p>
        </w:tc>
        <w:tc>
          <w:tcPr>
            <w:tcW w:w="901" w:type="dxa"/>
            <w:hideMark/>
          </w:tcPr>
          <w:p w:rsidR="001117AE" w:rsidRPr="00627376" w:rsidRDefault="001117AE" w:rsidP="00A907B2">
            <w:r w:rsidRPr="00627376">
              <w:t>100,00</w:t>
            </w:r>
          </w:p>
        </w:tc>
      </w:tr>
      <w:tr w:rsidR="001117AE" w:rsidRPr="00627376" w:rsidTr="00D20FB2">
        <w:trPr>
          <w:trHeight w:val="660"/>
        </w:trPr>
        <w:tc>
          <w:tcPr>
            <w:tcW w:w="4928" w:type="dxa"/>
            <w:hideMark/>
          </w:tcPr>
          <w:p w:rsidR="001117AE" w:rsidRPr="00627376" w:rsidRDefault="001117AE" w:rsidP="00A907B2">
            <w:r w:rsidRPr="00627376">
              <w:t>Организация работы районного школьного парламента и участие в работе краевого школьного парламента для представителей органов ученического самоуправления</w:t>
            </w:r>
          </w:p>
        </w:tc>
        <w:tc>
          <w:tcPr>
            <w:tcW w:w="1390" w:type="dxa"/>
            <w:hideMark/>
          </w:tcPr>
          <w:p w:rsidR="001117AE" w:rsidRPr="00627376" w:rsidRDefault="001117AE" w:rsidP="00A907B2">
            <w:r w:rsidRPr="00627376">
              <w:t>%</w:t>
            </w:r>
          </w:p>
        </w:tc>
        <w:tc>
          <w:tcPr>
            <w:tcW w:w="1116" w:type="dxa"/>
            <w:hideMark/>
          </w:tcPr>
          <w:p w:rsidR="001117AE" w:rsidRPr="00627376" w:rsidRDefault="001117AE" w:rsidP="00A907B2">
            <w:r w:rsidRPr="00627376">
              <w:t>100</w:t>
            </w:r>
          </w:p>
        </w:tc>
        <w:tc>
          <w:tcPr>
            <w:tcW w:w="1236" w:type="dxa"/>
            <w:gridSpan w:val="3"/>
            <w:hideMark/>
          </w:tcPr>
          <w:p w:rsidR="001117AE" w:rsidRPr="00627376" w:rsidRDefault="001117AE" w:rsidP="00A907B2">
            <w:r w:rsidRPr="00627376">
              <w:t>100</w:t>
            </w:r>
          </w:p>
        </w:tc>
        <w:tc>
          <w:tcPr>
            <w:tcW w:w="901" w:type="dxa"/>
            <w:hideMark/>
          </w:tcPr>
          <w:p w:rsidR="001117AE" w:rsidRPr="00627376" w:rsidRDefault="001117AE" w:rsidP="00A907B2">
            <w:r w:rsidRPr="00627376">
              <w:t>100,00</w:t>
            </w:r>
          </w:p>
        </w:tc>
      </w:tr>
      <w:tr w:rsidR="001117AE" w:rsidRPr="00627376" w:rsidTr="00D20FB2">
        <w:trPr>
          <w:trHeight w:val="483"/>
        </w:trPr>
        <w:tc>
          <w:tcPr>
            <w:tcW w:w="4928" w:type="dxa"/>
            <w:hideMark/>
          </w:tcPr>
          <w:p w:rsidR="001117AE" w:rsidRPr="00627376" w:rsidRDefault="001117AE" w:rsidP="00A907B2">
            <w:r w:rsidRPr="00627376">
              <w:t>Организация и проведение спартакиад, соревнований, фестивалей обучающихся образовательных учреждений</w:t>
            </w:r>
          </w:p>
        </w:tc>
        <w:tc>
          <w:tcPr>
            <w:tcW w:w="1390" w:type="dxa"/>
            <w:hideMark/>
          </w:tcPr>
          <w:p w:rsidR="001117AE" w:rsidRPr="00627376" w:rsidRDefault="001117AE" w:rsidP="00A907B2">
            <w:r w:rsidRPr="00627376">
              <w:t>%</w:t>
            </w:r>
          </w:p>
        </w:tc>
        <w:tc>
          <w:tcPr>
            <w:tcW w:w="1116" w:type="dxa"/>
            <w:hideMark/>
          </w:tcPr>
          <w:p w:rsidR="001117AE" w:rsidRPr="00627376" w:rsidRDefault="001117AE" w:rsidP="00A907B2">
            <w:r w:rsidRPr="00627376">
              <w:t>100</w:t>
            </w:r>
          </w:p>
        </w:tc>
        <w:tc>
          <w:tcPr>
            <w:tcW w:w="1236" w:type="dxa"/>
            <w:gridSpan w:val="3"/>
            <w:hideMark/>
          </w:tcPr>
          <w:p w:rsidR="001117AE" w:rsidRPr="00627376" w:rsidRDefault="001117AE" w:rsidP="00A907B2">
            <w:r w:rsidRPr="00627376">
              <w:t>100</w:t>
            </w:r>
          </w:p>
        </w:tc>
        <w:tc>
          <w:tcPr>
            <w:tcW w:w="901" w:type="dxa"/>
            <w:hideMark/>
          </w:tcPr>
          <w:p w:rsidR="001117AE" w:rsidRPr="00627376" w:rsidRDefault="001117AE" w:rsidP="00A907B2">
            <w:r w:rsidRPr="00627376">
              <w:t>100,00</w:t>
            </w:r>
          </w:p>
        </w:tc>
      </w:tr>
      <w:tr w:rsidR="001117AE" w:rsidRPr="00627376" w:rsidTr="00D20FB2">
        <w:trPr>
          <w:trHeight w:val="660"/>
        </w:trPr>
        <w:tc>
          <w:tcPr>
            <w:tcW w:w="4928" w:type="dxa"/>
            <w:shd w:val="clear" w:color="auto" w:fill="auto"/>
            <w:hideMark/>
          </w:tcPr>
          <w:p w:rsidR="001117AE" w:rsidRPr="00627376" w:rsidRDefault="001117AE" w:rsidP="00A907B2">
            <w:r w:rsidRPr="00627376">
              <w:t xml:space="preserve">Обеспечение деятельности физкультурно-спортивных </w:t>
            </w:r>
            <w:proofErr w:type="gramStart"/>
            <w:r w:rsidRPr="00627376">
              <w:t>клубов-сопровождение</w:t>
            </w:r>
            <w:proofErr w:type="gramEnd"/>
            <w:r w:rsidRPr="00627376">
              <w:t>, организация и проведение районной спартакиады физкультурно-спортивных клубов</w:t>
            </w:r>
          </w:p>
        </w:tc>
        <w:tc>
          <w:tcPr>
            <w:tcW w:w="1390" w:type="dxa"/>
            <w:shd w:val="clear" w:color="auto" w:fill="auto"/>
            <w:hideMark/>
          </w:tcPr>
          <w:p w:rsidR="001117AE" w:rsidRPr="00627376" w:rsidRDefault="001117AE" w:rsidP="00A907B2">
            <w:r w:rsidRPr="00627376">
              <w:t>%</w:t>
            </w:r>
          </w:p>
        </w:tc>
        <w:tc>
          <w:tcPr>
            <w:tcW w:w="1116" w:type="dxa"/>
            <w:shd w:val="clear" w:color="auto" w:fill="auto"/>
            <w:hideMark/>
          </w:tcPr>
          <w:p w:rsidR="001117AE" w:rsidRPr="00627376" w:rsidRDefault="001117AE" w:rsidP="00A907B2">
            <w:r w:rsidRPr="00627376">
              <w:t>100</w:t>
            </w:r>
          </w:p>
        </w:tc>
        <w:tc>
          <w:tcPr>
            <w:tcW w:w="1236" w:type="dxa"/>
            <w:gridSpan w:val="3"/>
            <w:shd w:val="clear" w:color="auto" w:fill="auto"/>
            <w:hideMark/>
          </w:tcPr>
          <w:p w:rsidR="001117AE" w:rsidRPr="00627376" w:rsidRDefault="001117AE" w:rsidP="00A907B2">
            <w:r w:rsidRPr="00627376">
              <w:t>100</w:t>
            </w:r>
          </w:p>
        </w:tc>
        <w:tc>
          <w:tcPr>
            <w:tcW w:w="901" w:type="dxa"/>
            <w:shd w:val="clear" w:color="auto" w:fill="auto"/>
            <w:hideMark/>
          </w:tcPr>
          <w:p w:rsidR="001117AE" w:rsidRPr="00627376" w:rsidRDefault="001117AE" w:rsidP="00A907B2">
            <w:r w:rsidRPr="00627376">
              <w:t>100,00</w:t>
            </w:r>
          </w:p>
        </w:tc>
      </w:tr>
      <w:tr w:rsidR="001117AE" w:rsidRPr="00627376" w:rsidTr="00D20FB2">
        <w:trPr>
          <w:trHeight w:val="660"/>
        </w:trPr>
        <w:tc>
          <w:tcPr>
            <w:tcW w:w="4928" w:type="dxa"/>
            <w:shd w:val="clear" w:color="auto" w:fill="auto"/>
            <w:hideMark/>
          </w:tcPr>
          <w:p w:rsidR="001117AE" w:rsidRPr="00627376" w:rsidRDefault="001117AE" w:rsidP="00A907B2">
            <w:r w:rsidRPr="00627376">
              <w:t>Внедрение здоровье сберегающих технологий в урочную деятельность и воспитательную работу образовательных учреждений</w:t>
            </w:r>
          </w:p>
        </w:tc>
        <w:tc>
          <w:tcPr>
            <w:tcW w:w="1390" w:type="dxa"/>
            <w:shd w:val="clear" w:color="auto" w:fill="auto"/>
            <w:hideMark/>
          </w:tcPr>
          <w:p w:rsidR="001117AE" w:rsidRPr="00627376" w:rsidRDefault="001117AE" w:rsidP="00A907B2">
            <w:r w:rsidRPr="00627376">
              <w:t>%</w:t>
            </w:r>
          </w:p>
        </w:tc>
        <w:tc>
          <w:tcPr>
            <w:tcW w:w="1116" w:type="dxa"/>
            <w:shd w:val="clear" w:color="auto" w:fill="auto"/>
            <w:hideMark/>
          </w:tcPr>
          <w:p w:rsidR="001117AE" w:rsidRPr="00627376" w:rsidRDefault="001117AE" w:rsidP="00A907B2">
            <w:r w:rsidRPr="00627376">
              <w:t>100</w:t>
            </w:r>
          </w:p>
        </w:tc>
        <w:tc>
          <w:tcPr>
            <w:tcW w:w="1236" w:type="dxa"/>
            <w:gridSpan w:val="3"/>
            <w:shd w:val="clear" w:color="auto" w:fill="auto"/>
            <w:hideMark/>
          </w:tcPr>
          <w:p w:rsidR="001117AE" w:rsidRPr="00627376" w:rsidRDefault="001117AE" w:rsidP="00A907B2">
            <w:r w:rsidRPr="00627376">
              <w:t>100</w:t>
            </w:r>
          </w:p>
        </w:tc>
        <w:tc>
          <w:tcPr>
            <w:tcW w:w="901" w:type="dxa"/>
            <w:shd w:val="clear" w:color="auto" w:fill="auto"/>
            <w:hideMark/>
          </w:tcPr>
          <w:p w:rsidR="001117AE" w:rsidRPr="00627376" w:rsidRDefault="001117AE" w:rsidP="00A907B2">
            <w:r w:rsidRPr="00627376">
              <w:t>100,00</w:t>
            </w:r>
          </w:p>
        </w:tc>
      </w:tr>
      <w:tr w:rsidR="001117AE" w:rsidRPr="00627376" w:rsidTr="00D20FB2">
        <w:trPr>
          <w:trHeight w:val="371"/>
        </w:trPr>
        <w:tc>
          <w:tcPr>
            <w:tcW w:w="4928" w:type="dxa"/>
            <w:shd w:val="clear" w:color="auto" w:fill="auto"/>
            <w:hideMark/>
          </w:tcPr>
          <w:p w:rsidR="001117AE" w:rsidRPr="00627376" w:rsidRDefault="001117AE" w:rsidP="00A907B2">
            <w:r w:rsidRPr="00627376">
              <w:t>Организация деятельности по профилактике наркомании несовершеннолетних</w:t>
            </w:r>
          </w:p>
        </w:tc>
        <w:tc>
          <w:tcPr>
            <w:tcW w:w="1390" w:type="dxa"/>
            <w:shd w:val="clear" w:color="auto" w:fill="auto"/>
            <w:hideMark/>
          </w:tcPr>
          <w:p w:rsidR="001117AE" w:rsidRPr="00627376" w:rsidRDefault="001117AE" w:rsidP="00A907B2">
            <w:r w:rsidRPr="00627376">
              <w:t>%</w:t>
            </w:r>
          </w:p>
        </w:tc>
        <w:tc>
          <w:tcPr>
            <w:tcW w:w="1116" w:type="dxa"/>
            <w:shd w:val="clear" w:color="auto" w:fill="auto"/>
            <w:hideMark/>
          </w:tcPr>
          <w:p w:rsidR="001117AE" w:rsidRPr="00627376" w:rsidRDefault="001117AE" w:rsidP="00A907B2">
            <w:r w:rsidRPr="00627376">
              <w:t>100</w:t>
            </w:r>
          </w:p>
        </w:tc>
        <w:tc>
          <w:tcPr>
            <w:tcW w:w="1236" w:type="dxa"/>
            <w:gridSpan w:val="3"/>
            <w:shd w:val="clear" w:color="auto" w:fill="auto"/>
            <w:hideMark/>
          </w:tcPr>
          <w:p w:rsidR="001117AE" w:rsidRPr="00627376" w:rsidRDefault="001117AE" w:rsidP="00A907B2">
            <w:r w:rsidRPr="00627376">
              <w:t>100</w:t>
            </w:r>
          </w:p>
        </w:tc>
        <w:tc>
          <w:tcPr>
            <w:tcW w:w="901" w:type="dxa"/>
            <w:shd w:val="clear" w:color="auto" w:fill="auto"/>
            <w:hideMark/>
          </w:tcPr>
          <w:p w:rsidR="001117AE" w:rsidRPr="00627376" w:rsidRDefault="001117AE" w:rsidP="00A907B2">
            <w:r w:rsidRPr="00627376">
              <w:t>100,00</w:t>
            </w:r>
          </w:p>
        </w:tc>
      </w:tr>
      <w:tr w:rsidR="001117AE" w:rsidRPr="00627376" w:rsidTr="00D20FB2">
        <w:trPr>
          <w:trHeight w:val="660"/>
        </w:trPr>
        <w:tc>
          <w:tcPr>
            <w:tcW w:w="4928" w:type="dxa"/>
            <w:shd w:val="clear" w:color="auto" w:fill="auto"/>
            <w:hideMark/>
          </w:tcPr>
          <w:p w:rsidR="001117AE" w:rsidRPr="00627376" w:rsidRDefault="001117AE" w:rsidP="00A907B2">
            <w:r w:rsidRPr="00627376">
              <w:t>Организация деятельности образовательных учреждений по пропаганде здорового питания (по планам образовательных учреждений)</w:t>
            </w:r>
          </w:p>
        </w:tc>
        <w:tc>
          <w:tcPr>
            <w:tcW w:w="1390" w:type="dxa"/>
            <w:shd w:val="clear" w:color="auto" w:fill="auto"/>
            <w:hideMark/>
          </w:tcPr>
          <w:p w:rsidR="001117AE" w:rsidRPr="00627376" w:rsidRDefault="001117AE" w:rsidP="00A907B2">
            <w:r w:rsidRPr="00627376">
              <w:t>%</w:t>
            </w:r>
          </w:p>
        </w:tc>
        <w:tc>
          <w:tcPr>
            <w:tcW w:w="1116" w:type="dxa"/>
            <w:shd w:val="clear" w:color="auto" w:fill="auto"/>
            <w:hideMark/>
          </w:tcPr>
          <w:p w:rsidR="001117AE" w:rsidRPr="00627376" w:rsidRDefault="001117AE" w:rsidP="00A907B2">
            <w:r w:rsidRPr="00627376">
              <w:t>100</w:t>
            </w:r>
          </w:p>
        </w:tc>
        <w:tc>
          <w:tcPr>
            <w:tcW w:w="1236" w:type="dxa"/>
            <w:gridSpan w:val="3"/>
            <w:shd w:val="clear" w:color="auto" w:fill="auto"/>
            <w:hideMark/>
          </w:tcPr>
          <w:p w:rsidR="001117AE" w:rsidRPr="00627376" w:rsidRDefault="001117AE" w:rsidP="00A907B2">
            <w:r w:rsidRPr="00627376">
              <w:t>100</w:t>
            </w:r>
          </w:p>
        </w:tc>
        <w:tc>
          <w:tcPr>
            <w:tcW w:w="901" w:type="dxa"/>
            <w:shd w:val="clear" w:color="auto" w:fill="auto"/>
            <w:hideMark/>
          </w:tcPr>
          <w:p w:rsidR="001117AE" w:rsidRPr="00627376" w:rsidRDefault="001117AE" w:rsidP="00A907B2">
            <w:r w:rsidRPr="00627376">
              <w:t>100,00</w:t>
            </w:r>
          </w:p>
        </w:tc>
      </w:tr>
      <w:tr w:rsidR="001117AE" w:rsidRPr="00627376" w:rsidTr="00D20FB2">
        <w:trPr>
          <w:trHeight w:val="294"/>
        </w:trPr>
        <w:tc>
          <w:tcPr>
            <w:tcW w:w="4928" w:type="dxa"/>
            <w:shd w:val="clear" w:color="auto" w:fill="auto"/>
            <w:hideMark/>
          </w:tcPr>
          <w:p w:rsidR="001117AE" w:rsidRPr="00627376" w:rsidRDefault="001117AE" w:rsidP="00A907B2">
            <w:r w:rsidRPr="00627376">
              <w:t>Мониторинг охвата школьников горячим питанием</w:t>
            </w:r>
          </w:p>
        </w:tc>
        <w:tc>
          <w:tcPr>
            <w:tcW w:w="1390" w:type="dxa"/>
            <w:shd w:val="clear" w:color="auto" w:fill="auto"/>
            <w:hideMark/>
          </w:tcPr>
          <w:p w:rsidR="001117AE" w:rsidRPr="00627376" w:rsidRDefault="001117AE" w:rsidP="00A907B2">
            <w:r w:rsidRPr="00627376">
              <w:t>%</w:t>
            </w:r>
          </w:p>
        </w:tc>
        <w:tc>
          <w:tcPr>
            <w:tcW w:w="1116" w:type="dxa"/>
            <w:shd w:val="clear" w:color="auto" w:fill="auto"/>
            <w:hideMark/>
          </w:tcPr>
          <w:p w:rsidR="001117AE" w:rsidRPr="00627376" w:rsidRDefault="001117AE" w:rsidP="00A907B2">
            <w:r w:rsidRPr="00627376">
              <w:t>100</w:t>
            </w:r>
          </w:p>
        </w:tc>
        <w:tc>
          <w:tcPr>
            <w:tcW w:w="1236" w:type="dxa"/>
            <w:gridSpan w:val="3"/>
            <w:shd w:val="clear" w:color="auto" w:fill="auto"/>
            <w:hideMark/>
          </w:tcPr>
          <w:p w:rsidR="001117AE" w:rsidRPr="00627376" w:rsidRDefault="001117AE" w:rsidP="00A907B2">
            <w:r w:rsidRPr="00627376">
              <w:t>100</w:t>
            </w:r>
          </w:p>
        </w:tc>
        <w:tc>
          <w:tcPr>
            <w:tcW w:w="901" w:type="dxa"/>
            <w:shd w:val="clear" w:color="auto" w:fill="auto"/>
            <w:hideMark/>
          </w:tcPr>
          <w:p w:rsidR="001117AE" w:rsidRPr="00627376" w:rsidRDefault="001117AE" w:rsidP="00A907B2">
            <w:r w:rsidRPr="00627376">
              <w:t>100,00</w:t>
            </w:r>
          </w:p>
        </w:tc>
      </w:tr>
      <w:tr w:rsidR="001117AE" w:rsidRPr="00627376" w:rsidTr="00D20FB2">
        <w:trPr>
          <w:trHeight w:val="517"/>
        </w:trPr>
        <w:tc>
          <w:tcPr>
            <w:tcW w:w="4928" w:type="dxa"/>
            <w:hideMark/>
          </w:tcPr>
          <w:p w:rsidR="001117AE" w:rsidRPr="00627376" w:rsidRDefault="001117AE" w:rsidP="00A907B2">
            <w:r w:rsidRPr="00627376">
              <w:t xml:space="preserve">Создание условий для активизации участия образовательных учреждений в конкурсном отборе на получение </w:t>
            </w:r>
            <w:proofErr w:type="spellStart"/>
            <w:r w:rsidRPr="00627376">
              <w:t>грантовой</w:t>
            </w:r>
            <w:proofErr w:type="spellEnd"/>
            <w:r w:rsidRPr="00627376">
              <w:t xml:space="preserve"> поддержки проектов в сфере образования. </w:t>
            </w:r>
          </w:p>
        </w:tc>
        <w:tc>
          <w:tcPr>
            <w:tcW w:w="1390" w:type="dxa"/>
            <w:hideMark/>
          </w:tcPr>
          <w:p w:rsidR="001117AE" w:rsidRPr="00627376" w:rsidRDefault="001117AE" w:rsidP="00A907B2">
            <w:r w:rsidRPr="00627376">
              <w:t>ед.</w:t>
            </w:r>
          </w:p>
        </w:tc>
        <w:tc>
          <w:tcPr>
            <w:tcW w:w="1116" w:type="dxa"/>
            <w:hideMark/>
          </w:tcPr>
          <w:p w:rsidR="001117AE" w:rsidRPr="00627376" w:rsidRDefault="001117AE" w:rsidP="00A907B2">
            <w:r w:rsidRPr="00627376">
              <w:t>2</w:t>
            </w:r>
          </w:p>
        </w:tc>
        <w:tc>
          <w:tcPr>
            <w:tcW w:w="1236" w:type="dxa"/>
            <w:gridSpan w:val="3"/>
            <w:hideMark/>
          </w:tcPr>
          <w:p w:rsidR="001117AE" w:rsidRPr="00627376" w:rsidRDefault="001117AE" w:rsidP="00A907B2">
            <w:r w:rsidRPr="00627376">
              <w:t>3</w:t>
            </w:r>
          </w:p>
        </w:tc>
        <w:tc>
          <w:tcPr>
            <w:tcW w:w="901" w:type="dxa"/>
            <w:hideMark/>
          </w:tcPr>
          <w:p w:rsidR="001117AE" w:rsidRPr="00627376" w:rsidRDefault="001117AE" w:rsidP="00A907B2">
            <w:r w:rsidRPr="00627376">
              <w:t>150,00</w:t>
            </w:r>
          </w:p>
        </w:tc>
      </w:tr>
      <w:tr w:rsidR="001117AE" w:rsidRPr="00627376" w:rsidTr="00D20FB2">
        <w:trPr>
          <w:trHeight w:val="286"/>
        </w:trPr>
        <w:tc>
          <w:tcPr>
            <w:tcW w:w="4928" w:type="dxa"/>
            <w:hideMark/>
          </w:tcPr>
          <w:p w:rsidR="001117AE" w:rsidRPr="00627376" w:rsidRDefault="001117AE" w:rsidP="00A907B2">
            <w:r w:rsidRPr="00627376">
              <w:t xml:space="preserve">Проведение мероприятий по комплексному капитальному и текущему ремонту зданий образовательных учреждений в соответствии с адресными программами, обеспечение комплексной безопасности образовательных учреждений </w:t>
            </w:r>
          </w:p>
        </w:tc>
        <w:tc>
          <w:tcPr>
            <w:tcW w:w="1390" w:type="dxa"/>
            <w:hideMark/>
          </w:tcPr>
          <w:p w:rsidR="001117AE" w:rsidRPr="00627376" w:rsidRDefault="001117AE" w:rsidP="00A907B2">
            <w:r w:rsidRPr="00627376">
              <w:t>тыс. руб.</w:t>
            </w:r>
          </w:p>
        </w:tc>
        <w:tc>
          <w:tcPr>
            <w:tcW w:w="1116" w:type="dxa"/>
            <w:hideMark/>
          </w:tcPr>
          <w:p w:rsidR="001117AE" w:rsidRPr="00627376" w:rsidRDefault="001117AE" w:rsidP="00A907B2">
            <w:r w:rsidRPr="00627376">
              <w:t>3740</w:t>
            </w:r>
          </w:p>
        </w:tc>
        <w:tc>
          <w:tcPr>
            <w:tcW w:w="1236" w:type="dxa"/>
            <w:gridSpan w:val="3"/>
            <w:hideMark/>
          </w:tcPr>
          <w:p w:rsidR="001117AE" w:rsidRPr="00627376" w:rsidRDefault="001117AE" w:rsidP="00A907B2">
            <w:r w:rsidRPr="00627376">
              <w:t>3740</w:t>
            </w:r>
          </w:p>
        </w:tc>
        <w:tc>
          <w:tcPr>
            <w:tcW w:w="901" w:type="dxa"/>
            <w:hideMark/>
          </w:tcPr>
          <w:p w:rsidR="001117AE" w:rsidRPr="00627376" w:rsidRDefault="001117AE" w:rsidP="00A907B2">
            <w:r w:rsidRPr="00627376">
              <w:t>100,00</w:t>
            </w:r>
          </w:p>
        </w:tc>
      </w:tr>
      <w:tr w:rsidR="001117AE" w:rsidRPr="00627376" w:rsidTr="00D20FB2">
        <w:trPr>
          <w:trHeight w:val="660"/>
        </w:trPr>
        <w:tc>
          <w:tcPr>
            <w:tcW w:w="4928" w:type="dxa"/>
            <w:hideMark/>
          </w:tcPr>
          <w:p w:rsidR="001117AE" w:rsidRPr="00627376" w:rsidRDefault="001117AE" w:rsidP="00A907B2">
            <w:r w:rsidRPr="00627376">
              <w:t xml:space="preserve">Проведение семинаров, </w:t>
            </w:r>
            <w:proofErr w:type="spellStart"/>
            <w:r w:rsidRPr="00627376">
              <w:t>вебинаров</w:t>
            </w:r>
            <w:proofErr w:type="spellEnd"/>
            <w:r w:rsidRPr="00627376">
              <w:t>, конференций, организация онлайн-консультирования</w:t>
            </w:r>
          </w:p>
        </w:tc>
        <w:tc>
          <w:tcPr>
            <w:tcW w:w="1390" w:type="dxa"/>
            <w:hideMark/>
          </w:tcPr>
          <w:p w:rsidR="001117AE" w:rsidRPr="00627376" w:rsidRDefault="001117AE" w:rsidP="00A907B2">
            <w:r w:rsidRPr="00627376">
              <w:t>шт.</w:t>
            </w:r>
          </w:p>
        </w:tc>
        <w:tc>
          <w:tcPr>
            <w:tcW w:w="1116" w:type="dxa"/>
            <w:hideMark/>
          </w:tcPr>
          <w:p w:rsidR="001117AE" w:rsidRPr="00627376" w:rsidRDefault="001117AE" w:rsidP="00A907B2">
            <w:r w:rsidRPr="00627376">
              <w:t>494</w:t>
            </w:r>
          </w:p>
        </w:tc>
        <w:tc>
          <w:tcPr>
            <w:tcW w:w="1236" w:type="dxa"/>
            <w:gridSpan w:val="3"/>
            <w:hideMark/>
          </w:tcPr>
          <w:p w:rsidR="001117AE" w:rsidRPr="00627376" w:rsidRDefault="001117AE" w:rsidP="00A907B2">
            <w:r w:rsidRPr="00627376">
              <w:t>494</w:t>
            </w:r>
          </w:p>
        </w:tc>
        <w:tc>
          <w:tcPr>
            <w:tcW w:w="901" w:type="dxa"/>
            <w:hideMark/>
          </w:tcPr>
          <w:p w:rsidR="001117AE" w:rsidRPr="00627376" w:rsidRDefault="001117AE" w:rsidP="00A907B2">
            <w:r w:rsidRPr="00627376">
              <w:t>100,00</w:t>
            </w:r>
          </w:p>
        </w:tc>
      </w:tr>
      <w:tr w:rsidR="001117AE" w:rsidRPr="00627376" w:rsidTr="00D20FB2">
        <w:trPr>
          <w:trHeight w:val="660"/>
        </w:trPr>
        <w:tc>
          <w:tcPr>
            <w:tcW w:w="4928" w:type="dxa"/>
          </w:tcPr>
          <w:p w:rsidR="001117AE" w:rsidRPr="00627376" w:rsidRDefault="001117AE" w:rsidP="00A907B2">
            <w:r w:rsidRPr="00627376">
              <w:t>Организация и проведение районных конкурсов профессионального мастерства работников образовательных учреждений</w:t>
            </w:r>
          </w:p>
        </w:tc>
        <w:tc>
          <w:tcPr>
            <w:tcW w:w="1390" w:type="dxa"/>
          </w:tcPr>
          <w:p w:rsidR="001117AE" w:rsidRPr="00627376" w:rsidRDefault="001117AE" w:rsidP="00A907B2">
            <w:r w:rsidRPr="00627376">
              <w:t>кол</w:t>
            </w:r>
            <w:proofErr w:type="gramStart"/>
            <w:r w:rsidRPr="00627376">
              <w:t>.</w:t>
            </w:r>
            <w:proofErr w:type="gramEnd"/>
            <w:r w:rsidRPr="00627376">
              <w:t xml:space="preserve"> </w:t>
            </w:r>
            <w:proofErr w:type="spellStart"/>
            <w:proofErr w:type="gramStart"/>
            <w:r w:rsidRPr="00627376">
              <w:t>м</w:t>
            </w:r>
            <w:proofErr w:type="gramEnd"/>
            <w:r w:rsidRPr="00627376">
              <w:t>еро</w:t>
            </w:r>
            <w:proofErr w:type="spellEnd"/>
            <w:r w:rsidRPr="00627376">
              <w:t>-приятий</w:t>
            </w:r>
          </w:p>
        </w:tc>
        <w:tc>
          <w:tcPr>
            <w:tcW w:w="1116" w:type="dxa"/>
          </w:tcPr>
          <w:p w:rsidR="001117AE" w:rsidRPr="00627376" w:rsidRDefault="001117AE" w:rsidP="00A907B2">
            <w:r w:rsidRPr="00627376">
              <w:t>2</w:t>
            </w:r>
          </w:p>
        </w:tc>
        <w:tc>
          <w:tcPr>
            <w:tcW w:w="1236" w:type="dxa"/>
            <w:gridSpan w:val="3"/>
          </w:tcPr>
          <w:p w:rsidR="001117AE" w:rsidRPr="00627376" w:rsidRDefault="001117AE" w:rsidP="00A907B2">
            <w:r w:rsidRPr="00627376">
              <w:t>3</w:t>
            </w:r>
          </w:p>
        </w:tc>
        <w:tc>
          <w:tcPr>
            <w:tcW w:w="901" w:type="dxa"/>
          </w:tcPr>
          <w:p w:rsidR="001117AE" w:rsidRPr="00627376" w:rsidRDefault="001117AE" w:rsidP="00A907B2">
            <w:r w:rsidRPr="00627376">
              <w:t>150,00</w:t>
            </w:r>
          </w:p>
        </w:tc>
      </w:tr>
      <w:tr w:rsidR="001117AE" w:rsidRPr="00627376" w:rsidTr="00D20FB2">
        <w:trPr>
          <w:trHeight w:val="660"/>
        </w:trPr>
        <w:tc>
          <w:tcPr>
            <w:tcW w:w="4928" w:type="dxa"/>
          </w:tcPr>
          <w:p w:rsidR="001117AE" w:rsidRPr="00627376" w:rsidRDefault="001117AE" w:rsidP="00A907B2">
            <w:r w:rsidRPr="00627376">
              <w:lastRenderedPageBreak/>
              <w:t>Создание условий для инновационной деятельности образовательных учреждений по приоритетным направлениям развития образования. Организация и проведение районной методической недели</w:t>
            </w:r>
          </w:p>
        </w:tc>
        <w:tc>
          <w:tcPr>
            <w:tcW w:w="1390" w:type="dxa"/>
          </w:tcPr>
          <w:p w:rsidR="001117AE" w:rsidRPr="00627376" w:rsidRDefault="001117AE" w:rsidP="00A907B2">
            <w:r w:rsidRPr="00627376">
              <w:t>кол</w:t>
            </w:r>
            <w:proofErr w:type="gramStart"/>
            <w:r w:rsidRPr="00627376">
              <w:t>.</w:t>
            </w:r>
            <w:proofErr w:type="gramEnd"/>
            <w:r w:rsidRPr="00627376">
              <w:t xml:space="preserve"> </w:t>
            </w:r>
            <w:proofErr w:type="gramStart"/>
            <w:r w:rsidRPr="00627376">
              <w:t>е</w:t>
            </w:r>
            <w:proofErr w:type="gramEnd"/>
            <w:r w:rsidRPr="00627376">
              <w:t>д.</w:t>
            </w:r>
          </w:p>
        </w:tc>
        <w:tc>
          <w:tcPr>
            <w:tcW w:w="1116" w:type="dxa"/>
          </w:tcPr>
          <w:p w:rsidR="001117AE" w:rsidRPr="00627376" w:rsidRDefault="001117AE" w:rsidP="00A907B2">
            <w:r w:rsidRPr="00627376">
              <w:t>3</w:t>
            </w:r>
          </w:p>
        </w:tc>
        <w:tc>
          <w:tcPr>
            <w:tcW w:w="1236" w:type="dxa"/>
            <w:gridSpan w:val="3"/>
          </w:tcPr>
          <w:p w:rsidR="001117AE" w:rsidRPr="00627376" w:rsidRDefault="001117AE" w:rsidP="00A907B2">
            <w:r w:rsidRPr="00627376">
              <w:t>3</w:t>
            </w:r>
          </w:p>
        </w:tc>
        <w:tc>
          <w:tcPr>
            <w:tcW w:w="901" w:type="dxa"/>
          </w:tcPr>
          <w:p w:rsidR="001117AE" w:rsidRPr="00627376" w:rsidRDefault="001117AE" w:rsidP="00A907B2">
            <w:r w:rsidRPr="00627376">
              <w:t>100,00</w:t>
            </w:r>
          </w:p>
        </w:tc>
      </w:tr>
      <w:tr w:rsidR="00532FC3" w:rsidRPr="00627376" w:rsidTr="00D20FB2">
        <w:trPr>
          <w:trHeight w:val="219"/>
        </w:trPr>
        <w:tc>
          <w:tcPr>
            <w:tcW w:w="9571" w:type="dxa"/>
            <w:gridSpan w:val="7"/>
            <w:tcBorders>
              <w:bottom w:val="single" w:sz="4" w:space="0" w:color="auto"/>
            </w:tcBorders>
            <w:hideMark/>
          </w:tcPr>
          <w:p w:rsidR="00532FC3" w:rsidRPr="00627376" w:rsidRDefault="00532FC3" w:rsidP="00532FC3">
            <w:pPr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Подпрограмма  "Господдержка детей-сирот, расширение практики применения семейных форм воспитания"</w:t>
            </w:r>
          </w:p>
        </w:tc>
      </w:tr>
      <w:tr w:rsidR="00C278A7" w:rsidRPr="00627376" w:rsidTr="00D20FB2">
        <w:trPr>
          <w:trHeight w:val="469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A7" w:rsidRPr="00627376" w:rsidRDefault="00C278A7" w:rsidP="00A907B2">
            <w:r w:rsidRPr="00627376">
              <w:t>Приобретение жилых помещений  для детей-сирот и детей, оставшихся без попечения родителей лицам из их числа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A7" w:rsidRPr="00627376" w:rsidRDefault="00C278A7" w:rsidP="00A907B2">
            <w:r w:rsidRPr="00627376">
              <w:t>кол</w:t>
            </w:r>
            <w:proofErr w:type="gramStart"/>
            <w:r w:rsidRPr="00627376">
              <w:t>.</w:t>
            </w:r>
            <w:proofErr w:type="gramEnd"/>
            <w:r w:rsidRPr="00627376">
              <w:t xml:space="preserve"> </w:t>
            </w:r>
            <w:proofErr w:type="gramStart"/>
            <w:r w:rsidRPr="00627376">
              <w:t>к</w:t>
            </w:r>
            <w:proofErr w:type="gramEnd"/>
            <w:r w:rsidRPr="00627376">
              <w:t>вартир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A7" w:rsidRPr="00627376" w:rsidRDefault="00C278A7" w:rsidP="00A907B2">
            <w:r w:rsidRPr="00627376">
              <w:t>17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A7" w:rsidRPr="00627376" w:rsidRDefault="00C278A7" w:rsidP="00A907B2">
            <w:r w:rsidRPr="00627376">
              <w:t>10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A7" w:rsidRPr="00627376" w:rsidRDefault="00C278A7" w:rsidP="00A907B2">
            <w:r w:rsidRPr="00627376">
              <w:t>58,80</w:t>
            </w:r>
          </w:p>
        </w:tc>
      </w:tr>
      <w:tr w:rsidR="00532FC3" w:rsidRPr="00627376" w:rsidTr="00D20FB2">
        <w:trPr>
          <w:trHeight w:val="226"/>
        </w:trPr>
        <w:tc>
          <w:tcPr>
            <w:tcW w:w="9571" w:type="dxa"/>
            <w:gridSpan w:val="7"/>
            <w:tcBorders>
              <w:top w:val="single" w:sz="4" w:space="0" w:color="auto"/>
            </w:tcBorders>
            <w:hideMark/>
          </w:tcPr>
          <w:p w:rsidR="00532FC3" w:rsidRPr="00627376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Подпрограмма  "Одаренные дети Ермаковского района"</w:t>
            </w:r>
          </w:p>
        </w:tc>
      </w:tr>
      <w:tr w:rsidR="00070BC1" w:rsidRPr="00627376" w:rsidTr="00D20FB2">
        <w:trPr>
          <w:trHeight w:val="660"/>
        </w:trPr>
        <w:tc>
          <w:tcPr>
            <w:tcW w:w="4928" w:type="dxa"/>
            <w:hideMark/>
          </w:tcPr>
          <w:p w:rsidR="00070BC1" w:rsidRPr="00627376" w:rsidRDefault="00070BC1" w:rsidP="00A907B2">
            <w:r w:rsidRPr="00627376">
              <w:t>Участие детей в мероприятиях, охват формами работы с одаренными детьми</w:t>
            </w:r>
          </w:p>
        </w:tc>
        <w:tc>
          <w:tcPr>
            <w:tcW w:w="1390" w:type="dxa"/>
            <w:hideMark/>
          </w:tcPr>
          <w:p w:rsidR="00070BC1" w:rsidRPr="00627376" w:rsidRDefault="00070BC1" w:rsidP="00A907B2">
            <w:r w:rsidRPr="00627376">
              <w:t>%</w:t>
            </w:r>
          </w:p>
        </w:tc>
        <w:tc>
          <w:tcPr>
            <w:tcW w:w="1116" w:type="dxa"/>
            <w:hideMark/>
          </w:tcPr>
          <w:p w:rsidR="00070BC1" w:rsidRPr="00627376" w:rsidRDefault="00070BC1" w:rsidP="00A907B2">
            <w:r w:rsidRPr="00627376">
              <w:t>57</w:t>
            </w:r>
          </w:p>
        </w:tc>
        <w:tc>
          <w:tcPr>
            <w:tcW w:w="1236" w:type="dxa"/>
            <w:gridSpan w:val="3"/>
            <w:hideMark/>
          </w:tcPr>
          <w:p w:rsidR="00070BC1" w:rsidRPr="00627376" w:rsidRDefault="00070BC1" w:rsidP="00A907B2">
            <w:r w:rsidRPr="00627376">
              <w:t>57</w:t>
            </w:r>
          </w:p>
        </w:tc>
        <w:tc>
          <w:tcPr>
            <w:tcW w:w="901" w:type="dxa"/>
            <w:hideMark/>
          </w:tcPr>
          <w:p w:rsidR="00070BC1" w:rsidRPr="00627376" w:rsidRDefault="00070BC1" w:rsidP="00A907B2">
            <w:r w:rsidRPr="00627376">
              <w:t>100,00</w:t>
            </w:r>
          </w:p>
        </w:tc>
      </w:tr>
      <w:tr w:rsidR="00532FC3" w:rsidRPr="00627376" w:rsidTr="00D20FB2">
        <w:trPr>
          <w:trHeight w:val="215"/>
        </w:trPr>
        <w:tc>
          <w:tcPr>
            <w:tcW w:w="9571" w:type="dxa"/>
            <w:gridSpan w:val="7"/>
            <w:hideMark/>
          </w:tcPr>
          <w:p w:rsidR="00532FC3" w:rsidRPr="00627376" w:rsidRDefault="00532FC3" w:rsidP="00532FC3">
            <w:pPr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Подпрограмма "Организация отдыха и оздоровления детей и подростков"</w:t>
            </w:r>
          </w:p>
        </w:tc>
      </w:tr>
      <w:tr w:rsidR="00902D87" w:rsidRPr="00627376" w:rsidTr="00D20FB2">
        <w:trPr>
          <w:trHeight w:val="345"/>
        </w:trPr>
        <w:tc>
          <w:tcPr>
            <w:tcW w:w="4928" w:type="dxa"/>
            <w:hideMark/>
          </w:tcPr>
          <w:p w:rsidR="00902D87" w:rsidRPr="00627376" w:rsidRDefault="00902D87" w:rsidP="00A907B2">
            <w:r w:rsidRPr="00627376">
              <w:t>Ежегодный охват отдыхом и оздоровлением детей в лагерях с дневным пребыванием детей</w:t>
            </w:r>
          </w:p>
        </w:tc>
        <w:tc>
          <w:tcPr>
            <w:tcW w:w="1390" w:type="dxa"/>
            <w:hideMark/>
          </w:tcPr>
          <w:p w:rsidR="00902D87" w:rsidRPr="00627376" w:rsidRDefault="00902D87" w:rsidP="00A907B2">
            <w:r w:rsidRPr="00627376">
              <w:t>чел.</w:t>
            </w:r>
          </w:p>
        </w:tc>
        <w:tc>
          <w:tcPr>
            <w:tcW w:w="1116" w:type="dxa"/>
          </w:tcPr>
          <w:p w:rsidR="00902D87" w:rsidRPr="00627376" w:rsidRDefault="00902D87" w:rsidP="00A907B2">
            <w:r w:rsidRPr="00627376">
              <w:t>910</w:t>
            </w:r>
          </w:p>
        </w:tc>
        <w:tc>
          <w:tcPr>
            <w:tcW w:w="1236" w:type="dxa"/>
            <w:gridSpan w:val="3"/>
          </w:tcPr>
          <w:p w:rsidR="00902D87" w:rsidRPr="00627376" w:rsidRDefault="00902D87" w:rsidP="00A907B2">
            <w:r w:rsidRPr="00627376">
              <w:t>790</w:t>
            </w:r>
          </w:p>
        </w:tc>
        <w:tc>
          <w:tcPr>
            <w:tcW w:w="901" w:type="dxa"/>
          </w:tcPr>
          <w:p w:rsidR="00902D87" w:rsidRPr="00627376" w:rsidRDefault="00902D87" w:rsidP="00A907B2">
            <w:r w:rsidRPr="00627376">
              <w:t>86,5</w:t>
            </w:r>
          </w:p>
        </w:tc>
      </w:tr>
      <w:tr w:rsidR="00902D87" w:rsidRPr="00627376" w:rsidTr="00D20FB2">
        <w:trPr>
          <w:trHeight w:val="275"/>
        </w:trPr>
        <w:tc>
          <w:tcPr>
            <w:tcW w:w="4928" w:type="dxa"/>
            <w:hideMark/>
          </w:tcPr>
          <w:p w:rsidR="00902D87" w:rsidRPr="00627376" w:rsidRDefault="00902D87" w:rsidP="00A907B2">
            <w:r w:rsidRPr="00627376">
              <w:t>Количество оздоровленных детей в краевых государственных и негосударственных организациях отдыха краевого бюджета</w:t>
            </w:r>
          </w:p>
        </w:tc>
        <w:tc>
          <w:tcPr>
            <w:tcW w:w="1390" w:type="dxa"/>
            <w:noWrap/>
            <w:hideMark/>
          </w:tcPr>
          <w:p w:rsidR="00902D87" w:rsidRPr="00627376" w:rsidRDefault="00902D87" w:rsidP="00A907B2">
            <w:r w:rsidRPr="00627376">
              <w:t>чел.</w:t>
            </w:r>
          </w:p>
        </w:tc>
        <w:tc>
          <w:tcPr>
            <w:tcW w:w="1116" w:type="dxa"/>
            <w:noWrap/>
          </w:tcPr>
          <w:p w:rsidR="00902D87" w:rsidRPr="00627376" w:rsidRDefault="00902D87" w:rsidP="00A907B2">
            <w:r w:rsidRPr="00627376">
              <w:t>68</w:t>
            </w:r>
          </w:p>
        </w:tc>
        <w:tc>
          <w:tcPr>
            <w:tcW w:w="1236" w:type="dxa"/>
            <w:gridSpan w:val="3"/>
            <w:noWrap/>
          </w:tcPr>
          <w:p w:rsidR="00902D87" w:rsidRPr="00627376" w:rsidRDefault="00902D87" w:rsidP="00A907B2">
            <w:r w:rsidRPr="00627376">
              <w:t>72</w:t>
            </w:r>
          </w:p>
        </w:tc>
        <w:tc>
          <w:tcPr>
            <w:tcW w:w="901" w:type="dxa"/>
            <w:hideMark/>
          </w:tcPr>
          <w:p w:rsidR="00902D87" w:rsidRPr="00627376" w:rsidRDefault="00902D87" w:rsidP="00A907B2">
            <w:r w:rsidRPr="00627376">
              <w:t>105</w:t>
            </w:r>
          </w:p>
        </w:tc>
      </w:tr>
      <w:tr w:rsidR="00902D87" w:rsidRPr="00627376" w:rsidTr="00D20FB2">
        <w:trPr>
          <w:trHeight w:val="660"/>
        </w:trPr>
        <w:tc>
          <w:tcPr>
            <w:tcW w:w="4928" w:type="dxa"/>
            <w:hideMark/>
          </w:tcPr>
          <w:p w:rsidR="00902D87" w:rsidRPr="00627376" w:rsidRDefault="00902D87" w:rsidP="00A907B2">
            <w:r w:rsidRPr="00627376">
              <w:t>Ежегодный подвоз детей к месту отдыха и обратно</w:t>
            </w:r>
          </w:p>
        </w:tc>
        <w:tc>
          <w:tcPr>
            <w:tcW w:w="1390" w:type="dxa"/>
            <w:hideMark/>
          </w:tcPr>
          <w:p w:rsidR="00902D87" w:rsidRPr="00627376" w:rsidRDefault="00902D87" w:rsidP="00A907B2">
            <w:r w:rsidRPr="00627376">
              <w:t>чел.</w:t>
            </w:r>
          </w:p>
        </w:tc>
        <w:tc>
          <w:tcPr>
            <w:tcW w:w="1116" w:type="dxa"/>
            <w:hideMark/>
          </w:tcPr>
          <w:p w:rsidR="00902D87" w:rsidRPr="00627376" w:rsidRDefault="00902D87" w:rsidP="00A907B2">
            <w:r w:rsidRPr="00627376">
              <w:t>998</w:t>
            </w:r>
          </w:p>
        </w:tc>
        <w:tc>
          <w:tcPr>
            <w:tcW w:w="1236" w:type="dxa"/>
            <w:gridSpan w:val="3"/>
            <w:hideMark/>
          </w:tcPr>
          <w:p w:rsidR="00902D87" w:rsidRPr="00627376" w:rsidRDefault="00902D87" w:rsidP="00A907B2">
            <w:r w:rsidRPr="00627376">
              <w:t>998</w:t>
            </w:r>
          </w:p>
        </w:tc>
        <w:tc>
          <w:tcPr>
            <w:tcW w:w="901" w:type="dxa"/>
            <w:hideMark/>
          </w:tcPr>
          <w:p w:rsidR="00902D87" w:rsidRPr="00627376" w:rsidRDefault="00902D87" w:rsidP="00A907B2">
            <w:r w:rsidRPr="00627376">
              <w:t>100</w:t>
            </w:r>
          </w:p>
        </w:tc>
      </w:tr>
      <w:tr w:rsidR="00902D87" w:rsidRPr="00627376" w:rsidTr="00D20FB2">
        <w:trPr>
          <w:trHeight w:val="660"/>
        </w:trPr>
        <w:tc>
          <w:tcPr>
            <w:tcW w:w="4928" w:type="dxa"/>
          </w:tcPr>
          <w:p w:rsidR="00902D87" w:rsidRPr="00627376" w:rsidRDefault="00902D87" w:rsidP="00A907B2">
            <w:r w:rsidRPr="00627376">
              <w:t>Доля оздоровленных детей школьного возраста, включенных в различные формы отдыха, в общем количестве детей школьного возраста</w:t>
            </w:r>
          </w:p>
        </w:tc>
        <w:tc>
          <w:tcPr>
            <w:tcW w:w="1390" w:type="dxa"/>
          </w:tcPr>
          <w:p w:rsidR="00902D87" w:rsidRPr="00627376" w:rsidRDefault="00902D87" w:rsidP="00A907B2">
            <w:r w:rsidRPr="00627376">
              <w:t>%</w:t>
            </w:r>
          </w:p>
        </w:tc>
        <w:tc>
          <w:tcPr>
            <w:tcW w:w="1116" w:type="dxa"/>
          </w:tcPr>
          <w:p w:rsidR="00902D87" w:rsidRPr="00627376" w:rsidRDefault="00902D87" w:rsidP="00A907B2">
            <w:r w:rsidRPr="00627376">
              <w:t>88,7</w:t>
            </w:r>
          </w:p>
        </w:tc>
        <w:tc>
          <w:tcPr>
            <w:tcW w:w="1236" w:type="dxa"/>
            <w:gridSpan w:val="3"/>
          </w:tcPr>
          <w:p w:rsidR="00902D87" w:rsidRPr="00627376" w:rsidRDefault="00902D87" w:rsidP="00A907B2">
            <w:r w:rsidRPr="00627376">
              <w:t>88,7</w:t>
            </w:r>
          </w:p>
        </w:tc>
        <w:tc>
          <w:tcPr>
            <w:tcW w:w="901" w:type="dxa"/>
          </w:tcPr>
          <w:p w:rsidR="00902D87" w:rsidRPr="00627376" w:rsidRDefault="00902D87" w:rsidP="00A907B2">
            <w:r w:rsidRPr="00627376">
              <w:t>100,00</w:t>
            </w:r>
          </w:p>
        </w:tc>
      </w:tr>
      <w:tr w:rsidR="00532FC3" w:rsidRPr="00627376" w:rsidTr="00D20FB2">
        <w:trPr>
          <w:trHeight w:val="260"/>
        </w:trPr>
        <w:tc>
          <w:tcPr>
            <w:tcW w:w="9571" w:type="dxa"/>
            <w:gridSpan w:val="7"/>
            <w:hideMark/>
          </w:tcPr>
          <w:p w:rsidR="00532FC3" w:rsidRPr="00627376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Подпрограмма  "Обеспечение реализации муниципальной программы и прочие мероприятия"</w:t>
            </w:r>
          </w:p>
        </w:tc>
      </w:tr>
      <w:tr w:rsidR="00902D87" w:rsidRPr="00627376" w:rsidTr="00D20FB2">
        <w:trPr>
          <w:trHeight w:val="264"/>
        </w:trPr>
        <w:tc>
          <w:tcPr>
            <w:tcW w:w="4928" w:type="dxa"/>
            <w:hideMark/>
          </w:tcPr>
          <w:p w:rsidR="00902D87" w:rsidRPr="00627376" w:rsidRDefault="00902D87" w:rsidP="00A907B2">
            <w:r w:rsidRPr="00627376">
              <w:t xml:space="preserve"> </w:t>
            </w:r>
            <w:proofErr w:type="gramStart"/>
            <w:r w:rsidRPr="00627376">
              <w:t>Обучение по программе</w:t>
            </w:r>
            <w:proofErr w:type="gramEnd"/>
            <w:r w:rsidRPr="00627376">
              <w:t xml:space="preserve"> «Охрана труда», по программе «Электробезопасность»,  по программе «Пожарно-технический минимум» по программе «Обеспечение безопасности дорожного движения» </w:t>
            </w:r>
          </w:p>
        </w:tc>
        <w:tc>
          <w:tcPr>
            <w:tcW w:w="1390" w:type="dxa"/>
            <w:hideMark/>
          </w:tcPr>
          <w:p w:rsidR="00902D87" w:rsidRPr="00627376" w:rsidRDefault="00902D87" w:rsidP="00A907B2">
            <w:r w:rsidRPr="00627376">
              <w:t>чел.</w:t>
            </w:r>
          </w:p>
        </w:tc>
        <w:tc>
          <w:tcPr>
            <w:tcW w:w="1116" w:type="dxa"/>
            <w:hideMark/>
          </w:tcPr>
          <w:p w:rsidR="00902D87" w:rsidRPr="00627376" w:rsidRDefault="00902D87" w:rsidP="00A907B2"/>
        </w:tc>
        <w:tc>
          <w:tcPr>
            <w:tcW w:w="1236" w:type="dxa"/>
            <w:gridSpan w:val="3"/>
            <w:hideMark/>
          </w:tcPr>
          <w:p w:rsidR="00902D87" w:rsidRPr="00627376" w:rsidRDefault="00902D87" w:rsidP="00A907B2">
            <w:r w:rsidRPr="00627376">
              <w:t>109,00</w:t>
            </w:r>
          </w:p>
        </w:tc>
        <w:tc>
          <w:tcPr>
            <w:tcW w:w="901" w:type="dxa"/>
            <w:hideMark/>
          </w:tcPr>
          <w:p w:rsidR="00902D87" w:rsidRPr="00627376" w:rsidRDefault="00902D87" w:rsidP="00532FC3">
            <w:pPr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</w:p>
        </w:tc>
      </w:tr>
      <w:tr w:rsidR="00532FC3" w:rsidRPr="00627376" w:rsidTr="00D20FB2">
        <w:trPr>
          <w:trHeight w:val="286"/>
        </w:trPr>
        <w:tc>
          <w:tcPr>
            <w:tcW w:w="4928" w:type="dxa"/>
            <w:hideMark/>
          </w:tcPr>
          <w:p w:rsidR="00532FC3" w:rsidRPr="00627376" w:rsidRDefault="00532FC3" w:rsidP="00DC4E12">
            <w:pPr>
              <w:spacing w:after="200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К3</w:t>
            </w:r>
          </w:p>
        </w:tc>
        <w:tc>
          <w:tcPr>
            <w:tcW w:w="1390" w:type="dxa"/>
            <w:hideMark/>
          </w:tcPr>
          <w:p w:rsidR="00532FC3" w:rsidRPr="00627376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532FC3" w:rsidRPr="00627376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 </w:t>
            </w:r>
          </w:p>
        </w:tc>
        <w:tc>
          <w:tcPr>
            <w:tcW w:w="1236" w:type="dxa"/>
            <w:gridSpan w:val="3"/>
            <w:hideMark/>
          </w:tcPr>
          <w:p w:rsidR="00532FC3" w:rsidRPr="00627376" w:rsidRDefault="00532FC3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 </w:t>
            </w:r>
          </w:p>
        </w:tc>
        <w:tc>
          <w:tcPr>
            <w:tcW w:w="901" w:type="dxa"/>
            <w:hideMark/>
          </w:tcPr>
          <w:p w:rsidR="00532FC3" w:rsidRPr="00627376" w:rsidRDefault="00DC6D70" w:rsidP="00532FC3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bCs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100,00</w:t>
            </w:r>
          </w:p>
        </w:tc>
      </w:tr>
      <w:tr w:rsidR="005C55B6" w:rsidRPr="00627376" w:rsidTr="00D20FB2">
        <w:trPr>
          <w:trHeight w:val="220"/>
        </w:trPr>
        <w:tc>
          <w:tcPr>
            <w:tcW w:w="9571" w:type="dxa"/>
            <w:gridSpan w:val="7"/>
            <w:hideMark/>
          </w:tcPr>
          <w:p w:rsidR="005C55B6" w:rsidRPr="00627376" w:rsidRDefault="005C55B6" w:rsidP="007611E7">
            <w:pPr>
              <w:spacing w:after="200"/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8. М</w:t>
            </w:r>
            <w:r w:rsidR="008764A2"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П «Развитие физической культуры и</w:t>
            </w:r>
            <w:r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 xml:space="preserve"> спорта </w:t>
            </w:r>
            <w:r w:rsidR="00BC0FD3"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в Ермаковском районе</w:t>
            </w:r>
            <w:r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»</w:t>
            </w:r>
          </w:p>
        </w:tc>
      </w:tr>
      <w:tr w:rsidR="00EA532F" w:rsidRPr="00627376" w:rsidTr="00D20FB2">
        <w:trPr>
          <w:trHeight w:val="398"/>
        </w:trPr>
        <w:tc>
          <w:tcPr>
            <w:tcW w:w="4928" w:type="dxa"/>
            <w:hideMark/>
          </w:tcPr>
          <w:p w:rsidR="00EA532F" w:rsidRPr="00627376" w:rsidRDefault="00EA532F" w:rsidP="00945B15">
            <w:r w:rsidRPr="00627376">
              <w:t xml:space="preserve">Доля граждан Ермаковского района, систематически занимающегося физической культурой и спортом к общей численности населения района </w:t>
            </w:r>
          </w:p>
        </w:tc>
        <w:tc>
          <w:tcPr>
            <w:tcW w:w="1390" w:type="dxa"/>
            <w:hideMark/>
          </w:tcPr>
          <w:p w:rsidR="00EA532F" w:rsidRPr="00627376" w:rsidRDefault="00EA532F" w:rsidP="00945B15">
            <w:r w:rsidRPr="00627376">
              <w:t>%</w:t>
            </w:r>
          </w:p>
        </w:tc>
        <w:tc>
          <w:tcPr>
            <w:tcW w:w="1116" w:type="dxa"/>
          </w:tcPr>
          <w:p w:rsidR="00EA532F" w:rsidRPr="00627376" w:rsidRDefault="00EA532F" w:rsidP="00945B15">
            <w:r w:rsidRPr="00627376">
              <w:t>46,6</w:t>
            </w:r>
          </w:p>
        </w:tc>
        <w:tc>
          <w:tcPr>
            <w:tcW w:w="1236" w:type="dxa"/>
            <w:gridSpan w:val="3"/>
          </w:tcPr>
          <w:p w:rsidR="00EA532F" w:rsidRPr="00627376" w:rsidRDefault="00EA532F" w:rsidP="00945B15">
            <w:r w:rsidRPr="00627376">
              <w:t>47,02</w:t>
            </w:r>
          </w:p>
        </w:tc>
        <w:tc>
          <w:tcPr>
            <w:tcW w:w="901" w:type="dxa"/>
            <w:hideMark/>
          </w:tcPr>
          <w:p w:rsidR="00EA532F" w:rsidRPr="00627376" w:rsidRDefault="00EA532F" w:rsidP="00945B15">
            <w:r w:rsidRPr="00627376">
              <w:t>100,90</w:t>
            </w:r>
          </w:p>
        </w:tc>
      </w:tr>
      <w:tr w:rsidR="00EA532F" w:rsidRPr="00627376" w:rsidTr="00D20FB2">
        <w:trPr>
          <w:trHeight w:val="660"/>
        </w:trPr>
        <w:tc>
          <w:tcPr>
            <w:tcW w:w="4928" w:type="dxa"/>
            <w:hideMark/>
          </w:tcPr>
          <w:p w:rsidR="00EA532F" w:rsidRPr="00627376" w:rsidRDefault="00EA532F" w:rsidP="00945B15">
            <w:r w:rsidRPr="00627376">
              <w:t>Обеспеченность спортивными сооружениями</w:t>
            </w:r>
          </w:p>
        </w:tc>
        <w:tc>
          <w:tcPr>
            <w:tcW w:w="1390" w:type="dxa"/>
            <w:hideMark/>
          </w:tcPr>
          <w:p w:rsidR="00EA532F" w:rsidRPr="00627376" w:rsidRDefault="00EA532F" w:rsidP="00945B15">
            <w:r w:rsidRPr="00627376">
              <w:t>%</w:t>
            </w:r>
          </w:p>
        </w:tc>
        <w:tc>
          <w:tcPr>
            <w:tcW w:w="1116" w:type="dxa"/>
          </w:tcPr>
          <w:p w:rsidR="00EA532F" w:rsidRPr="00627376" w:rsidRDefault="00EA532F" w:rsidP="00945B15">
            <w:r w:rsidRPr="00627376">
              <w:t>96</w:t>
            </w:r>
          </w:p>
        </w:tc>
        <w:tc>
          <w:tcPr>
            <w:tcW w:w="1236" w:type="dxa"/>
            <w:gridSpan w:val="3"/>
          </w:tcPr>
          <w:p w:rsidR="00EA532F" w:rsidRPr="00627376" w:rsidRDefault="00EA532F" w:rsidP="00945B15">
            <w:r w:rsidRPr="00627376">
              <w:t>98,1</w:t>
            </w:r>
          </w:p>
        </w:tc>
        <w:tc>
          <w:tcPr>
            <w:tcW w:w="901" w:type="dxa"/>
          </w:tcPr>
          <w:p w:rsidR="00EA532F" w:rsidRPr="00627376" w:rsidRDefault="00EA532F" w:rsidP="00945B15">
            <w:r w:rsidRPr="00627376">
              <w:t>102,19</w:t>
            </w:r>
          </w:p>
        </w:tc>
      </w:tr>
      <w:tr w:rsidR="00EA532F" w:rsidRPr="00627376" w:rsidTr="00D20FB2">
        <w:trPr>
          <w:trHeight w:val="229"/>
        </w:trPr>
        <w:tc>
          <w:tcPr>
            <w:tcW w:w="4928" w:type="dxa"/>
            <w:hideMark/>
          </w:tcPr>
          <w:p w:rsidR="00EA532F" w:rsidRPr="00627376" w:rsidRDefault="00EA532F" w:rsidP="00945B15">
            <w:r w:rsidRPr="00627376">
              <w:t>доля инвалидов систематически занимающихся физической культурой и спортом от общего числа инвалидов, проживающих в Ермаковском районе</w:t>
            </w:r>
          </w:p>
        </w:tc>
        <w:tc>
          <w:tcPr>
            <w:tcW w:w="1390" w:type="dxa"/>
            <w:hideMark/>
          </w:tcPr>
          <w:p w:rsidR="00EA532F" w:rsidRPr="00627376" w:rsidRDefault="00EA532F" w:rsidP="00945B15">
            <w:r w:rsidRPr="00627376">
              <w:t>%</w:t>
            </w:r>
          </w:p>
        </w:tc>
        <w:tc>
          <w:tcPr>
            <w:tcW w:w="1116" w:type="dxa"/>
            <w:hideMark/>
          </w:tcPr>
          <w:p w:rsidR="00EA532F" w:rsidRPr="00627376" w:rsidRDefault="00EA532F" w:rsidP="00945B15">
            <w:r w:rsidRPr="00627376">
              <w:t>16,5</w:t>
            </w:r>
          </w:p>
        </w:tc>
        <w:tc>
          <w:tcPr>
            <w:tcW w:w="1236" w:type="dxa"/>
            <w:gridSpan w:val="3"/>
            <w:hideMark/>
          </w:tcPr>
          <w:p w:rsidR="00EA532F" w:rsidRPr="00627376" w:rsidRDefault="00EA532F" w:rsidP="00945B15">
            <w:r w:rsidRPr="00627376">
              <w:t>16,5</w:t>
            </w:r>
          </w:p>
        </w:tc>
        <w:tc>
          <w:tcPr>
            <w:tcW w:w="901" w:type="dxa"/>
            <w:hideMark/>
          </w:tcPr>
          <w:p w:rsidR="00EA532F" w:rsidRPr="00627376" w:rsidRDefault="00EA532F" w:rsidP="00945B15">
            <w:r w:rsidRPr="00627376">
              <w:t>100,00</w:t>
            </w:r>
          </w:p>
        </w:tc>
      </w:tr>
      <w:tr w:rsidR="00EA532F" w:rsidRPr="00627376" w:rsidTr="00D20FB2">
        <w:trPr>
          <w:trHeight w:val="545"/>
        </w:trPr>
        <w:tc>
          <w:tcPr>
            <w:tcW w:w="4928" w:type="dxa"/>
            <w:hideMark/>
          </w:tcPr>
          <w:p w:rsidR="00EA532F" w:rsidRPr="00627376" w:rsidRDefault="00EA532F" w:rsidP="00945B15">
            <w:r w:rsidRPr="00627376">
              <w:t xml:space="preserve">Доля граждан, занимающихся физической культурой и спортом по месту жительства, в </w:t>
            </w:r>
            <w:r w:rsidRPr="00627376">
              <w:lastRenderedPageBreak/>
              <w:t>общей численности населения</w:t>
            </w:r>
          </w:p>
        </w:tc>
        <w:tc>
          <w:tcPr>
            <w:tcW w:w="1390" w:type="dxa"/>
            <w:hideMark/>
          </w:tcPr>
          <w:p w:rsidR="00EA532F" w:rsidRPr="00627376" w:rsidRDefault="00EA532F" w:rsidP="00945B15">
            <w:r w:rsidRPr="00627376">
              <w:lastRenderedPageBreak/>
              <w:t>%</w:t>
            </w:r>
          </w:p>
        </w:tc>
        <w:tc>
          <w:tcPr>
            <w:tcW w:w="1116" w:type="dxa"/>
            <w:hideMark/>
          </w:tcPr>
          <w:p w:rsidR="00EA532F" w:rsidRPr="00627376" w:rsidRDefault="00EA532F" w:rsidP="00945B15">
            <w:r w:rsidRPr="00627376">
              <w:t>13</w:t>
            </w:r>
          </w:p>
        </w:tc>
        <w:tc>
          <w:tcPr>
            <w:tcW w:w="1236" w:type="dxa"/>
            <w:gridSpan w:val="3"/>
            <w:hideMark/>
          </w:tcPr>
          <w:p w:rsidR="00EA532F" w:rsidRPr="00627376" w:rsidRDefault="00EA532F" w:rsidP="00945B15">
            <w:r w:rsidRPr="00627376">
              <w:t>13,7</w:t>
            </w:r>
          </w:p>
        </w:tc>
        <w:tc>
          <w:tcPr>
            <w:tcW w:w="901" w:type="dxa"/>
            <w:hideMark/>
          </w:tcPr>
          <w:p w:rsidR="00EA532F" w:rsidRPr="00627376" w:rsidRDefault="00EA532F" w:rsidP="00945B15">
            <w:r w:rsidRPr="00627376">
              <w:t>105,38</w:t>
            </w:r>
          </w:p>
        </w:tc>
      </w:tr>
      <w:tr w:rsidR="00EA532F" w:rsidRPr="00627376" w:rsidTr="00D20FB2">
        <w:trPr>
          <w:trHeight w:val="660"/>
        </w:trPr>
        <w:tc>
          <w:tcPr>
            <w:tcW w:w="4928" w:type="dxa"/>
          </w:tcPr>
          <w:p w:rsidR="00EA532F" w:rsidRPr="00627376" w:rsidRDefault="00EA532F" w:rsidP="00945B15">
            <w:r w:rsidRPr="00627376">
              <w:lastRenderedPageBreak/>
              <w:t>Количество спортивных сооружений всех форм собственности</w:t>
            </w:r>
          </w:p>
        </w:tc>
        <w:tc>
          <w:tcPr>
            <w:tcW w:w="1390" w:type="dxa"/>
          </w:tcPr>
          <w:p w:rsidR="00EA532F" w:rsidRPr="00627376" w:rsidRDefault="00EA532F" w:rsidP="00945B15">
            <w:r w:rsidRPr="00627376">
              <w:t>шт.</w:t>
            </w:r>
          </w:p>
        </w:tc>
        <w:tc>
          <w:tcPr>
            <w:tcW w:w="1116" w:type="dxa"/>
          </w:tcPr>
          <w:p w:rsidR="00EA532F" w:rsidRPr="00627376" w:rsidRDefault="00EA532F" w:rsidP="00945B15">
            <w:r w:rsidRPr="00627376">
              <w:t>92</w:t>
            </w:r>
          </w:p>
        </w:tc>
        <w:tc>
          <w:tcPr>
            <w:tcW w:w="1236" w:type="dxa"/>
            <w:gridSpan w:val="3"/>
          </w:tcPr>
          <w:p w:rsidR="00EA532F" w:rsidRPr="00627376" w:rsidRDefault="00EA532F" w:rsidP="00945B15">
            <w:r w:rsidRPr="00627376">
              <w:t>91</w:t>
            </w:r>
          </w:p>
        </w:tc>
        <w:tc>
          <w:tcPr>
            <w:tcW w:w="901" w:type="dxa"/>
          </w:tcPr>
          <w:p w:rsidR="00EA532F" w:rsidRPr="00627376" w:rsidRDefault="00EA532F" w:rsidP="00945B15">
            <w:r w:rsidRPr="00627376">
              <w:t>98,91</w:t>
            </w:r>
          </w:p>
        </w:tc>
      </w:tr>
      <w:tr w:rsidR="00EA532F" w:rsidRPr="00627376" w:rsidTr="00D20FB2">
        <w:trPr>
          <w:trHeight w:val="660"/>
        </w:trPr>
        <w:tc>
          <w:tcPr>
            <w:tcW w:w="4928" w:type="dxa"/>
          </w:tcPr>
          <w:p w:rsidR="00EA532F" w:rsidRPr="00627376" w:rsidRDefault="00EA532F" w:rsidP="00945B15">
            <w:r w:rsidRPr="00627376">
              <w:t>количество участвующих в краевых  соревнованиях и фестивалях</w:t>
            </w:r>
          </w:p>
        </w:tc>
        <w:tc>
          <w:tcPr>
            <w:tcW w:w="1390" w:type="dxa"/>
          </w:tcPr>
          <w:p w:rsidR="00EA532F" w:rsidRPr="00627376" w:rsidRDefault="00EA532F" w:rsidP="00945B15">
            <w:r w:rsidRPr="00627376">
              <w:t>чел.</w:t>
            </w:r>
          </w:p>
        </w:tc>
        <w:tc>
          <w:tcPr>
            <w:tcW w:w="1116" w:type="dxa"/>
          </w:tcPr>
          <w:p w:rsidR="00EA532F" w:rsidRPr="00627376" w:rsidRDefault="00EA532F" w:rsidP="00945B15">
            <w:r w:rsidRPr="00627376">
              <w:t>40</w:t>
            </w:r>
          </w:p>
        </w:tc>
        <w:tc>
          <w:tcPr>
            <w:tcW w:w="1236" w:type="dxa"/>
            <w:gridSpan w:val="3"/>
          </w:tcPr>
          <w:p w:rsidR="00EA532F" w:rsidRPr="00627376" w:rsidRDefault="00EA532F" w:rsidP="00945B15">
            <w:r w:rsidRPr="00627376">
              <w:t>30</w:t>
            </w:r>
          </w:p>
        </w:tc>
        <w:tc>
          <w:tcPr>
            <w:tcW w:w="901" w:type="dxa"/>
          </w:tcPr>
          <w:p w:rsidR="00EA532F" w:rsidRPr="00627376" w:rsidRDefault="00EA532F" w:rsidP="00945B15">
            <w:r w:rsidRPr="00627376">
              <w:t>75,00</w:t>
            </w:r>
          </w:p>
        </w:tc>
      </w:tr>
      <w:tr w:rsidR="00EA532F" w:rsidRPr="00627376" w:rsidTr="00D20FB2">
        <w:trPr>
          <w:trHeight w:val="660"/>
        </w:trPr>
        <w:tc>
          <w:tcPr>
            <w:tcW w:w="4928" w:type="dxa"/>
          </w:tcPr>
          <w:p w:rsidR="00EA532F" w:rsidRPr="00627376" w:rsidRDefault="00EA532F" w:rsidP="00945B15">
            <w:r w:rsidRPr="00627376">
              <w:t xml:space="preserve">количество участников районных фестивалей и соревнований для инвалидов и людей с ограниченными возможностями здоровья.  </w:t>
            </w:r>
          </w:p>
        </w:tc>
        <w:tc>
          <w:tcPr>
            <w:tcW w:w="1390" w:type="dxa"/>
          </w:tcPr>
          <w:p w:rsidR="00EA532F" w:rsidRPr="00627376" w:rsidRDefault="00EA532F" w:rsidP="00945B15">
            <w:r w:rsidRPr="00627376">
              <w:t>чел.</w:t>
            </w:r>
          </w:p>
        </w:tc>
        <w:tc>
          <w:tcPr>
            <w:tcW w:w="1116" w:type="dxa"/>
          </w:tcPr>
          <w:p w:rsidR="00EA532F" w:rsidRPr="00627376" w:rsidRDefault="00EA532F" w:rsidP="00945B15">
            <w:r w:rsidRPr="00627376">
              <w:t>30</w:t>
            </w:r>
          </w:p>
        </w:tc>
        <w:tc>
          <w:tcPr>
            <w:tcW w:w="1236" w:type="dxa"/>
            <w:gridSpan w:val="3"/>
          </w:tcPr>
          <w:p w:rsidR="00EA532F" w:rsidRPr="00627376" w:rsidRDefault="00EA532F" w:rsidP="00945B15">
            <w:r w:rsidRPr="00627376">
              <w:t>35</w:t>
            </w:r>
          </w:p>
        </w:tc>
        <w:tc>
          <w:tcPr>
            <w:tcW w:w="901" w:type="dxa"/>
          </w:tcPr>
          <w:p w:rsidR="00EA532F" w:rsidRPr="00627376" w:rsidRDefault="00EA532F" w:rsidP="00945B15">
            <w:r w:rsidRPr="00627376">
              <w:t>116,67</w:t>
            </w:r>
          </w:p>
        </w:tc>
      </w:tr>
      <w:tr w:rsidR="00EA532F" w:rsidRPr="00627376" w:rsidTr="00D20FB2">
        <w:trPr>
          <w:trHeight w:val="660"/>
        </w:trPr>
        <w:tc>
          <w:tcPr>
            <w:tcW w:w="4928" w:type="dxa"/>
          </w:tcPr>
          <w:p w:rsidR="00EA532F" w:rsidRPr="00627376" w:rsidRDefault="00EA532F" w:rsidP="00945B15">
            <w:r w:rsidRPr="00627376">
              <w:t xml:space="preserve">открытие групп по адаптивной физической культуре и </w:t>
            </w:r>
            <w:proofErr w:type="gramStart"/>
            <w:r w:rsidRPr="00627376">
              <w:t>спорте</w:t>
            </w:r>
            <w:proofErr w:type="gramEnd"/>
            <w:r w:rsidRPr="00627376">
              <w:t xml:space="preserve"> на базе действующих спортивных Клубов по месту жительства граждан</w:t>
            </w:r>
          </w:p>
        </w:tc>
        <w:tc>
          <w:tcPr>
            <w:tcW w:w="1390" w:type="dxa"/>
          </w:tcPr>
          <w:p w:rsidR="00EA532F" w:rsidRPr="00627376" w:rsidRDefault="00EA532F" w:rsidP="00945B15">
            <w:r w:rsidRPr="00627376">
              <w:t>шт.</w:t>
            </w:r>
          </w:p>
        </w:tc>
        <w:tc>
          <w:tcPr>
            <w:tcW w:w="1116" w:type="dxa"/>
          </w:tcPr>
          <w:p w:rsidR="00EA532F" w:rsidRPr="00627376" w:rsidRDefault="00EA532F" w:rsidP="00945B15">
            <w:r w:rsidRPr="00627376">
              <w:t>1</w:t>
            </w:r>
          </w:p>
        </w:tc>
        <w:tc>
          <w:tcPr>
            <w:tcW w:w="1236" w:type="dxa"/>
            <w:gridSpan w:val="3"/>
          </w:tcPr>
          <w:p w:rsidR="00EA532F" w:rsidRPr="00627376" w:rsidRDefault="00EA532F" w:rsidP="00945B15">
            <w:r w:rsidRPr="00627376">
              <w:t>1</w:t>
            </w:r>
          </w:p>
        </w:tc>
        <w:tc>
          <w:tcPr>
            <w:tcW w:w="901" w:type="dxa"/>
          </w:tcPr>
          <w:p w:rsidR="00EA532F" w:rsidRPr="00627376" w:rsidRDefault="00EA532F" w:rsidP="00945B15">
            <w:r w:rsidRPr="00627376">
              <w:t>100,00</w:t>
            </w:r>
          </w:p>
        </w:tc>
      </w:tr>
      <w:tr w:rsidR="00532FC3" w:rsidRPr="00627376" w:rsidTr="00D20FB2">
        <w:trPr>
          <w:trHeight w:val="240"/>
        </w:trPr>
        <w:tc>
          <w:tcPr>
            <w:tcW w:w="4928" w:type="dxa"/>
            <w:hideMark/>
          </w:tcPr>
          <w:p w:rsidR="00532FC3" w:rsidRPr="00627376" w:rsidRDefault="00532FC3" w:rsidP="00DC4E12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К3</w:t>
            </w:r>
          </w:p>
        </w:tc>
        <w:tc>
          <w:tcPr>
            <w:tcW w:w="1390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236" w:type="dxa"/>
            <w:gridSpan w:val="3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901" w:type="dxa"/>
          </w:tcPr>
          <w:p w:rsidR="00532FC3" w:rsidRPr="00627376" w:rsidRDefault="003801A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ED13D8" w:rsidRPr="00627376" w:rsidTr="00D20FB2">
        <w:trPr>
          <w:trHeight w:val="319"/>
        </w:trPr>
        <w:tc>
          <w:tcPr>
            <w:tcW w:w="9571" w:type="dxa"/>
            <w:gridSpan w:val="7"/>
            <w:hideMark/>
          </w:tcPr>
          <w:p w:rsidR="00ED13D8" w:rsidRPr="00627376" w:rsidRDefault="00ED13D8" w:rsidP="005E654F">
            <w:pPr>
              <w:spacing w:after="200"/>
              <w:ind w:left="-851" w:firstLine="851"/>
              <w:jc w:val="center"/>
              <w:rPr>
                <w:rFonts w:asciiTheme="minorHAnsi" w:eastAsia="Calibri" w:hAnsiTheme="minorHAnsi" w:cstheme="minorHAnsi"/>
                <w:b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9. МП «Молодежь Ермаковского района в XXI веке»</w:t>
            </w:r>
          </w:p>
        </w:tc>
      </w:tr>
      <w:tr w:rsidR="004444F7" w:rsidRPr="00627376" w:rsidTr="00A907B2">
        <w:trPr>
          <w:trHeight w:val="391"/>
        </w:trPr>
        <w:tc>
          <w:tcPr>
            <w:tcW w:w="4928" w:type="dxa"/>
            <w:hideMark/>
          </w:tcPr>
          <w:p w:rsidR="004444F7" w:rsidRPr="00627376" w:rsidRDefault="004444F7" w:rsidP="00A907B2">
            <w:r w:rsidRPr="00627376">
              <w:t>количество молодежных сообществ, объединений и общественных объединений, реализующих проекты в сфере молодежной политики, действующих на территории Ермаковского района, получивших поддержку</w:t>
            </w:r>
          </w:p>
        </w:tc>
        <w:tc>
          <w:tcPr>
            <w:tcW w:w="1390" w:type="dxa"/>
            <w:hideMark/>
          </w:tcPr>
          <w:p w:rsidR="004444F7" w:rsidRPr="00627376" w:rsidRDefault="004444F7" w:rsidP="00A907B2">
            <w:r w:rsidRPr="00627376">
              <w:t>ед.</w:t>
            </w:r>
          </w:p>
        </w:tc>
        <w:tc>
          <w:tcPr>
            <w:tcW w:w="1116" w:type="dxa"/>
            <w:hideMark/>
          </w:tcPr>
          <w:p w:rsidR="004444F7" w:rsidRPr="00627376" w:rsidRDefault="004444F7" w:rsidP="00A907B2">
            <w:r w:rsidRPr="00627376">
              <w:t>26</w:t>
            </w:r>
          </w:p>
        </w:tc>
        <w:tc>
          <w:tcPr>
            <w:tcW w:w="1236" w:type="dxa"/>
            <w:gridSpan w:val="3"/>
            <w:hideMark/>
          </w:tcPr>
          <w:p w:rsidR="004444F7" w:rsidRPr="00627376" w:rsidRDefault="004444F7" w:rsidP="00A907B2">
            <w:r w:rsidRPr="00627376">
              <w:t>26</w:t>
            </w:r>
          </w:p>
        </w:tc>
        <w:tc>
          <w:tcPr>
            <w:tcW w:w="901" w:type="dxa"/>
            <w:hideMark/>
          </w:tcPr>
          <w:p w:rsidR="004444F7" w:rsidRPr="00627376" w:rsidRDefault="004444F7" w:rsidP="00A907B2">
            <w:r w:rsidRPr="00627376">
              <w:t>100,00</w:t>
            </w:r>
          </w:p>
        </w:tc>
      </w:tr>
      <w:tr w:rsidR="004444F7" w:rsidRPr="00627376" w:rsidTr="00A907B2">
        <w:trPr>
          <w:trHeight w:val="660"/>
        </w:trPr>
        <w:tc>
          <w:tcPr>
            <w:tcW w:w="4928" w:type="dxa"/>
            <w:hideMark/>
          </w:tcPr>
          <w:p w:rsidR="004444F7" w:rsidRPr="00627376" w:rsidRDefault="004444F7" w:rsidP="00A907B2">
            <w:proofErr w:type="gramStart"/>
            <w:r w:rsidRPr="00627376">
              <w:t>увеличить количество молодых граждан, проживающих на территории Ермаковского района, ставших участниками мероприятий, направленных на формирование у молодежи гражданской ответственности, высокого уровня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Родины, а также вовлеченных в работу военно0патриотических, поисковых, краеведческих, военно-исторических объединений, реализацию патриотических проектов</w:t>
            </w:r>
            <w:proofErr w:type="gramEnd"/>
          </w:p>
        </w:tc>
        <w:tc>
          <w:tcPr>
            <w:tcW w:w="1390" w:type="dxa"/>
            <w:hideMark/>
          </w:tcPr>
          <w:p w:rsidR="004444F7" w:rsidRPr="00627376" w:rsidRDefault="004444F7" w:rsidP="00A907B2">
            <w:r w:rsidRPr="00627376">
              <w:t>чел.</w:t>
            </w:r>
          </w:p>
        </w:tc>
        <w:tc>
          <w:tcPr>
            <w:tcW w:w="1116" w:type="dxa"/>
            <w:hideMark/>
          </w:tcPr>
          <w:p w:rsidR="004444F7" w:rsidRPr="00627376" w:rsidRDefault="004444F7" w:rsidP="00A907B2">
            <w:r w:rsidRPr="00627376">
              <w:t>2605</w:t>
            </w:r>
          </w:p>
        </w:tc>
        <w:tc>
          <w:tcPr>
            <w:tcW w:w="1236" w:type="dxa"/>
            <w:gridSpan w:val="3"/>
            <w:hideMark/>
          </w:tcPr>
          <w:p w:rsidR="004444F7" w:rsidRPr="00627376" w:rsidRDefault="004444F7" w:rsidP="00A907B2">
            <w:r w:rsidRPr="00627376">
              <w:t>2605</w:t>
            </w:r>
          </w:p>
        </w:tc>
        <w:tc>
          <w:tcPr>
            <w:tcW w:w="901" w:type="dxa"/>
            <w:hideMark/>
          </w:tcPr>
          <w:p w:rsidR="004444F7" w:rsidRPr="00627376" w:rsidRDefault="004444F7" w:rsidP="00A907B2">
            <w:r w:rsidRPr="00627376">
              <w:t>100,00</w:t>
            </w:r>
          </w:p>
        </w:tc>
      </w:tr>
      <w:tr w:rsidR="004444F7" w:rsidRPr="00627376" w:rsidTr="00D20FB2">
        <w:trPr>
          <w:trHeight w:val="507"/>
        </w:trPr>
        <w:tc>
          <w:tcPr>
            <w:tcW w:w="4928" w:type="dxa"/>
            <w:hideMark/>
          </w:tcPr>
          <w:p w:rsidR="004444F7" w:rsidRPr="00627376" w:rsidRDefault="004444F7" w:rsidP="00A907B2">
            <w:r w:rsidRPr="00627376">
              <w:t>Доля молодых семей, улучшивших жилищные условия за счет полученных социальных выплат, к общему количеству молодых семей, состоящих на учете нуждающихся в улучшении жилищных условий</w:t>
            </w:r>
          </w:p>
        </w:tc>
        <w:tc>
          <w:tcPr>
            <w:tcW w:w="1390" w:type="dxa"/>
            <w:hideMark/>
          </w:tcPr>
          <w:p w:rsidR="004444F7" w:rsidRPr="00627376" w:rsidRDefault="004444F7" w:rsidP="00A907B2">
            <w:r w:rsidRPr="00627376">
              <w:t>%</w:t>
            </w:r>
          </w:p>
        </w:tc>
        <w:tc>
          <w:tcPr>
            <w:tcW w:w="1116" w:type="dxa"/>
            <w:hideMark/>
          </w:tcPr>
          <w:p w:rsidR="004444F7" w:rsidRPr="00627376" w:rsidRDefault="004444F7" w:rsidP="00A907B2">
            <w:r w:rsidRPr="00627376">
              <w:t>50</w:t>
            </w:r>
          </w:p>
        </w:tc>
        <w:tc>
          <w:tcPr>
            <w:tcW w:w="1236" w:type="dxa"/>
            <w:gridSpan w:val="3"/>
            <w:hideMark/>
          </w:tcPr>
          <w:p w:rsidR="004444F7" w:rsidRPr="00627376" w:rsidRDefault="004444F7" w:rsidP="00A907B2">
            <w:r w:rsidRPr="00627376">
              <w:t>50</w:t>
            </w:r>
          </w:p>
        </w:tc>
        <w:tc>
          <w:tcPr>
            <w:tcW w:w="901" w:type="dxa"/>
            <w:hideMark/>
          </w:tcPr>
          <w:p w:rsidR="004444F7" w:rsidRPr="00627376" w:rsidRDefault="004444F7" w:rsidP="00A907B2">
            <w:r w:rsidRPr="00627376">
              <w:t>100,00</w:t>
            </w:r>
          </w:p>
        </w:tc>
      </w:tr>
      <w:tr w:rsidR="004444F7" w:rsidRPr="00627376" w:rsidTr="00D20FB2">
        <w:trPr>
          <w:trHeight w:val="330"/>
        </w:trPr>
        <w:tc>
          <w:tcPr>
            <w:tcW w:w="4928" w:type="dxa"/>
            <w:hideMark/>
          </w:tcPr>
          <w:p w:rsidR="004444F7" w:rsidRPr="00627376" w:rsidRDefault="004444F7" w:rsidP="00A907B2">
            <w:r w:rsidRPr="00627376">
              <w:t>Численность населения Ермаковского района, участвующего в национальных, казачьих и межнациональных мероприятиях</w:t>
            </w:r>
          </w:p>
        </w:tc>
        <w:tc>
          <w:tcPr>
            <w:tcW w:w="1390" w:type="dxa"/>
            <w:hideMark/>
          </w:tcPr>
          <w:p w:rsidR="004444F7" w:rsidRPr="00627376" w:rsidRDefault="004444F7" w:rsidP="00A907B2">
            <w:r w:rsidRPr="00627376">
              <w:t>Мероприятия / чел.</w:t>
            </w:r>
          </w:p>
        </w:tc>
        <w:tc>
          <w:tcPr>
            <w:tcW w:w="1116" w:type="dxa"/>
            <w:hideMark/>
          </w:tcPr>
          <w:p w:rsidR="004444F7" w:rsidRPr="00627376" w:rsidRDefault="004444F7" w:rsidP="00A907B2">
            <w:r w:rsidRPr="00627376">
              <w:t>6/900</w:t>
            </w:r>
          </w:p>
        </w:tc>
        <w:tc>
          <w:tcPr>
            <w:tcW w:w="1236" w:type="dxa"/>
            <w:gridSpan w:val="3"/>
            <w:hideMark/>
          </w:tcPr>
          <w:p w:rsidR="004444F7" w:rsidRPr="00627376" w:rsidRDefault="004444F7" w:rsidP="00A907B2">
            <w:r w:rsidRPr="00627376">
              <w:t>6/900</w:t>
            </w:r>
          </w:p>
        </w:tc>
        <w:tc>
          <w:tcPr>
            <w:tcW w:w="901" w:type="dxa"/>
            <w:hideMark/>
          </w:tcPr>
          <w:p w:rsidR="004444F7" w:rsidRPr="00627376" w:rsidRDefault="004444F7" w:rsidP="00A907B2">
            <w:r w:rsidRPr="00627376">
              <w:t>100,00</w:t>
            </w:r>
          </w:p>
        </w:tc>
      </w:tr>
      <w:tr w:rsidR="00532FC3" w:rsidRPr="00627376" w:rsidTr="00D20FB2">
        <w:trPr>
          <w:trHeight w:val="287"/>
        </w:trPr>
        <w:tc>
          <w:tcPr>
            <w:tcW w:w="4928" w:type="dxa"/>
            <w:hideMark/>
          </w:tcPr>
          <w:p w:rsidR="00532FC3" w:rsidRPr="00627376" w:rsidRDefault="00532FC3" w:rsidP="00DC4E12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К3</w:t>
            </w:r>
          </w:p>
        </w:tc>
        <w:tc>
          <w:tcPr>
            <w:tcW w:w="1390" w:type="dxa"/>
            <w:hideMark/>
          </w:tcPr>
          <w:p w:rsidR="00532FC3" w:rsidRPr="00627376" w:rsidRDefault="00532FC3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1116" w:type="dxa"/>
            <w:hideMark/>
          </w:tcPr>
          <w:p w:rsidR="00532FC3" w:rsidRPr="00627376" w:rsidRDefault="00532FC3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1236" w:type="dxa"/>
            <w:gridSpan w:val="3"/>
            <w:hideMark/>
          </w:tcPr>
          <w:p w:rsidR="00532FC3" w:rsidRPr="00627376" w:rsidRDefault="00532FC3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901" w:type="dxa"/>
            <w:hideMark/>
          </w:tcPr>
          <w:p w:rsidR="00532FC3" w:rsidRPr="00627376" w:rsidRDefault="00C21747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ED13D8" w:rsidRPr="00627376" w:rsidTr="00D20FB2">
        <w:trPr>
          <w:trHeight w:val="183"/>
        </w:trPr>
        <w:tc>
          <w:tcPr>
            <w:tcW w:w="9571" w:type="dxa"/>
            <w:gridSpan w:val="7"/>
            <w:hideMark/>
          </w:tcPr>
          <w:p w:rsidR="00ED13D8" w:rsidRPr="00627376" w:rsidRDefault="00476CE7" w:rsidP="00BD1AEE">
            <w:pPr>
              <w:spacing w:after="200"/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10.МП «Защита прав потребителей в Ермаковском районе на 202</w:t>
            </w:r>
            <w:r w:rsidR="00BD1AEE"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1</w:t>
            </w:r>
            <w:r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-202</w:t>
            </w:r>
            <w:r w:rsidR="00BD1AEE"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3</w:t>
            </w:r>
            <w:r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 xml:space="preserve"> годы</w:t>
            </w:r>
            <w:r w:rsidR="00ED13D8"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»</w:t>
            </w:r>
          </w:p>
        </w:tc>
      </w:tr>
      <w:tr w:rsidR="00532FC3" w:rsidRPr="00627376" w:rsidTr="00D20FB2">
        <w:trPr>
          <w:trHeight w:val="285"/>
        </w:trPr>
        <w:tc>
          <w:tcPr>
            <w:tcW w:w="4928" w:type="dxa"/>
            <w:shd w:val="clear" w:color="auto" w:fill="auto"/>
            <w:hideMark/>
          </w:tcPr>
          <w:p w:rsidR="00532FC3" w:rsidRPr="00627376" w:rsidRDefault="00476CE7" w:rsidP="000C1478">
            <w:pPr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Повышение уровня доступности информации о товарах (работах, услугах), необходимой потребителям для реализации </w:t>
            </w: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lastRenderedPageBreak/>
              <w:t>предоставленных  им законодательствам прав</w:t>
            </w:r>
          </w:p>
        </w:tc>
        <w:tc>
          <w:tcPr>
            <w:tcW w:w="1390" w:type="dxa"/>
            <w:shd w:val="clear" w:color="auto" w:fill="auto"/>
            <w:hideMark/>
          </w:tcPr>
          <w:p w:rsidR="00532FC3" w:rsidRPr="00627376" w:rsidRDefault="00476CE7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lastRenderedPageBreak/>
              <w:t>%</w:t>
            </w:r>
          </w:p>
        </w:tc>
        <w:tc>
          <w:tcPr>
            <w:tcW w:w="1116" w:type="dxa"/>
            <w:shd w:val="clear" w:color="auto" w:fill="auto"/>
            <w:hideMark/>
          </w:tcPr>
          <w:p w:rsidR="00532FC3" w:rsidRPr="00627376" w:rsidRDefault="00476CE7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1236" w:type="dxa"/>
            <w:gridSpan w:val="3"/>
            <w:shd w:val="clear" w:color="auto" w:fill="auto"/>
            <w:hideMark/>
          </w:tcPr>
          <w:p w:rsidR="00532FC3" w:rsidRPr="00627376" w:rsidRDefault="00476CE7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901" w:type="dxa"/>
            <w:shd w:val="clear" w:color="auto" w:fill="auto"/>
            <w:hideMark/>
          </w:tcPr>
          <w:p w:rsidR="00532FC3" w:rsidRPr="00627376" w:rsidRDefault="00532FC3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627376" w:rsidTr="00D20FB2">
        <w:trPr>
          <w:trHeight w:val="375"/>
        </w:trPr>
        <w:tc>
          <w:tcPr>
            <w:tcW w:w="4928" w:type="dxa"/>
            <w:shd w:val="clear" w:color="auto" w:fill="auto"/>
            <w:hideMark/>
          </w:tcPr>
          <w:p w:rsidR="00532FC3" w:rsidRPr="00627376" w:rsidRDefault="00476CE7" w:rsidP="000C1478">
            <w:pPr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lastRenderedPageBreak/>
              <w:t>Повышение уровня правовой грамотности, информированности потребителей о потребительских свойствах товаров (работ, услуг), в том числе об изменениях в реформируемых секторах потребительского рынка (жилищно-коммунальное хозяйство, образование, медицинские услуги и др.)</w:t>
            </w:r>
          </w:p>
        </w:tc>
        <w:tc>
          <w:tcPr>
            <w:tcW w:w="1390" w:type="dxa"/>
            <w:shd w:val="clear" w:color="auto" w:fill="auto"/>
            <w:hideMark/>
          </w:tcPr>
          <w:p w:rsidR="00532FC3" w:rsidRPr="00627376" w:rsidRDefault="00532FC3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  <w:shd w:val="clear" w:color="auto" w:fill="auto"/>
            <w:hideMark/>
          </w:tcPr>
          <w:p w:rsidR="00532FC3" w:rsidRPr="00627376" w:rsidRDefault="00476CE7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1236" w:type="dxa"/>
            <w:gridSpan w:val="3"/>
            <w:shd w:val="clear" w:color="auto" w:fill="auto"/>
            <w:hideMark/>
          </w:tcPr>
          <w:p w:rsidR="00532FC3" w:rsidRPr="00627376" w:rsidRDefault="00476CE7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901" w:type="dxa"/>
            <w:shd w:val="clear" w:color="auto" w:fill="auto"/>
            <w:hideMark/>
          </w:tcPr>
          <w:p w:rsidR="00532FC3" w:rsidRPr="00627376" w:rsidRDefault="00532FC3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627376" w:rsidTr="00D20FB2">
        <w:trPr>
          <w:trHeight w:val="360"/>
        </w:trPr>
        <w:tc>
          <w:tcPr>
            <w:tcW w:w="4928" w:type="dxa"/>
            <w:shd w:val="clear" w:color="auto" w:fill="auto"/>
            <w:hideMark/>
          </w:tcPr>
          <w:p w:rsidR="00532FC3" w:rsidRPr="00627376" w:rsidRDefault="00476CE7" w:rsidP="000C1478">
            <w:pPr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Увеличение доли потребительских споров, разрешаемых в досудебном порядке</w:t>
            </w:r>
          </w:p>
        </w:tc>
        <w:tc>
          <w:tcPr>
            <w:tcW w:w="1390" w:type="dxa"/>
            <w:shd w:val="clear" w:color="auto" w:fill="auto"/>
            <w:hideMark/>
          </w:tcPr>
          <w:p w:rsidR="00532FC3" w:rsidRPr="00627376" w:rsidRDefault="00532FC3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  <w:shd w:val="clear" w:color="auto" w:fill="auto"/>
            <w:hideMark/>
          </w:tcPr>
          <w:p w:rsidR="00532FC3" w:rsidRPr="00627376" w:rsidRDefault="00476CE7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1236" w:type="dxa"/>
            <w:gridSpan w:val="3"/>
            <w:shd w:val="clear" w:color="auto" w:fill="auto"/>
            <w:hideMark/>
          </w:tcPr>
          <w:p w:rsidR="00532FC3" w:rsidRPr="00627376" w:rsidRDefault="00476CE7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901" w:type="dxa"/>
            <w:shd w:val="clear" w:color="auto" w:fill="auto"/>
            <w:hideMark/>
          </w:tcPr>
          <w:p w:rsidR="00532FC3" w:rsidRPr="00627376" w:rsidRDefault="00532FC3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627376" w:rsidTr="00D20FB2">
        <w:trPr>
          <w:trHeight w:val="315"/>
        </w:trPr>
        <w:tc>
          <w:tcPr>
            <w:tcW w:w="4928" w:type="dxa"/>
            <w:shd w:val="clear" w:color="auto" w:fill="auto"/>
            <w:hideMark/>
          </w:tcPr>
          <w:p w:rsidR="00532FC3" w:rsidRPr="00627376" w:rsidRDefault="00476CE7" w:rsidP="000C1478">
            <w:pPr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Снижение количества нарушений прав потребителей на рынке товаров,</w:t>
            </w:r>
            <w:r w:rsidR="00CE084D"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 </w:t>
            </w: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работ,</w:t>
            </w:r>
            <w:r w:rsidR="00CE084D"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 </w:t>
            </w: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услуг Ермаковского района</w:t>
            </w:r>
          </w:p>
        </w:tc>
        <w:tc>
          <w:tcPr>
            <w:tcW w:w="1390" w:type="dxa"/>
            <w:shd w:val="clear" w:color="auto" w:fill="auto"/>
            <w:hideMark/>
          </w:tcPr>
          <w:p w:rsidR="00532FC3" w:rsidRPr="00627376" w:rsidRDefault="00476CE7" w:rsidP="000C1478">
            <w:pPr>
              <w:ind w:left="-108" w:firstLine="108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  <w:shd w:val="clear" w:color="auto" w:fill="auto"/>
            <w:hideMark/>
          </w:tcPr>
          <w:p w:rsidR="00532FC3" w:rsidRPr="00627376" w:rsidRDefault="00476CE7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1236" w:type="dxa"/>
            <w:gridSpan w:val="3"/>
            <w:shd w:val="clear" w:color="auto" w:fill="auto"/>
            <w:hideMark/>
          </w:tcPr>
          <w:p w:rsidR="00532FC3" w:rsidRPr="00627376" w:rsidRDefault="00476CE7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901" w:type="dxa"/>
            <w:shd w:val="clear" w:color="auto" w:fill="auto"/>
            <w:hideMark/>
          </w:tcPr>
          <w:p w:rsidR="00532FC3" w:rsidRPr="00627376" w:rsidRDefault="00532FC3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476CE7" w:rsidRPr="00627376" w:rsidTr="00D20FB2">
        <w:trPr>
          <w:trHeight w:val="315"/>
        </w:trPr>
        <w:tc>
          <w:tcPr>
            <w:tcW w:w="4928" w:type="dxa"/>
            <w:shd w:val="clear" w:color="auto" w:fill="auto"/>
          </w:tcPr>
          <w:p w:rsidR="00476CE7" w:rsidRPr="00627376" w:rsidRDefault="00476CE7" w:rsidP="000C1478">
            <w:pPr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Формирование системы обеспечения эффективной и доступной защиты прав потребителей</w:t>
            </w:r>
          </w:p>
        </w:tc>
        <w:tc>
          <w:tcPr>
            <w:tcW w:w="1390" w:type="dxa"/>
            <w:shd w:val="clear" w:color="auto" w:fill="auto"/>
          </w:tcPr>
          <w:p w:rsidR="00476CE7" w:rsidRPr="00627376" w:rsidRDefault="00476CE7" w:rsidP="000C1478">
            <w:pPr>
              <w:ind w:left="-108" w:firstLine="108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  <w:shd w:val="clear" w:color="auto" w:fill="auto"/>
          </w:tcPr>
          <w:p w:rsidR="00476CE7" w:rsidRPr="00627376" w:rsidRDefault="00476CE7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1236" w:type="dxa"/>
            <w:gridSpan w:val="3"/>
            <w:shd w:val="clear" w:color="auto" w:fill="auto"/>
          </w:tcPr>
          <w:p w:rsidR="00476CE7" w:rsidRPr="00627376" w:rsidRDefault="00476CE7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901" w:type="dxa"/>
            <w:shd w:val="clear" w:color="auto" w:fill="auto"/>
          </w:tcPr>
          <w:p w:rsidR="00476CE7" w:rsidRPr="00627376" w:rsidRDefault="00476CE7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476CE7" w:rsidRPr="00627376" w:rsidTr="00D20FB2">
        <w:trPr>
          <w:trHeight w:val="315"/>
        </w:trPr>
        <w:tc>
          <w:tcPr>
            <w:tcW w:w="4928" w:type="dxa"/>
            <w:shd w:val="clear" w:color="auto" w:fill="auto"/>
          </w:tcPr>
          <w:p w:rsidR="00476CE7" w:rsidRPr="00627376" w:rsidRDefault="00476CE7" w:rsidP="000C1478">
            <w:pPr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Повышение уровня правовой грамотности, информированности потребителей о потребительских свойствах товаров (работ, услуг), в том числе об изменениях в реформируемых секторах потребительского рынка (жилищно-коммунальное хозяйство, образование, медицинские услуги и др.)</w:t>
            </w:r>
          </w:p>
        </w:tc>
        <w:tc>
          <w:tcPr>
            <w:tcW w:w="1390" w:type="dxa"/>
            <w:shd w:val="clear" w:color="auto" w:fill="auto"/>
          </w:tcPr>
          <w:p w:rsidR="00476CE7" w:rsidRPr="00627376" w:rsidRDefault="00476CE7" w:rsidP="000C1478">
            <w:pPr>
              <w:ind w:left="-108" w:firstLine="108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  <w:shd w:val="clear" w:color="auto" w:fill="auto"/>
          </w:tcPr>
          <w:p w:rsidR="00476CE7" w:rsidRPr="00627376" w:rsidRDefault="00476CE7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1236" w:type="dxa"/>
            <w:gridSpan w:val="3"/>
            <w:shd w:val="clear" w:color="auto" w:fill="auto"/>
          </w:tcPr>
          <w:p w:rsidR="00476CE7" w:rsidRPr="00627376" w:rsidRDefault="00476CE7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  <w:tc>
          <w:tcPr>
            <w:tcW w:w="901" w:type="dxa"/>
            <w:shd w:val="clear" w:color="auto" w:fill="auto"/>
          </w:tcPr>
          <w:p w:rsidR="00476CE7" w:rsidRPr="00627376" w:rsidRDefault="00476CE7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627376" w:rsidTr="00D20FB2">
        <w:trPr>
          <w:trHeight w:val="271"/>
        </w:trPr>
        <w:tc>
          <w:tcPr>
            <w:tcW w:w="4928" w:type="dxa"/>
            <w:shd w:val="clear" w:color="auto" w:fill="auto"/>
            <w:hideMark/>
          </w:tcPr>
          <w:p w:rsidR="00532FC3" w:rsidRPr="00627376" w:rsidRDefault="00532FC3" w:rsidP="00DC4E12">
            <w:pPr>
              <w:spacing w:after="200"/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К3</w:t>
            </w:r>
          </w:p>
        </w:tc>
        <w:tc>
          <w:tcPr>
            <w:tcW w:w="1390" w:type="dxa"/>
            <w:shd w:val="clear" w:color="auto" w:fill="auto"/>
            <w:hideMark/>
          </w:tcPr>
          <w:p w:rsidR="00532FC3" w:rsidRPr="00627376" w:rsidRDefault="00532FC3" w:rsidP="000C1478">
            <w:pPr>
              <w:spacing w:after="200"/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  <w:hideMark/>
          </w:tcPr>
          <w:p w:rsidR="00532FC3" w:rsidRPr="00627376" w:rsidRDefault="00532FC3" w:rsidP="000C1478">
            <w:pPr>
              <w:spacing w:after="200"/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1236" w:type="dxa"/>
            <w:gridSpan w:val="3"/>
            <w:shd w:val="clear" w:color="auto" w:fill="auto"/>
            <w:hideMark/>
          </w:tcPr>
          <w:p w:rsidR="00532FC3" w:rsidRPr="00627376" w:rsidRDefault="00532FC3" w:rsidP="000C1478">
            <w:pPr>
              <w:spacing w:after="200"/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901" w:type="dxa"/>
            <w:shd w:val="clear" w:color="auto" w:fill="auto"/>
            <w:hideMark/>
          </w:tcPr>
          <w:p w:rsidR="00532FC3" w:rsidRPr="00627376" w:rsidRDefault="00532FC3" w:rsidP="000C1478">
            <w:pPr>
              <w:spacing w:after="200"/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ED13D8" w:rsidRPr="00627376" w:rsidTr="00D20FB2">
        <w:trPr>
          <w:trHeight w:val="547"/>
        </w:trPr>
        <w:tc>
          <w:tcPr>
            <w:tcW w:w="9571" w:type="dxa"/>
            <w:gridSpan w:val="7"/>
            <w:hideMark/>
          </w:tcPr>
          <w:p w:rsidR="00ED13D8" w:rsidRPr="00627376" w:rsidRDefault="00ED13D8" w:rsidP="000C1478">
            <w:pPr>
              <w:spacing w:after="200"/>
              <w:jc w:val="center"/>
              <w:rPr>
                <w:rFonts w:asciiTheme="minorHAnsi" w:eastAsia="Calibri" w:hAnsiTheme="minorHAnsi" w:cstheme="minorHAnsi"/>
                <w:b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11. МП «Поддержка и развитие малого и среднего предпринимательства в Ермаковском районе»</w:t>
            </w:r>
          </w:p>
        </w:tc>
      </w:tr>
      <w:tr w:rsidR="00532FC3" w:rsidRPr="00627376" w:rsidTr="009064D7">
        <w:trPr>
          <w:trHeight w:val="731"/>
        </w:trPr>
        <w:tc>
          <w:tcPr>
            <w:tcW w:w="4928" w:type="dxa"/>
            <w:hideMark/>
          </w:tcPr>
          <w:p w:rsidR="00532FC3" w:rsidRPr="00627376" w:rsidRDefault="00532FC3" w:rsidP="000C1478">
            <w:pPr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Объем привлеченных инвестиций в секторе малого  и среднего предпринимательства при реализации программы (нарастающим итогом)</w:t>
            </w:r>
          </w:p>
        </w:tc>
        <w:tc>
          <w:tcPr>
            <w:tcW w:w="1390" w:type="dxa"/>
            <w:hideMark/>
          </w:tcPr>
          <w:p w:rsidR="00532FC3" w:rsidRPr="00627376" w:rsidRDefault="00532FC3" w:rsidP="000C1478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lang w:eastAsia="en-US"/>
              </w:rPr>
              <w:t>тыс. руб.</w:t>
            </w:r>
          </w:p>
        </w:tc>
        <w:tc>
          <w:tcPr>
            <w:tcW w:w="1116" w:type="dxa"/>
          </w:tcPr>
          <w:p w:rsidR="00532FC3" w:rsidRPr="00627376" w:rsidRDefault="006259ED" w:rsidP="000C1478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lang w:eastAsia="en-US"/>
              </w:rPr>
              <w:t>9712,0</w:t>
            </w:r>
          </w:p>
        </w:tc>
        <w:tc>
          <w:tcPr>
            <w:tcW w:w="1236" w:type="dxa"/>
            <w:gridSpan w:val="3"/>
            <w:hideMark/>
          </w:tcPr>
          <w:p w:rsidR="00532FC3" w:rsidRPr="00627376" w:rsidRDefault="00953ECA" w:rsidP="000C1478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lang w:eastAsia="en-US"/>
              </w:rPr>
              <w:t>13352,9</w:t>
            </w:r>
          </w:p>
        </w:tc>
        <w:tc>
          <w:tcPr>
            <w:tcW w:w="901" w:type="dxa"/>
          </w:tcPr>
          <w:p w:rsidR="00532FC3" w:rsidRPr="00627376" w:rsidRDefault="00CC6D68" w:rsidP="00C1208F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lang w:eastAsia="en-US"/>
              </w:rPr>
              <w:t>137,48</w:t>
            </w:r>
          </w:p>
        </w:tc>
      </w:tr>
      <w:tr w:rsidR="00532FC3" w:rsidRPr="00627376" w:rsidTr="00D20FB2">
        <w:trPr>
          <w:trHeight w:val="345"/>
        </w:trPr>
        <w:tc>
          <w:tcPr>
            <w:tcW w:w="4928" w:type="dxa"/>
          </w:tcPr>
          <w:p w:rsidR="00532FC3" w:rsidRPr="00627376" w:rsidRDefault="00532FC3" w:rsidP="000C1478">
            <w:pPr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Объем привлеченных</w:t>
            </w:r>
            <w:r w:rsidR="00717140"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 xml:space="preserve"> внебюджетных</w:t>
            </w: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 xml:space="preserve"> инвестиций в секторе малого и среднего предпринимательства при реализации программы (нарастающим итогом)</w:t>
            </w:r>
          </w:p>
        </w:tc>
        <w:tc>
          <w:tcPr>
            <w:tcW w:w="1390" w:type="dxa"/>
          </w:tcPr>
          <w:p w:rsidR="00532FC3" w:rsidRPr="00627376" w:rsidRDefault="00532FC3" w:rsidP="000C1478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lang w:eastAsia="en-US"/>
              </w:rPr>
              <w:t>тыс. руб.</w:t>
            </w:r>
          </w:p>
        </w:tc>
        <w:tc>
          <w:tcPr>
            <w:tcW w:w="1116" w:type="dxa"/>
          </w:tcPr>
          <w:p w:rsidR="00532FC3" w:rsidRPr="00627376" w:rsidRDefault="006259ED" w:rsidP="000C1478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lang w:eastAsia="en-US"/>
              </w:rPr>
              <w:t>21552,8</w:t>
            </w:r>
          </w:p>
        </w:tc>
        <w:tc>
          <w:tcPr>
            <w:tcW w:w="1236" w:type="dxa"/>
            <w:gridSpan w:val="3"/>
          </w:tcPr>
          <w:p w:rsidR="00532FC3" w:rsidRPr="00627376" w:rsidRDefault="00953ECA" w:rsidP="000C1478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lang w:eastAsia="en-US"/>
              </w:rPr>
              <w:t>23834,8</w:t>
            </w:r>
          </w:p>
        </w:tc>
        <w:tc>
          <w:tcPr>
            <w:tcW w:w="901" w:type="dxa"/>
          </w:tcPr>
          <w:p w:rsidR="00532FC3" w:rsidRPr="00627376" w:rsidRDefault="00CC6D68" w:rsidP="000C1478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lang w:eastAsia="en-US"/>
              </w:rPr>
              <w:t>110,58</w:t>
            </w:r>
          </w:p>
        </w:tc>
      </w:tr>
      <w:tr w:rsidR="00532FC3" w:rsidRPr="00627376" w:rsidTr="00DC31A5">
        <w:trPr>
          <w:trHeight w:val="375"/>
        </w:trPr>
        <w:tc>
          <w:tcPr>
            <w:tcW w:w="4928" w:type="dxa"/>
            <w:hideMark/>
          </w:tcPr>
          <w:p w:rsidR="00532FC3" w:rsidRPr="00627376" w:rsidRDefault="00532FC3" w:rsidP="00DC4E12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К3</w:t>
            </w:r>
          </w:p>
        </w:tc>
        <w:tc>
          <w:tcPr>
            <w:tcW w:w="1390" w:type="dxa"/>
            <w:hideMark/>
          </w:tcPr>
          <w:p w:rsidR="00532FC3" w:rsidRPr="00627376" w:rsidRDefault="00532FC3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1116" w:type="dxa"/>
            <w:hideMark/>
          </w:tcPr>
          <w:p w:rsidR="00532FC3" w:rsidRPr="00627376" w:rsidRDefault="00532FC3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1236" w:type="dxa"/>
            <w:gridSpan w:val="3"/>
            <w:hideMark/>
          </w:tcPr>
          <w:p w:rsidR="00532FC3" w:rsidRPr="00627376" w:rsidRDefault="00532FC3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901" w:type="dxa"/>
          </w:tcPr>
          <w:p w:rsidR="00532FC3" w:rsidRPr="00627376" w:rsidRDefault="00B03B26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</w:tr>
      <w:tr w:rsidR="00ED13D8" w:rsidRPr="00627376" w:rsidTr="00D20FB2">
        <w:trPr>
          <w:trHeight w:val="360"/>
        </w:trPr>
        <w:tc>
          <w:tcPr>
            <w:tcW w:w="9571" w:type="dxa"/>
            <w:gridSpan w:val="7"/>
            <w:hideMark/>
          </w:tcPr>
          <w:p w:rsidR="00ED13D8" w:rsidRPr="00627376" w:rsidRDefault="00ED13D8" w:rsidP="000C1478">
            <w:pPr>
              <w:spacing w:after="200"/>
              <w:ind w:left="-851" w:firstLine="851"/>
              <w:jc w:val="center"/>
              <w:rPr>
                <w:rFonts w:asciiTheme="minorHAnsi" w:eastAsia="Calibri" w:hAnsiTheme="minorHAnsi" w:cstheme="minorHAnsi"/>
                <w:b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12.МП «Содействие развитию местного самоуправления»</w:t>
            </w:r>
          </w:p>
        </w:tc>
      </w:tr>
      <w:tr w:rsidR="00532FC3" w:rsidRPr="00627376" w:rsidTr="00D20FB2">
        <w:trPr>
          <w:trHeight w:val="300"/>
        </w:trPr>
        <w:tc>
          <w:tcPr>
            <w:tcW w:w="4928" w:type="dxa"/>
            <w:hideMark/>
          </w:tcPr>
          <w:p w:rsidR="00532FC3" w:rsidRPr="00627376" w:rsidRDefault="00532FC3" w:rsidP="000C1478">
            <w:pPr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Количество благополучателей услуг в муниципальных учреждениях, в которых созданы безопасные и комфортные условия функционирования</w:t>
            </w:r>
          </w:p>
        </w:tc>
        <w:tc>
          <w:tcPr>
            <w:tcW w:w="1390" w:type="dxa"/>
            <w:hideMark/>
          </w:tcPr>
          <w:p w:rsidR="00532FC3" w:rsidRPr="00627376" w:rsidRDefault="00532FC3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тыс. чел.</w:t>
            </w:r>
          </w:p>
        </w:tc>
        <w:tc>
          <w:tcPr>
            <w:tcW w:w="1116" w:type="dxa"/>
            <w:hideMark/>
          </w:tcPr>
          <w:p w:rsidR="00532FC3" w:rsidRPr="00627376" w:rsidRDefault="00532FC3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2,5</w:t>
            </w:r>
          </w:p>
        </w:tc>
        <w:tc>
          <w:tcPr>
            <w:tcW w:w="1236" w:type="dxa"/>
            <w:gridSpan w:val="3"/>
            <w:hideMark/>
          </w:tcPr>
          <w:p w:rsidR="00532FC3" w:rsidRPr="00627376" w:rsidRDefault="00ED0554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5,6</w:t>
            </w:r>
          </w:p>
        </w:tc>
        <w:tc>
          <w:tcPr>
            <w:tcW w:w="901" w:type="dxa"/>
            <w:hideMark/>
          </w:tcPr>
          <w:p w:rsidR="00532FC3" w:rsidRPr="00627376" w:rsidRDefault="00ED0554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224,00</w:t>
            </w:r>
          </w:p>
        </w:tc>
      </w:tr>
      <w:tr w:rsidR="00532FC3" w:rsidRPr="00627376" w:rsidTr="00D20FB2">
        <w:trPr>
          <w:trHeight w:val="660"/>
        </w:trPr>
        <w:tc>
          <w:tcPr>
            <w:tcW w:w="4928" w:type="dxa"/>
            <w:hideMark/>
          </w:tcPr>
          <w:p w:rsidR="00532FC3" w:rsidRPr="00627376" w:rsidRDefault="00532FC3" w:rsidP="000C1478">
            <w:pPr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Доля муниципальных учреждений района, улучшивших в отчетном году материально-техническое состояние муниципального имущества от общего количества</w:t>
            </w:r>
          </w:p>
        </w:tc>
        <w:tc>
          <w:tcPr>
            <w:tcW w:w="1390" w:type="dxa"/>
            <w:hideMark/>
          </w:tcPr>
          <w:p w:rsidR="00532FC3" w:rsidRPr="00627376" w:rsidRDefault="00532FC3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627376" w:rsidRDefault="00532FC3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</w:t>
            </w:r>
          </w:p>
        </w:tc>
        <w:tc>
          <w:tcPr>
            <w:tcW w:w="1236" w:type="dxa"/>
            <w:gridSpan w:val="3"/>
            <w:hideMark/>
          </w:tcPr>
          <w:p w:rsidR="00532FC3" w:rsidRPr="00627376" w:rsidRDefault="004B79A4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19</w:t>
            </w:r>
          </w:p>
        </w:tc>
        <w:tc>
          <w:tcPr>
            <w:tcW w:w="901" w:type="dxa"/>
            <w:hideMark/>
          </w:tcPr>
          <w:p w:rsidR="00532FC3" w:rsidRPr="00627376" w:rsidRDefault="004B79A4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190,00</w:t>
            </w:r>
          </w:p>
        </w:tc>
      </w:tr>
      <w:tr w:rsidR="00532FC3" w:rsidRPr="00627376" w:rsidTr="00D20FB2">
        <w:trPr>
          <w:trHeight w:val="375"/>
        </w:trPr>
        <w:tc>
          <w:tcPr>
            <w:tcW w:w="4928" w:type="dxa"/>
            <w:hideMark/>
          </w:tcPr>
          <w:p w:rsidR="00532FC3" w:rsidRPr="00627376" w:rsidRDefault="00532FC3" w:rsidP="00DC4E12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К3</w:t>
            </w:r>
          </w:p>
        </w:tc>
        <w:tc>
          <w:tcPr>
            <w:tcW w:w="1390" w:type="dxa"/>
            <w:hideMark/>
          </w:tcPr>
          <w:p w:rsidR="00532FC3" w:rsidRPr="00627376" w:rsidRDefault="00532FC3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1116" w:type="dxa"/>
            <w:hideMark/>
          </w:tcPr>
          <w:p w:rsidR="00532FC3" w:rsidRPr="00627376" w:rsidRDefault="00532FC3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1236" w:type="dxa"/>
            <w:gridSpan w:val="3"/>
            <w:hideMark/>
          </w:tcPr>
          <w:p w:rsidR="00532FC3" w:rsidRPr="00627376" w:rsidRDefault="00532FC3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901" w:type="dxa"/>
            <w:hideMark/>
          </w:tcPr>
          <w:p w:rsidR="00532FC3" w:rsidRPr="00627376" w:rsidRDefault="00533099" w:rsidP="000C1478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</w:t>
            </w:r>
          </w:p>
        </w:tc>
      </w:tr>
      <w:tr w:rsidR="00ED13D8" w:rsidRPr="00627376" w:rsidTr="00D20FB2">
        <w:trPr>
          <w:trHeight w:val="319"/>
        </w:trPr>
        <w:tc>
          <w:tcPr>
            <w:tcW w:w="9571" w:type="dxa"/>
            <w:gridSpan w:val="7"/>
            <w:hideMark/>
          </w:tcPr>
          <w:p w:rsidR="00ED13D8" w:rsidRPr="00627376" w:rsidRDefault="00ED13D8" w:rsidP="000C1478">
            <w:pPr>
              <w:spacing w:after="200"/>
              <w:ind w:left="-851" w:firstLine="851"/>
              <w:jc w:val="center"/>
              <w:rPr>
                <w:rFonts w:asciiTheme="minorHAnsi" w:eastAsia="Calibri" w:hAnsiTheme="minorHAnsi" w:cstheme="minorHAnsi"/>
                <w:b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13. МП «Управление муниципальными финансами»</w:t>
            </w:r>
          </w:p>
        </w:tc>
      </w:tr>
      <w:tr w:rsidR="00532FC3" w:rsidRPr="00627376" w:rsidTr="00D20FB2">
        <w:trPr>
          <w:trHeight w:val="375"/>
        </w:trPr>
        <w:tc>
          <w:tcPr>
            <w:tcW w:w="4928" w:type="dxa"/>
            <w:hideMark/>
          </w:tcPr>
          <w:p w:rsidR="00532FC3" w:rsidRPr="00627376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lastRenderedPageBreak/>
              <w:t>Объем налоговых и неналоговых доходов местных бюджетов в общем объеме местных бюджетов</w:t>
            </w:r>
          </w:p>
        </w:tc>
        <w:tc>
          <w:tcPr>
            <w:tcW w:w="1390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тыс. руб.</w:t>
            </w:r>
          </w:p>
        </w:tc>
        <w:tc>
          <w:tcPr>
            <w:tcW w:w="1116" w:type="dxa"/>
          </w:tcPr>
          <w:p w:rsidR="00532FC3" w:rsidRPr="00627376" w:rsidRDefault="0010161F" w:rsidP="00532FC3">
            <w:pPr>
              <w:spacing w:after="200" w:line="276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lang w:eastAsia="en-US"/>
              </w:rPr>
              <w:t>18454,6</w:t>
            </w:r>
          </w:p>
        </w:tc>
        <w:tc>
          <w:tcPr>
            <w:tcW w:w="1072" w:type="dxa"/>
            <w:gridSpan w:val="2"/>
          </w:tcPr>
          <w:p w:rsidR="00532FC3" w:rsidRPr="00627376" w:rsidRDefault="0010161F" w:rsidP="00532FC3">
            <w:pPr>
              <w:spacing w:after="200" w:line="276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lang w:eastAsia="en-US"/>
              </w:rPr>
              <w:t>21826,6</w:t>
            </w:r>
          </w:p>
        </w:tc>
        <w:tc>
          <w:tcPr>
            <w:tcW w:w="1065" w:type="dxa"/>
            <w:gridSpan w:val="2"/>
          </w:tcPr>
          <w:p w:rsidR="00532FC3" w:rsidRPr="00627376" w:rsidRDefault="0010161F" w:rsidP="00532FC3">
            <w:pPr>
              <w:spacing w:after="200" w:line="276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lang w:eastAsia="en-US"/>
              </w:rPr>
              <w:t>118,27</w:t>
            </w:r>
          </w:p>
        </w:tc>
      </w:tr>
      <w:tr w:rsidR="00532FC3" w:rsidRPr="00627376" w:rsidTr="00D20FB2">
        <w:trPr>
          <w:trHeight w:val="660"/>
        </w:trPr>
        <w:tc>
          <w:tcPr>
            <w:tcW w:w="4928" w:type="dxa"/>
            <w:hideMark/>
          </w:tcPr>
          <w:p w:rsidR="00532FC3" w:rsidRPr="00627376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Количество муниципальных поселений, в которых отдельные полномочия исполняются надлежащим образом</w:t>
            </w:r>
          </w:p>
        </w:tc>
        <w:tc>
          <w:tcPr>
            <w:tcW w:w="1390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единиц</w:t>
            </w:r>
          </w:p>
        </w:tc>
        <w:tc>
          <w:tcPr>
            <w:tcW w:w="1116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14</w:t>
            </w:r>
          </w:p>
        </w:tc>
        <w:tc>
          <w:tcPr>
            <w:tcW w:w="1072" w:type="dxa"/>
            <w:gridSpan w:val="2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14</w:t>
            </w:r>
          </w:p>
        </w:tc>
        <w:tc>
          <w:tcPr>
            <w:tcW w:w="1065" w:type="dxa"/>
            <w:gridSpan w:val="2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627376" w:rsidTr="00D20FB2">
        <w:trPr>
          <w:trHeight w:val="848"/>
        </w:trPr>
        <w:tc>
          <w:tcPr>
            <w:tcW w:w="4928" w:type="dxa"/>
            <w:hideMark/>
          </w:tcPr>
          <w:p w:rsidR="00532FC3" w:rsidRPr="00627376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Отсутствие в местном бюджете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390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0</w:t>
            </w:r>
          </w:p>
        </w:tc>
        <w:tc>
          <w:tcPr>
            <w:tcW w:w="1072" w:type="dxa"/>
            <w:gridSpan w:val="2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627376" w:rsidTr="00D20FB2">
        <w:trPr>
          <w:trHeight w:val="479"/>
        </w:trPr>
        <w:tc>
          <w:tcPr>
            <w:tcW w:w="4928" w:type="dxa"/>
            <w:hideMark/>
          </w:tcPr>
          <w:p w:rsidR="00532FC3" w:rsidRPr="00627376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Соотношение количества  проведенных контрольных мероприятий к количеству запланированных</w:t>
            </w:r>
          </w:p>
        </w:tc>
        <w:tc>
          <w:tcPr>
            <w:tcW w:w="1390" w:type="dxa"/>
            <w:hideMark/>
          </w:tcPr>
          <w:p w:rsidR="00532FC3" w:rsidRPr="00627376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627376" w:rsidRDefault="00532FC3" w:rsidP="00DC2204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</w:t>
            </w:r>
          </w:p>
        </w:tc>
        <w:tc>
          <w:tcPr>
            <w:tcW w:w="1072" w:type="dxa"/>
            <w:gridSpan w:val="2"/>
            <w:hideMark/>
          </w:tcPr>
          <w:p w:rsidR="00532FC3" w:rsidRPr="00627376" w:rsidRDefault="00532FC3" w:rsidP="00DC2204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</w:t>
            </w:r>
          </w:p>
        </w:tc>
        <w:tc>
          <w:tcPr>
            <w:tcW w:w="1065" w:type="dxa"/>
            <w:gridSpan w:val="2"/>
            <w:hideMark/>
          </w:tcPr>
          <w:p w:rsidR="00532FC3" w:rsidRPr="00627376" w:rsidRDefault="00532FC3" w:rsidP="00DC2204">
            <w:pPr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100,00</w:t>
            </w:r>
          </w:p>
        </w:tc>
      </w:tr>
      <w:tr w:rsidR="00532FC3" w:rsidRPr="00627376" w:rsidTr="00D20FB2">
        <w:trPr>
          <w:trHeight w:val="808"/>
        </w:trPr>
        <w:tc>
          <w:tcPr>
            <w:tcW w:w="4928" w:type="dxa"/>
            <w:hideMark/>
          </w:tcPr>
          <w:p w:rsidR="00532FC3" w:rsidRPr="00627376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Соотношение количества установленных фактов финансовых нарушений и общего количества решений, принятых по фактам проверенных нарушений</w:t>
            </w:r>
          </w:p>
        </w:tc>
        <w:tc>
          <w:tcPr>
            <w:tcW w:w="1390" w:type="dxa"/>
            <w:hideMark/>
          </w:tcPr>
          <w:p w:rsidR="00532FC3" w:rsidRPr="00627376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627376" w:rsidRDefault="00532FC3" w:rsidP="00DC2204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</w:t>
            </w:r>
          </w:p>
        </w:tc>
        <w:tc>
          <w:tcPr>
            <w:tcW w:w="1072" w:type="dxa"/>
            <w:gridSpan w:val="2"/>
            <w:hideMark/>
          </w:tcPr>
          <w:p w:rsidR="00532FC3" w:rsidRPr="00627376" w:rsidRDefault="00532FC3" w:rsidP="00DC2204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</w:t>
            </w:r>
          </w:p>
        </w:tc>
        <w:tc>
          <w:tcPr>
            <w:tcW w:w="1065" w:type="dxa"/>
            <w:gridSpan w:val="2"/>
            <w:hideMark/>
          </w:tcPr>
          <w:p w:rsidR="00532FC3" w:rsidRPr="00627376" w:rsidRDefault="00532FC3" w:rsidP="00DC2204">
            <w:pPr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100,00</w:t>
            </w:r>
          </w:p>
        </w:tc>
      </w:tr>
      <w:tr w:rsidR="00532FC3" w:rsidRPr="00627376" w:rsidTr="00D20FB2">
        <w:trPr>
          <w:trHeight w:val="330"/>
        </w:trPr>
        <w:tc>
          <w:tcPr>
            <w:tcW w:w="4928" w:type="dxa"/>
            <w:hideMark/>
          </w:tcPr>
          <w:p w:rsidR="00532FC3" w:rsidRPr="00627376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proofErr w:type="gramStart"/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Соотношение поступившей суммы администрируемых доходов районного бюджета в части денежных взысканий, налагаемых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 от предписанной к возмещению в текущем году (без учета оспариваемых сумм)</w:t>
            </w:r>
            <w:proofErr w:type="gramEnd"/>
          </w:p>
        </w:tc>
        <w:tc>
          <w:tcPr>
            <w:tcW w:w="1390" w:type="dxa"/>
            <w:hideMark/>
          </w:tcPr>
          <w:p w:rsidR="00532FC3" w:rsidRPr="00627376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627376" w:rsidRDefault="00532FC3" w:rsidP="00DC2204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</w:t>
            </w:r>
          </w:p>
        </w:tc>
        <w:tc>
          <w:tcPr>
            <w:tcW w:w="1072" w:type="dxa"/>
            <w:gridSpan w:val="2"/>
            <w:hideMark/>
          </w:tcPr>
          <w:p w:rsidR="00532FC3" w:rsidRPr="00627376" w:rsidRDefault="00532FC3" w:rsidP="00DC2204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</w:t>
            </w:r>
          </w:p>
        </w:tc>
        <w:tc>
          <w:tcPr>
            <w:tcW w:w="1065" w:type="dxa"/>
            <w:gridSpan w:val="2"/>
            <w:hideMark/>
          </w:tcPr>
          <w:p w:rsidR="00532FC3" w:rsidRPr="00627376" w:rsidRDefault="00532FC3" w:rsidP="00DC2204">
            <w:pPr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100,00</w:t>
            </w:r>
          </w:p>
        </w:tc>
      </w:tr>
      <w:tr w:rsidR="00532FC3" w:rsidRPr="00627376" w:rsidTr="00D20FB2">
        <w:trPr>
          <w:trHeight w:val="705"/>
        </w:trPr>
        <w:tc>
          <w:tcPr>
            <w:tcW w:w="4928" w:type="dxa"/>
            <w:hideMark/>
          </w:tcPr>
          <w:p w:rsidR="00532FC3" w:rsidRPr="00627376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 xml:space="preserve">Количество проверенных отчетов о реализации муниципальных программ, в том числе отчетности об исполнении муниципальных заданий </w:t>
            </w:r>
          </w:p>
        </w:tc>
        <w:tc>
          <w:tcPr>
            <w:tcW w:w="1390" w:type="dxa"/>
            <w:hideMark/>
          </w:tcPr>
          <w:p w:rsidR="00532FC3" w:rsidRPr="00627376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627376" w:rsidRDefault="00532FC3" w:rsidP="00DC2204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30</w:t>
            </w:r>
          </w:p>
        </w:tc>
        <w:tc>
          <w:tcPr>
            <w:tcW w:w="1072" w:type="dxa"/>
            <w:gridSpan w:val="2"/>
            <w:hideMark/>
          </w:tcPr>
          <w:p w:rsidR="00532FC3" w:rsidRPr="00627376" w:rsidRDefault="00532FC3" w:rsidP="00DC2204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30</w:t>
            </w:r>
          </w:p>
        </w:tc>
        <w:tc>
          <w:tcPr>
            <w:tcW w:w="1065" w:type="dxa"/>
            <w:gridSpan w:val="2"/>
            <w:hideMark/>
          </w:tcPr>
          <w:p w:rsidR="00532FC3" w:rsidRPr="00627376" w:rsidRDefault="00532FC3" w:rsidP="00DC2204">
            <w:pPr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100,00</w:t>
            </w:r>
          </w:p>
        </w:tc>
      </w:tr>
      <w:tr w:rsidR="00532FC3" w:rsidRPr="00627376" w:rsidTr="00D20FB2">
        <w:trPr>
          <w:trHeight w:val="330"/>
        </w:trPr>
        <w:tc>
          <w:tcPr>
            <w:tcW w:w="4928" w:type="dxa"/>
            <w:hideMark/>
          </w:tcPr>
          <w:p w:rsidR="00532FC3" w:rsidRPr="00627376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Доля исполненных  расходных обязательств района (за исключением безвозмездных поступлений)</w:t>
            </w:r>
          </w:p>
        </w:tc>
        <w:tc>
          <w:tcPr>
            <w:tcW w:w="1390" w:type="dxa"/>
            <w:hideMark/>
          </w:tcPr>
          <w:p w:rsidR="00532FC3" w:rsidRPr="00627376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627376" w:rsidRDefault="00D20FB2" w:rsidP="00DC2204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95</w:t>
            </w:r>
          </w:p>
        </w:tc>
        <w:tc>
          <w:tcPr>
            <w:tcW w:w="1072" w:type="dxa"/>
            <w:gridSpan w:val="2"/>
            <w:hideMark/>
          </w:tcPr>
          <w:p w:rsidR="00532FC3" w:rsidRPr="00627376" w:rsidRDefault="00DA6352" w:rsidP="002301E7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97,4</w:t>
            </w:r>
          </w:p>
        </w:tc>
        <w:tc>
          <w:tcPr>
            <w:tcW w:w="1065" w:type="dxa"/>
            <w:gridSpan w:val="2"/>
            <w:hideMark/>
          </w:tcPr>
          <w:p w:rsidR="00532FC3" w:rsidRPr="00627376" w:rsidRDefault="00DA6352" w:rsidP="00DC2204">
            <w:pPr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102,52</w:t>
            </w:r>
          </w:p>
        </w:tc>
      </w:tr>
      <w:tr w:rsidR="00532FC3" w:rsidRPr="00627376" w:rsidTr="00D20FB2">
        <w:trPr>
          <w:trHeight w:val="330"/>
        </w:trPr>
        <w:tc>
          <w:tcPr>
            <w:tcW w:w="4928" w:type="dxa"/>
            <w:hideMark/>
          </w:tcPr>
          <w:p w:rsidR="00532FC3" w:rsidRPr="00627376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Доля органов местного самоуправления, обеспеченных возможностью работы в информационных системах планирования и исполнения районного бюджета</w:t>
            </w:r>
          </w:p>
        </w:tc>
        <w:tc>
          <w:tcPr>
            <w:tcW w:w="1390" w:type="dxa"/>
            <w:hideMark/>
          </w:tcPr>
          <w:p w:rsidR="00532FC3" w:rsidRPr="00627376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%</w:t>
            </w:r>
          </w:p>
        </w:tc>
        <w:tc>
          <w:tcPr>
            <w:tcW w:w="1116" w:type="dxa"/>
            <w:hideMark/>
          </w:tcPr>
          <w:p w:rsidR="00532FC3" w:rsidRPr="00627376" w:rsidRDefault="00D20FB2" w:rsidP="00DC2204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</w:t>
            </w:r>
          </w:p>
        </w:tc>
        <w:tc>
          <w:tcPr>
            <w:tcW w:w="1072" w:type="dxa"/>
            <w:gridSpan w:val="2"/>
            <w:hideMark/>
          </w:tcPr>
          <w:p w:rsidR="00532FC3" w:rsidRPr="00627376" w:rsidRDefault="00D20FB2" w:rsidP="00D20FB2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</w:t>
            </w:r>
          </w:p>
        </w:tc>
        <w:tc>
          <w:tcPr>
            <w:tcW w:w="1065" w:type="dxa"/>
            <w:gridSpan w:val="2"/>
            <w:hideMark/>
          </w:tcPr>
          <w:p w:rsidR="00D20FB2" w:rsidRPr="00627376" w:rsidRDefault="00D20FB2" w:rsidP="00D20FB2">
            <w:pPr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100,00</w:t>
            </w:r>
          </w:p>
        </w:tc>
      </w:tr>
      <w:tr w:rsidR="00532FC3" w:rsidRPr="00627376" w:rsidTr="00D20FB2">
        <w:trPr>
          <w:trHeight w:val="330"/>
        </w:trPr>
        <w:tc>
          <w:tcPr>
            <w:tcW w:w="4928" w:type="dxa"/>
            <w:hideMark/>
          </w:tcPr>
          <w:p w:rsidR="00532FC3" w:rsidRPr="00627376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Разработка и размещение на официальном сайте администрации района информации «Путеводитель по бюджету Ермаковского района»</w:t>
            </w:r>
          </w:p>
        </w:tc>
        <w:tc>
          <w:tcPr>
            <w:tcW w:w="1390" w:type="dxa"/>
            <w:hideMark/>
          </w:tcPr>
          <w:p w:rsidR="00532FC3" w:rsidRPr="00627376" w:rsidRDefault="00532FC3" w:rsidP="00DC2204">
            <w:pPr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единиц</w:t>
            </w:r>
          </w:p>
        </w:tc>
        <w:tc>
          <w:tcPr>
            <w:tcW w:w="1116" w:type="dxa"/>
            <w:hideMark/>
          </w:tcPr>
          <w:p w:rsidR="00532FC3" w:rsidRPr="00627376" w:rsidRDefault="00532FC3" w:rsidP="00DC2204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</w:t>
            </w:r>
          </w:p>
        </w:tc>
        <w:tc>
          <w:tcPr>
            <w:tcW w:w="1072" w:type="dxa"/>
            <w:gridSpan w:val="2"/>
            <w:hideMark/>
          </w:tcPr>
          <w:p w:rsidR="00532FC3" w:rsidRPr="00627376" w:rsidRDefault="00532FC3" w:rsidP="00DC2204">
            <w:pPr>
              <w:jc w:val="right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</w:t>
            </w:r>
          </w:p>
        </w:tc>
        <w:tc>
          <w:tcPr>
            <w:tcW w:w="1065" w:type="dxa"/>
            <w:gridSpan w:val="2"/>
            <w:hideMark/>
          </w:tcPr>
          <w:p w:rsidR="00532FC3" w:rsidRPr="00627376" w:rsidRDefault="00532FC3" w:rsidP="00DC2204">
            <w:pPr>
              <w:jc w:val="center"/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color w:val="000000"/>
                <w:lang w:eastAsia="en-US"/>
              </w:rPr>
              <w:t>100,00</w:t>
            </w:r>
          </w:p>
        </w:tc>
      </w:tr>
      <w:tr w:rsidR="00532FC3" w:rsidRPr="00627376" w:rsidTr="00D20FB2">
        <w:trPr>
          <w:trHeight w:val="284"/>
        </w:trPr>
        <w:tc>
          <w:tcPr>
            <w:tcW w:w="4928" w:type="dxa"/>
            <w:hideMark/>
          </w:tcPr>
          <w:p w:rsidR="00532FC3" w:rsidRPr="00627376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К3 </w:t>
            </w:r>
          </w:p>
        </w:tc>
        <w:tc>
          <w:tcPr>
            <w:tcW w:w="1390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072" w:type="dxa"/>
            <w:gridSpan w:val="2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065" w:type="dxa"/>
            <w:gridSpan w:val="2"/>
            <w:hideMark/>
          </w:tcPr>
          <w:p w:rsidR="00532FC3" w:rsidRPr="00627376" w:rsidRDefault="004E5801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ED13D8" w:rsidRPr="00627376" w:rsidTr="00D20FB2">
        <w:trPr>
          <w:trHeight w:val="737"/>
        </w:trPr>
        <w:tc>
          <w:tcPr>
            <w:tcW w:w="9571" w:type="dxa"/>
            <w:gridSpan w:val="7"/>
            <w:hideMark/>
          </w:tcPr>
          <w:p w:rsidR="00ED13D8" w:rsidRPr="00627376" w:rsidRDefault="00ED13D8" w:rsidP="005E654F">
            <w:pPr>
              <w:jc w:val="center"/>
              <w:rPr>
                <w:rFonts w:asciiTheme="minorHAnsi" w:eastAsia="Calibri" w:hAnsiTheme="minorHAnsi" w:cstheme="minorHAnsi"/>
                <w:b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14. МП «Развитие сельского хозяйства и регулирования  рынков сельскохозяйственной продукции, сырья и продовольствия в Ермаковском районе»</w:t>
            </w:r>
          </w:p>
          <w:p w:rsidR="00ED13D8" w:rsidRPr="00627376" w:rsidRDefault="00ED13D8" w:rsidP="00DC2204">
            <w:pPr>
              <w:ind w:left="-851" w:firstLine="851"/>
              <w:rPr>
                <w:rFonts w:asciiTheme="minorHAnsi" w:eastAsia="Calibri" w:hAnsiTheme="minorHAnsi" w:cstheme="minorHAnsi"/>
                <w:b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b/>
                <w:iCs/>
                <w:lang w:eastAsia="en-US"/>
              </w:rPr>
              <w:t> </w:t>
            </w:r>
          </w:p>
        </w:tc>
      </w:tr>
      <w:tr w:rsidR="00BA4994" w:rsidRPr="00627376" w:rsidTr="00D20FB2">
        <w:trPr>
          <w:trHeight w:val="330"/>
        </w:trPr>
        <w:tc>
          <w:tcPr>
            <w:tcW w:w="4928" w:type="dxa"/>
            <w:hideMark/>
          </w:tcPr>
          <w:p w:rsidR="00BA4994" w:rsidRPr="00627376" w:rsidRDefault="00BA4994" w:rsidP="00A907B2">
            <w:r w:rsidRPr="00627376">
              <w:t>Производство зерна (в весе после доработки) во всех категориях хозяйств</w:t>
            </w:r>
          </w:p>
        </w:tc>
        <w:tc>
          <w:tcPr>
            <w:tcW w:w="1390" w:type="dxa"/>
            <w:hideMark/>
          </w:tcPr>
          <w:p w:rsidR="00BA4994" w:rsidRPr="00627376" w:rsidRDefault="00BA4994" w:rsidP="00A907B2">
            <w:r w:rsidRPr="00627376">
              <w:t>тонн</w:t>
            </w:r>
          </w:p>
        </w:tc>
        <w:tc>
          <w:tcPr>
            <w:tcW w:w="1116" w:type="dxa"/>
            <w:hideMark/>
          </w:tcPr>
          <w:p w:rsidR="00BA4994" w:rsidRPr="00627376" w:rsidRDefault="00BA4994" w:rsidP="00A907B2">
            <w:r w:rsidRPr="00627376">
              <w:t>16470</w:t>
            </w:r>
            <w:r w:rsidR="007A5D3F" w:rsidRPr="00627376">
              <w:t>,0</w:t>
            </w:r>
          </w:p>
        </w:tc>
        <w:tc>
          <w:tcPr>
            <w:tcW w:w="1236" w:type="dxa"/>
            <w:gridSpan w:val="3"/>
            <w:hideMark/>
          </w:tcPr>
          <w:p w:rsidR="00BA4994" w:rsidRPr="00627376" w:rsidRDefault="00BA4994" w:rsidP="00A907B2">
            <w:r w:rsidRPr="00627376">
              <w:t>17228</w:t>
            </w:r>
            <w:r w:rsidR="007A5D3F" w:rsidRPr="00627376">
              <w:t>,0</w:t>
            </w:r>
          </w:p>
        </w:tc>
        <w:tc>
          <w:tcPr>
            <w:tcW w:w="901" w:type="dxa"/>
            <w:hideMark/>
          </w:tcPr>
          <w:p w:rsidR="00BA4994" w:rsidRPr="00627376" w:rsidRDefault="00BA4994" w:rsidP="00A907B2">
            <w:r w:rsidRPr="00627376">
              <w:t>104,60</w:t>
            </w:r>
          </w:p>
        </w:tc>
      </w:tr>
      <w:tr w:rsidR="00BA4994" w:rsidRPr="00627376" w:rsidTr="00D20FB2">
        <w:trPr>
          <w:trHeight w:val="191"/>
        </w:trPr>
        <w:tc>
          <w:tcPr>
            <w:tcW w:w="4928" w:type="dxa"/>
            <w:hideMark/>
          </w:tcPr>
          <w:p w:rsidR="00BA4994" w:rsidRPr="00627376" w:rsidRDefault="00BA4994" w:rsidP="00A907B2">
            <w:r w:rsidRPr="00627376">
              <w:t xml:space="preserve">Урожайность зерна </w:t>
            </w:r>
          </w:p>
        </w:tc>
        <w:tc>
          <w:tcPr>
            <w:tcW w:w="1390" w:type="dxa"/>
            <w:hideMark/>
          </w:tcPr>
          <w:p w:rsidR="00BA4994" w:rsidRPr="00627376" w:rsidRDefault="00BA4994" w:rsidP="00A907B2">
            <w:r w:rsidRPr="00627376">
              <w:t>ц/га</w:t>
            </w:r>
          </w:p>
        </w:tc>
        <w:tc>
          <w:tcPr>
            <w:tcW w:w="1116" w:type="dxa"/>
            <w:hideMark/>
          </w:tcPr>
          <w:p w:rsidR="00BA4994" w:rsidRPr="00627376" w:rsidRDefault="00BA4994" w:rsidP="00A907B2">
            <w:r w:rsidRPr="00627376">
              <w:t>27</w:t>
            </w:r>
            <w:r w:rsidR="007A5D3F" w:rsidRPr="00627376">
              <w:t>,0</w:t>
            </w:r>
          </w:p>
        </w:tc>
        <w:tc>
          <w:tcPr>
            <w:tcW w:w="1236" w:type="dxa"/>
            <w:gridSpan w:val="3"/>
            <w:hideMark/>
          </w:tcPr>
          <w:p w:rsidR="00BA4994" w:rsidRPr="00627376" w:rsidRDefault="00BA4994" w:rsidP="00A907B2">
            <w:r w:rsidRPr="00627376">
              <w:t>25,7</w:t>
            </w:r>
          </w:p>
        </w:tc>
        <w:tc>
          <w:tcPr>
            <w:tcW w:w="901" w:type="dxa"/>
            <w:hideMark/>
          </w:tcPr>
          <w:p w:rsidR="00BA4994" w:rsidRPr="00627376" w:rsidRDefault="00BA4994" w:rsidP="00A907B2">
            <w:r w:rsidRPr="00627376">
              <w:t>95,19</w:t>
            </w:r>
          </w:p>
        </w:tc>
      </w:tr>
      <w:tr w:rsidR="00BA4994" w:rsidRPr="00627376" w:rsidTr="00D20FB2">
        <w:trPr>
          <w:trHeight w:val="330"/>
        </w:trPr>
        <w:tc>
          <w:tcPr>
            <w:tcW w:w="4928" w:type="dxa"/>
            <w:hideMark/>
          </w:tcPr>
          <w:p w:rsidR="00BA4994" w:rsidRPr="00627376" w:rsidRDefault="00BA4994" w:rsidP="00A907B2">
            <w:r w:rsidRPr="00627376">
              <w:lastRenderedPageBreak/>
              <w:t xml:space="preserve">Производство молока во всех </w:t>
            </w:r>
            <w:r w:rsidR="007A5D3F" w:rsidRPr="00627376">
              <w:t>категориях</w:t>
            </w:r>
            <w:r w:rsidRPr="00627376">
              <w:t xml:space="preserve"> хозяйств</w:t>
            </w:r>
          </w:p>
        </w:tc>
        <w:tc>
          <w:tcPr>
            <w:tcW w:w="1390" w:type="dxa"/>
            <w:hideMark/>
          </w:tcPr>
          <w:p w:rsidR="00BA4994" w:rsidRPr="00627376" w:rsidRDefault="00BA4994" w:rsidP="00A907B2">
            <w:r w:rsidRPr="00627376">
              <w:t>тонн</w:t>
            </w:r>
          </w:p>
        </w:tc>
        <w:tc>
          <w:tcPr>
            <w:tcW w:w="1116" w:type="dxa"/>
            <w:hideMark/>
          </w:tcPr>
          <w:p w:rsidR="00BA4994" w:rsidRPr="00627376" w:rsidRDefault="00BA4994" w:rsidP="00A907B2">
            <w:r w:rsidRPr="00627376">
              <w:t>6294</w:t>
            </w:r>
            <w:r w:rsidR="00545801" w:rsidRPr="00627376">
              <w:t>,0</w:t>
            </w:r>
          </w:p>
        </w:tc>
        <w:tc>
          <w:tcPr>
            <w:tcW w:w="1236" w:type="dxa"/>
            <w:gridSpan w:val="3"/>
            <w:hideMark/>
          </w:tcPr>
          <w:p w:rsidR="00BA4994" w:rsidRPr="00627376" w:rsidRDefault="00BA4994" w:rsidP="00A907B2">
            <w:r w:rsidRPr="00627376">
              <w:t>5950</w:t>
            </w:r>
            <w:r w:rsidR="00545801" w:rsidRPr="00627376">
              <w:t>,0</w:t>
            </w:r>
          </w:p>
        </w:tc>
        <w:tc>
          <w:tcPr>
            <w:tcW w:w="901" w:type="dxa"/>
            <w:hideMark/>
          </w:tcPr>
          <w:p w:rsidR="00BA4994" w:rsidRPr="00627376" w:rsidRDefault="00BA4994" w:rsidP="00A907B2">
            <w:r w:rsidRPr="00627376">
              <w:t>94,53</w:t>
            </w:r>
          </w:p>
        </w:tc>
      </w:tr>
      <w:tr w:rsidR="00BA4994" w:rsidRPr="00627376" w:rsidTr="00D20FB2">
        <w:trPr>
          <w:trHeight w:val="264"/>
        </w:trPr>
        <w:tc>
          <w:tcPr>
            <w:tcW w:w="4928" w:type="dxa"/>
            <w:hideMark/>
          </w:tcPr>
          <w:p w:rsidR="00BA4994" w:rsidRPr="00627376" w:rsidRDefault="00BA4994" w:rsidP="00A907B2">
            <w:r w:rsidRPr="00627376">
              <w:t>Поголовье коров во всех категориях хозяйств</w:t>
            </w:r>
          </w:p>
        </w:tc>
        <w:tc>
          <w:tcPr>
            <w:tcW w:w="1390" w:type="dxa"/>
            <w:hideMark/>
          </w:tcPr>
          <w:p w:rsidR="00BA4994" w:rsidRPr="00627376" w:rsidRDefault="00BA4994" w:rsidP="00A907B2">
            <w:r w:rsidRPr="00627376">
              <w:t>голов</w:t>
            </w:r>
          </w:p>
        </w:tc>
        <w:tc>
          <w:tcPr>
            <w:tcW w:w="1116" w:type="dxa"/>
            <w:hideMark/>
          </w:tcPr>
          <w:p w:rsidR="00BA4994" w:rsidRPr="00627376" w:rsidRDefault="00BA4994" w:rsidP="00A907B2">
            <w:r w:rsidRPr="00627376">
              <w:t>2151</w:t>
            </w:r>
            <w:r w:rsidR="00545801" w:rsidRPr="00627376">
              <w:t>,0</w:t>
            </w:r>
          </w:p>
        </w:tc>
        <w:tc>
          <w:tcPr>
            <w:tcW w:w="1236" w:type="dxa"/>
            <w:gridSpan w:val="3"/>
            <w:hideMark/>
          </w:tcPr>
          <w:p w:rsidR="00BA4994" w:rsidRPr="00627376" w:rsidRDefault="00BA4994" w:rsidP="00A907B2">
            <w:r w:rsidRPr="00627376">
              <w:t>1605</w:t>
            </w:r>
            <w:r w:rsidR="00545801" w:rsidRPr="00627376">
              <w:t>,0</w:t>
            </w:r>
          </w:p>
        </w:tc>
        <w:tc>
          <w:tcPr>
            <w:tcW w:w="901" w:type="dxa"/>
            <w:hideMark/>
          </w:tcPr>
          <w:p w:rsidR="00BA4994" w:rsidRPr="00627376" w:rsidRDefault="00BA4994" w:rsidP="00A907B2">
            <w:r w:rsidRPr="00627376">
              <w:t>74,62</w:t>
            </w:r>
          </w:p>
        </w:tc>
      </w:tr>
      <w:tr w:rsidR="00BA4994" w:rsidRPr="00627376" w:rsidTr="00D20FB2">
        <w:trPr>
          <w:trHeight w:val="246"/>
        </w:trPr>
        <w:tc>
          <w:tcPr>
            <w:tcW w:w="4928" w:type="dxa"/>
          </w:tcPr>
          <w:p w:rsidR="00BA4994" w:rsidRPr="00627376" w:rsidRDefault="00BA4994" w:rsidP="00A907B2">
            <w:r w:rsidRPr="00627376">
              <w:t>Поголовье КРС во всех категориях хозяйств</w:t>
            </w:r>
          </w:p>
        </w:tc>
        <w:tc>
          <w:tcPr>
            <w:tcW w:w="1390" w:type="dxa"/>
          </w:tcPr>
          <w:p w:rsidR="00BA4994" w:rsidRPr="00627376" w:rsidRDefault="00BA4994" w:rsidP="00A907B2">
            <w:r w:rsidRPr="00627376">
              <w:t>голов</w:t>
            </w:r>
          </w:p>
        </w:tc>
        <w:tc>
          <w:tcPr>
            <w:tcW w:w="1116" w:type="dxa"/>
          </w:tcPr>
          <w:p w:rsidR="00BA4994" w:rsidRPr="00627376" w:rsidRDefault="00BA4994" w:rsidP="00A907B2">
            <w:r w:rsidRPr="00627376">
              <w:t>4559</w:t>
            </w:r>
            <w:r w:rsidR="00545801" w:rsidRPr="00627376">
              <w:t>,0</w:t>
            </w:r>
          </w:p>
        </w:tc>
        <w:tc>
          <w:tcPr>
            <w:tcW w:w="1236" w:type="dxa"/>
            <w:gridSpan w:val="3"/>
          </w:tcPr>
          <w:p w:rsidR="00BA4994" w:rsidRPr="00627376" w:rsidRDefault="00BA4994" w:rsidP="00A907B2">
            <w:r w:rsidRPr="00627376">
              <w:t>3250</w:t>
            </w:r>
            <w:r w:rsidR="00545801" w:rsidRPr="00627376">
              <w:t>,0</w:t>
            </w:r>
          </w:p>
        </w:tc>
        <w:tc>
          <w:tcPr>
            <w:tcW w:w="901" w:type="dxa"/>
          </w:tcPr>
          <w:p w:rsidR="00BA4994" w:rsidRPr="00627376" w:rsidRDefault="00BA4994" w:rsidP="00A907B2">
            <w:r w:rsidRPr="00627376">
              <w:t>71,29</w:t>
            </w:r>
          </w:p>
        </w:tc>
      </w:tr>
      <w:tr w:rsidR="00BA4994" w:rsidRPr="00627376" w:rsidTr="00D20FB2">
        <w:trPr>
          <w:trHeight w:val="246"/>
        </w:trPr>
        <w:tc>
          <w:tcPr>
            <w:tcW w:w="4928" w:type="dxa"/>
            <w:hideMark/>
          </w:tcPr>
          <w:p w:rsidR="00BA4994" w:rsidRPr="00627376" w:rsidRDefault="00BA4994" w:rsidP="00A907B2">
            <w:r w:rsidRPr="00627376">
              <w:t xml:space="preserve">Количество молодых семей и молодых специалистов, улучшивших жилищные условия за счет привлечения краевых средств </w:t>
            </w:r>
          </w:p>
        </w:tc>
        <w:tc>
          <w:tcPr>
            <w:tcW w:w="1390" w:type="dxa"/>
            <w:hideMark/>
          </w:tcPr>
          <w:p w:rsidR="00BA4994" w:rsidRPr="00627376" w:rsidRDefault="00BA4994" w:rsidP="00A907B2">
            <w:r w:rsidRPr="00627376">
              <w:t>единиц</w:t>
            </w:r>
          </w:p>
        </w:tc>
        <w:tc>
          <w:tcPr>
            <w:tcW w:w="1116" w:type="dxa"/>
            <w:hideMark/>
          </w:tcPr>
          <w:p w:rsidR="00BA4994" w:rsidRPr="00627376" w:rsidRDefault="00BA4994" w:rsidP="00A907B2">
            <w:r w:rsidRPr="00627376">
              <w:t>1</w:t>
            </w:r>
          </w:p>
        </w:tc>
        <w:tc>
          <w:tcPr>
            <w:tcW w:w="1236" w:type="dxa"/>
            <w:gridSpan w:val="3"/>
            <w:hideMark/>
          </w:tcPr>
          <w:p w:rsidR="00BA4994" w:rsidRPr="00627376" w:rsidRDefault="00BA4994" w:rsidP="00A907B2">
            <w:r w:rsidRPr="00627376">
              <w:t>5</w:t>
            </w:r>
          </w:p>
        </w:tc>
        <w:tc>
          <w:tcPr>
            <w:tcW w:w="901" w:type="dxa"/>
            <w:hideMark/>
          </w:tcPr>
          <w:p w:rsidR="00BA4994" w:rsidRPr="00627376" w:rsidRDefault="00BA4994" w:rsidP="00A907B2">
            <w:r w:rsidRPr="00627376">
              <w:t>500,00</w:t>
            </w:r>
          </w:p>
        </w:tc>
      </w:tr>
      <w:tr w:rsidR="00BA4994" w:rsidRPr="00627376" w:rsidTr="00D20FB2">
        <w:trPr>
          <w:trHeight w:val="271"/>
        </w:trPr>
        <w:tc>
          <w:tcPr>
            <w:tcW w:w="4928" w:type="dxa"/>
          </w:tcPr>
          <w:p w:rsidR="00BA4994" w:rsidRPr="00627376" w:rsidRDefault="00BA4994" w:rsidP="00A907B2">
            <w:r w:rsidRPr="00627376">
              <w:t>Производство мясных пищевых продуктов</w:t>
            </w:r>
          </w:p>
        </w:tc>
        <w:tc>
          <w:tcPr>
            <w:tcW w:w="1390" w:type="dxa"/>
          </w:tcPr>
          <w:p w:rsidR="00BA4994" w:rsidRPr="00627376" w:rsidRDefault="00BA4994" w:rsidP="00A907B2">
            <w:proofErr w:type="spellStart"/>
            <w:r w:rsidRPr="00627376">
              <w:t>тн</w:t>
            </w:r>
            <w:proofErr w:type="spellEnd"/>
            <w:r w:rsidRPr="00627376">
              <w:t>.</w:t>
            </w:r>
          </w:p>
        </w:tc>
        <w:tc>
          <w:tcPr>
            <w:tcW w:w="1116" w:type="dxa"/>
          </w:tcPr>
          <w:p w:rsidR="00BA4994" w:rsidRPr="00627376" w:rsidRDefault="00BA4994" w:rsidP="00A907B2">
            <w:r w:rsidRPr="00627376">
              <w:t>80</w:t>
            </w:r>
            <w:r w:rsidR="00545801" w:rsidRPr="00627376">
              <w:t>,0</w:t>
            </w:r>
          </w:p>
        </w:tc>
        <w:tc>
          <w:tcPr>
            <w:tcW w:w="1236" w:type="dxa"/>
            <w:gridSpan w:val="3"/>
          </w:tcPr>
          <w:p w:rsidR="00BA4994" w:rsidRPr="00627376" w:rsidRDefault="00BA4994" w:rsidP="00A907B2">
            <w:r w:rsidRPr="00627376">
              <w:t>30</w:t>
            </w:r>
            <w:r w:rsidR="00545801" w:rsidRPr="00627376">
              <w:t>,0</w:t>
            </w:r>
          </w:p>
        </w:tc>
        <w:tc>
          <w:tcPr>
            <w:tcW w:w="901" w:type="dxa"/>
          </w:tcPr>
          <w:p w:rsidR="00BA4994" w:rsidRPr="00627376" w:rsidRDefault="00BA4994" w:rsidP="00A907B2">
            <w:r w:rsidRPr="00627376">
              <w:t>37,50</w:t>
            </w:r>
          </w:p>
        </w:tc>
      </w:tr>
      <w:tr w:rsidR="00BA4994" w:rsidRPr="00627376" w:rsidTr="00D20FB2">
        <w:trPr>
          <w:trHeight w:val="271"/>
        </w:trPr>
        <w:tc>
          <w:tcPr>
            <w:tcW w:w="4928" w:type="dxa"/>
          </w:tcPr>
          <w:p w:rsidR="00BA4994" w:rsidRPr="00627376" w:rsidRDefault="00BA4994" w:rsidP="00A907B2">
            <w:r w:rsidRPr="00627376">
              <w:t>Производство молока</w:t>
            </w:r>
          </w:p>
        </w:tc>
        <w:tc>
          <w:tcPr>
            <w:tcW w:w="1390" w:type="dxa"/>
          </w:tcPr>
          <w:p w:rsidR="00BA4994" w:rsidRPr="00627376" w:rsidRDefault="00BA4994" w:rsidP="00A907B2">
            <w:proofErr w:type="spellStart"/>
            <w:r w:rsidRPr="00627376">
              <w:t>тн</w:t>
            </w:r>
            <w:proofErr w:type="spellEnd"/>
            <w:r w:rsidRPr="00627376">
              <w:t>.</w:t>
            </w:r>
          </w:p>
        </w:tc>
        <w:tc>
          <w:tcPr>
            <w:tcW w:w="1116" w:type="dxa"/>
          </w:tcPr>
          <w:p w:rsidR="00BA4994" w:rsidRPr="00627376" w:rsidRDefault="00BA4994" w:rsidP="00A907B2">
            <w:r w:rsidRPr="00627376">
              <w:t>1610</w:t>
            </w:r>
            <w:r w:rsidR="00545801" w:rsidRPr="00627376">
              <w:t>,0</w:t>
            </w:r>
          </w:p>
        </w:tc>
        <w:tc>
          <w:tcPr>
            <w:tcW w:w="1236" w:type="dxa"/>
            <w:gridSpan w:val="3"/>
          </w:tcPr>
          <w:p w:rsidR="00BA4994" w:rsidRPr="00627376" w:rsidRDefault="00BA4994" w:rsidP="00A907B2">
            <w:r w:rsidRPr="00627376">
              <w:t>2067</w:t>
            </w:r>
            <w:r w:rsidR="00545801" w:rsidRPr="00627376">
              <w:t>,0</w:t>
            </w:r>
          </w:p>
        </w:tc>
        <w:tc>
          <w:tcPr>
            <w:tcW w:w="901" w:type="dxa"/>
          </w:tcPr>
          <w:p w:rsidR="00BA4994" w:rsidRPr="00627376" w:rsidRDefault="00BA4994" w:rsidP="00A907B2">
            <w:r w:rsidRPr="00627376">
              <w:t>128,39</w:t>
            </w:r>
          </w:p>
        </w:tc>
      </w:tr>
      <w:tr w:rsidR="00532FC3" w:rsidRPr="00627376" w:rsidTr="00D20FB2">
        <w:trPr>
          <w:trHeight w:val="271"/>
        </w:trPr>
        <w:tc>
          <w:tcPr>
            <w:tcW w:w="4928" w:type="dxa"/>
            <w:hideMark/>
          </w:tcPr>
          <w:p w:rsidR="00532FC3" w:rsidRPr="00627376" w:rsidRDefault="00532FC3" w:rsidP="00DC2204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К3 </w:t>
            </w:r>
          </w:p>
        </w:tc>
        <w:tc>
          <w:tcPr>
            <w:tcW w:w="1390" w:type="dxa"/>
            <w:hideMark/>
          </w:tcPr>
          <w:p w:rsidR="00532FC3" w:rsidRPr="00627376" w:rsidRDefault="00532FC3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532FC3" w:rsidRPr="00627376" w:rsidRDefault="00532FC3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236" w:type="dxa"/>
            <w:gridSpan w:val="3"/>
            <w:hideMark/>
          </w:tcPr>
          <w:p w:rsidR="00532FC3" w:rsidRPr="00627376" w:rsidRDefault="00532FC3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901" w:type="dxa"/>
            <w:hideMark/>
          </w:tcPr>
          <w:p w:rsidR="00532FC3" w:rsidRPr="00627376" w:rsidRDefault="004E5801" w:rsidP="00C45906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ED13D8" w:rsidRPr="00627376" w:rsidTr="00D20FB2">
        <w:trPr>
          <w:trHeight w:val="262"/>
        </w:trPr>
        <w:tc>
          <w:tcPr>
            <w:tcW w:w="9571" w:type="dxa"/>
            <w:gridSpan w:val="7"/>
            <w:hideMark/>
          </w:tcPr>
          <w:p w:rsidR="00ED13D8" w:rsidRPr="00627376" w:rsidRDefault="00ED13D8" w:rsidP="005E654F">
            <w:pPr>
              <w:spacing w:after="200"/>
              <w:ind w:left="-851" w:firstLine="851"/>
              <w:jc w:val="center"/>
              <w:rPr>
                <w:rFonts w:asciiTheme="minorHAnsi" w:eastAsia="Calibri" w:hAnsiTheme="minorHAnsi" w:cstheme="minorHAnsi"/>
                <w:b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15. МП «Развитие архивного дела в Ермаковском районе»</w:t>
            </w:r>
          </w:p>
        </w:tc>
      </w:tr>
      <w:tr w:rsidR="00F34A59" w:rsidRPr="00627376" w:rsidTr="00D20FB2">
        <w:trPr>
          <w:trHeight w:val="491"/>
        </w:trPr>
        <w:tc>
          <w:tcPr>
            <w:tcW w:w="4928" w:type="dxa"/>
          </w:tcPr>
          <w:p w:rsidR="00F34A59" w:rsidRPr="00627376" w:rsidRDefault="00F34A59" w:rsidP="00A907B2">
            <w:r w:rsidRPr="00627376">
              <w:t>Поддержания доли запросов, исполненных на уровне 100%</w:t>
            </w:r>
          </w:p>
        </w:tc>
        <w:tc>
          <w:tcPr>
            <w:tcW w:w="1390" w:type="dxa"/>
          </w:tcPr>
          <w:p w:rsidR="00F34A59" w:rsidRPr="00627376" w:rsidRDefault="00F34A59" w:rsidP="00A907B2">
            <w:r w:rsidRPr="00627376">
              <w:t>шт.</w:t>
            </w:r>
          </w:p>
        </w:tc>
        <w:tc>
          <w:tcPr>
            <w:tcW w:w="1116" w:type="dxa"/>
          </w:tcPr>
          <w:p w:rsidR="00F34A59" w:rsidRPr="00627376" w:rsidRDefault="00F34A59" w:rsidP="00A907B2">
            <w:r w:rsidRPr="00627376">
              <w:t>1014</w:t>
            </w:r>
          </w:p>
        </w:tc>
        <w:tc>
          <w:tcPr>
            <w:tcW w:w="1236" w:type="dxa"/>
            <w:gridSpan w:val="3"/>
          </w:tcPr>
          <w:p w:rsidR="00F34A59" w:rsidRPr="00627376" w:rsidRDefault="00F34A59" w:rsidP="00A907B2">
            <w:r w:rsidRPr="00627376">
              <w:t>1014</w:t>
            </w:r>
          </w:p>
        </w:tc>
        <w:tc>
          <w:tcPr>
            <w:tcW w:w="901" w:type="dxa"/>
          </w:tcPr>
          <w:p w:rsidR="00F34A59" w:rsidRPr="00627376" w:rsidRDefault="00F34A59" w:rsidP="00A907B2">
            <w:r w:rsidRPr="00627376">
              <w:t>100,00</w:t>
            </w:r>
          </w:p>
        </w:tc>
      </w:tr>
      <w:tr w:rsidR="00F34A59" w:rsidRPr="00627376" w:rsidTr="00D20FB2">
        <w:trPr>
          <w:trHeight w:val="330"/>
        </w:trPr>
        <w:tc>
          <w:tcPr>
            <w:tcW w:w="4928" w:type="dxa"/>
          </w:tcPr>
          <w:p w:rsidR="00F34A59" w:rsidRPr="00627376" w:rsidRDefault="00F34A59" w:rsidP="00A907B2">
            <w:r w:rsidRPr="00627376">
              <w:t xml:space="preserve">Поддержание доли социально-правовых и тематических запросов, </w:t>
            </w:r>
            <w:proofErr w:type="spellStart"/>
            <w:r w:rsidRPr="00627376">
              <w:t>исполненых</w:t>
            </w:r>
            <w:proofErr w:type="spellEnd"/>
            <w:r w:rsidRPr="00627376">
              <w:t xml:space="preserve"> в нормативные сроки</w:t>
            </w:r>
          </w:p>
        </w:tc>
        <w:tc>
          <w:tcPr>
            <w:tcW w:w="1390" w:type="dxa"/>
          </w:tcPr>
          <w:p w:rsidR="00F34A59" w:rsidRPr="00627376" w:rsidRDefault="00F34A59" w:rsidP="00A907B2">
            <w:r w:rsidRPr="00627376">
              <w:t>шт.</w:t>
            </w:r>
          </w:p>
        </w:tc>
        <w:tc>
          <w:tcPr>
            <w:tcW w:w="1116" w:type="dxa"/>
          </w:tcPr>
          <w:p w:rsidR="00F34A59" w:rsidRPr="00627376" w:rsidRDefault="00F34A59" w:rsidP="00A907B2">
            <w:r w:rsidRPr="00627376">
              <w:t>1014</w:t>
            </w:r>
          </w:p>
        </w:tc>
        <w:tc>
          <w:tcPr>
            <w:tcW w:w="1236" w:type="dxa"/>
            <w:gridSpan w:val="3"/>
          </w:tcPr>
          <w:p w:rsidR="00F34A59" w:rsidRPr="00627376" w:rsidRDefault="00F34A59" w:rsidP="00A907B2">
            <w:r w:rsidRPr="00627376">
              <w:t>1014</w:t>
            </w:r>
          </w:p>
        </w:tc>
        <w:tc>
          <w:tcPr>
            <w:tcW w:w="901" w:type="dxa"/>
          </w:tcPr>
          <w:p w:rsidR="00F34A59" w:rsidRPr="00627376" w:rsidRDefault="00F34A59" w:rsidP="00A907B2">
            <w:r w:rsidRPr="00627376">
              <w:t>100,00</w:t>
            </w:r>
          </w:p>
        </w:tc>
      </w:tr>
      <w:tr w:rsidR="00F34A59" w:rsidRPr="00627376" w:rsidTr="00A907B2">
        <w:trPr>
          <w:trHeight w:val="330"/>
        </w:trPr>
        <w:tc>
          <w:tcPr>
            <w:tcW w:w="4928" w:type="dxa"/>
            <w:hideMark/>
          </w:tcPr>
          <w:p w:rsidR="00F34A59" w:rsidRPr="00627376" w:rsidRDefault="00F34A59" w:rsidP="00A907B2"/>
        </w:tc>
        <w:tc>
          <w:tcPr>
            <w:tcW w:w="1390" w:type="dxa"/>
          </w:tcPr>
          <w:p w:rsidR="00F34A59" w:rsidRPr="00627376" w:rsidRDefault="00F34A59" w:rsidP="00A907B2">
            <w:r w:rsidRPr="00627376">
              <w:t>%</w:t>
            </w:r>
          </w:p>
        </w:tc>
        <w:tc>
          <w:tcPr>
            <w:tcW w:w="1116" w:type="dxa"/>
          </w:tcPr>
          <w:p w:rsidR="00F34A59" w:rsidRPr="00627376" w:rsidRDefault="00F34A59" w:rsidP="00A907B2">
            <w:r w:rsidRPr="00627376">
              <w:t>100</w:t>
            </w:r>
          </w:p>
        </w:tc>
        <w:tc>
          <w:tcPr>
            <w:tcW w:w="1236" w:type="dxa"/>
            <w:gridSpan w:val="3"/>
          </w:tcPr>
          <w:p w:rsidR="00F34A59" w:rsidRPr="00627376" w:rsidRDefault="00F34A59" w:rsidP="00A907B2">
            <w:r w:rsidRPr="00627376">
              <w:t>100</w:t>
            </w:r>
          </w:p>
        </w:tc>
        <w:tc>
          <w:tcPr>
            <w:tcW w:w="901" w:type="dxa"/>
          </w:tcPr>
          <w:p w:rsidR="00F34A59" w:rsidRPr="00627376" w:rsidRDefault="00F34A59" w:rsidP="00A907B2">
            <w:r w:rsidRPr="00627376">
              <w:t>100,00</w:t>
            </w:r>
          </w:p>
        </w:tc>
      </w:tr>
      <w:tr w:rsidR="00F34A59" w:rsidRPr="00627376" w:rsidTr="00D20FB2">
        <w:trPr>
          <w:trHeight w:val="330"/>
        </w:trPr>
        <w:tc>
          <w:tcPr>
            <w:tcW w:w="4928" w:type="dxa"/>
          </w:tcPr>
          <w:p w:rsidR="00F34A59" w:rsidRPr="00627376" w:rsidRDefault="00F34A59" w:rsidP="00A907B2">
            <w:r w:rsidRPr="00627376">
              <w:t>Доля посетителей читального зала Архива получивших документы в установленные сроки на уровне 100%</w:t>
            </w:r>
          </w:p>
        </w:tc>
        <w:tc>
          <w:tcPr>
            <w:tcW w:w="1390" w:type="dxa"/>
          </w:tcPr>
          <w:p w:rsidR="00F34A59" w:rsidRPr="00627376" w:rsidRDefault="00F34A59" w:rsidP="00A907B2">
            <w:proofErr w:type="spellStart"/>
            <w:r w:rsidRPr="00627376">
              <w:t>посещ</w:t>
            </w:r>
            <w:proofErr w:type="spellEnd"/>
          </w:p>
        </w:tc>
        <w:tc>
          <w:tcPr>
            <w:tcW w:w="1116" w:type="dxa"/>
          </w:tcPr>
          <w:p w:rsidR="00F34A59" w:rsidRPr="00627376" w:rsidRDefault="00F34A59" w:rsidP="00A907B2">
            <w:r w:rsidRPr="00627376">
              <w:t>23</w:t>
            </w:r>
          </w:p>
        </w:tc>
        <w:tc>
          <w:tcPr>
            <w:tcW w:w="1236" w:type="dxa"/>
            <w:gridSpan w:val="3"/>
          </w:tcPr>
          <w:p w:rsidR="00F34A59" w:rsidRPr="00627376" w:rsidRDefault="00F34A59" w:rsidP="00A907B2">
            <w:r w:rsidRPr="00627376">
              <w:t>23</w:t>
            </w:r>
          </w:p>
        </w:tc>
        <w:tc>
          <w:tcPr>
            <w:tcW w:w="901" w:type="dxa"/>
          </w:tcPr>
          <w:p w:rsidR="00F34A59" w:rsidRPr="00627376" w:rsidRDefault="00F34A59" w:rsidP="00A907B2">
            <w:r w:rsidRPr="00627376">
              <w:t>100,00</w:t>
            </w:r>
          </w:p>
        </w:tc>
      </w:tr>
      <w:tr w:rsidR="00F34A59" w:rsidRPr="00627376" w:rsidTr="00A907B2">
        <w:trPr>
          <w:trHeight w:val="487"/>
        </w:trPr>
        <w:tc>
          <w:tcPr>
            <w:tcW w:w="4928" w:type="dxa"/>
            <w:hideMark/>
          </w:tcPr>
          <w:p w:rsidR="00F34A59" w:rsidRPr="00627376" w:rsidRDefault="00F34A59" w:rsidP="00A907B2"/>
        </w:tc>
        <w:tc>
          <w:tcPr>
            <w:tcW w:w="1390" w:type="dxa"/>
            <w:hideMark/>
          </w:tcPr>
          <w:p w:rsidR="00F34A59" w:rsidRPr="00627376" w:rsidRDefault="00F34A59" w:rsidP="00A907B2">
            <w:r w:rsidRPr="00627376">
              <w:t>%</w:t>
            </w:r>
          </w:p>
        </w:tc>
        <w:tc>
          <w:tcPr>
            <w:tcW w:w="1116" w:type="dxa"/>
            <w:hideMark/>
          </w:tcPr>
          <w:p w:rsidR="00F34A59" w:rsidRPr="00627376" w:rsidRDefault="00F34A59" w:rsidP="00A907B2">
            <w:r w:rsidRPr="00627376">
              <w:t>100</w:t>
            </w:r>
          </w:p>
        </w:tc>
        <w:tc>
          <w:tcPr>
            <w:tcW w:w="1236" w:type="dxa"/>
            <w:gridSpan w:val="3"/>
            <w:hideMark/>
          </w:tcPr>
          <w:p w:rsidR="00F34A59" w:rsidRPr="00627376" w:rsidRDefault="00F34A59" w:rsidP="00A907B2">
            <w:r w:rsidRPr="00627376">
              <w:t>100</w:t>
            </w:r>
          </w:p>
        </w:tc>
        <w:tc>
          <w:tcPr>
            <w:tcW w:w="901" w:type="dxa"/>
            <w:hideMark/>
          </w:tcPr>
          <w:p w:rsidR="00F34A59" w:rsidRPr="00627376" w:rsidRDefault="00F34A59" w:rsidP="00A907B2">
            <w:r w:rsidRPr="00627376">
              <w:t>100,00</w:t>
            </w:r>
          </w:p>
        </w:tc>
      </w:tr>
      <w:tr w:rsidR="00F34A59" w:rsidRPr="00627376" w:rsidTr="00A907B2">
        <w:trPr>
          <w:trHeight w:val="330"/>
        </w:trPr>
        <w:tc>
          <w:tcPr>
            <w:tcW w:w="4928" w:type="dxa"/>
          </w:tcPr>
          <w:p w:rsidR="00F34A59" w:rsidRPr="00627376" w:rsidRDefault="00F34A59" w:rsidP="00A907B2">
            <w:r w:rsidRPr="00627376">
              <w:t>Доля  архивных фондов Архива, внесенных в базу данных ФПК «Архивный фонд», от общего количества архивных фондов, хранящихся в архиве</w:t>
            </w:r>
          </w:p>
        </w:tc>
        <w:tc>
          <w:tcPr>
            <w:tcW w:w="1390" w:type="dxa"/>
          </w:tcPr>
          <w:p w:rsidR="00F34A59" w:rsidRPr="00627376" w:rsidRDefault="00F34A59" w:rsidP="00A907B2">
            <w:r w:rsidRPr="00627376">
              <w:t>%</w:t>
            </w:r>
          </w:p>
        </w:tc>
        <w:tc>
          <w:tcPr>
            <w:tcW w:w="1116" w:type="dxa"/>
          </w:tcPr>
          <w:p w:rsidR="00F34A59" w:rsidRPr="00627376" w:rsidRDefault="00F34A59" w:rsidP="00A907B2">
            <w:r w:rsidRPr="00627376">
              <w:t>100</w:t>
            </w:r>
          </w:p>
        </w:tc>
        <w:tc>
          <w:tcPr>
            <w:tcW w:w="1236" w:type="dxa"/>
            <w:gridSpan w:val="3"/>
          </w:tcPr>
          <w:p w:rsidR="00F34A59" w:rsidRPr="00627376" w:rsidRDefault="00F34A59" w:rsidP="00A907B2">
            <w:r w:rsidRPr="00627376">
              <w:t>100</w:t>
            </w:r>
          </w:p>
        </w:tc>
        <w:tc>
          <w:tcPr>
            <w:tcW w:w="901" w:type="dxa"/>
          </w:tcPr>
          <w:p w:rsidR="00F34A59" w:rsidRPr="00627376" w:rsidRDefault="00F34A59" w:rsidP="00A907B2">
            <w:r w:rsidRPr="00627376">
              <w:t>100,00</w:t>
            </w:r>
          </w:p>
        </w:tc>
      </w:tr>
      <w:tr w:rsidR="00532FC3" w:rsidRPr="00627376" w:rsidTr="00D20FB2">
        <w:trPr>
          <w:trHeight w:val="223"/>
        </w:trPr>
        <w:tc>
          <w:tcPr>
            <w:tcW w:w="4928" w:type="dxa"/>
            <w:hideMark/>
          </w:tcPr>
          <w:p w:rsidR="00532FC3" w:rsidRPr="00627376" w:rsidRDefault="00532FC3" w:rsidP="00DC2204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К3 </w:t>
            </w:r>
          </w:p>
        </w:tc>
        <w:tc>
          <w:tcPr>
            <w:tcW w:w="1390" w:type="dxa"/>
            <w:hideMark/>
          </w:tcPr>
          <w:p w:rsidR="00532FC3" w:rsidRPr="00627376" w:rsidRDefault="00532FC3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532FC3" w:rsidRPr="00627376" w:rsidRDefault="00532FC3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236" w:type="dxa"/>
            <w:gridSpan w:val="3"/>
            <w:hideMark/>
          </w:tcPr>
          <w:p w:rsidR="00532FC3" w:rsidRPr="00627376" w:rsidRDefault="00532FC3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901" w:type="dxa"/>
            <w:hideMark/>
          </w:tcPr>
          <w:p w:rsidR="00532FC3" w:rsidRPr="00627376" w:rsidRDefault="000E5994" w:rsidP="00DC2204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DC2204" w:rsidRPr="00627376" w:rsidTr="00D20FB2">
        <w:trPr>
          <w:trHeight w:val="330"/>
        </w:trPr>
        <w:tc>
          <w:tcPr>
            <w:tcW w:w="9571" w:type="dxa"/>
            <w:gridSpan w:val="7"/>
            <w:hideMark/>
          </w:tcPr>
          <w:p w:rsidR="00ED13D8" w:rsidRPr="00627376" w:rsidRDefault="00ED13D8" w:rsidP="005E654F">
            <w:pPr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16. МП «Развитие электронного муниципалитета в Ермаковском районе»</w:t>
            </w:r>
          </w:p>
        </w:tc>
      </w:tr>
      <w:tr w:rsidR="00DC2204" w:rsidRPr="00627376" w:rsidTr="00D20FB2">
        <w:trPr>
          <w:trHeight w:val="330"/>
        </w:trPr>
        <w:tc>
          <w:tcPr>
            <w:tcW w:w="4928" w:type="dxa"/>
            <w:hideMark/>
          </w:tcPr>
          <w:p w:rsidR="00532FC3" w:rsidRPr="00627376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количество населенных пунктов Ермаковского района, обеспеченных услугами связи, ранее не имевших эту возможность</w:t>
            </w:r>
          </w:p>
        </w:tc>
        <w:tc>
          <w:tcPr>
            <w:tcW w:w="1390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ед.</w:t>
            </w:r>
          </w:p>
        </w:tc>
        <w:tc>
          <w:tcPr>
            <w:tcW w:w="1116" w:type="dxa"/>
          </w:tcPr>
          <w:p w:rsidR="00532FC3" w:rsidRPr="00627376" w:rsidRDefault="002D4635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</w:t>
            </w:r>
          </w:p>
        </w:tc>
        <w:tc>
          <w:tcPr>
            <w:tcW w:w="1236" w:type="dxa"/>
            <w:gridSpan w:val="3"/>
          </w:tcPr>
          <w:p w:rsidR="00532FC3" w:rsidRPr="00627376" w:rsidRDefault="002D4635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</w:t>
            </w:r>
          </w:p>
        </w:tc>
        <w:tc>
          <w:tcPr>
            <w:tcW w:w="901" w:type="dxa"/>
          </w:tcPr>
          <w:p w:rsidR="00532FC3" w:rsidRPr="00627376" w:rsidRDefault="002D4635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DC2204" w:rsidRPr="00627376" w:rsidTr="00D20FB2">
        <w:trPr>
          <w:trHeight w:val="275"/>
        </w:trPr>
        <w:tc>
          <w:tcPr>
            <w:tcW w:w="4928" w:type="dxa"/>
            <w:hideMark/>
          </w:tcPr>
          <w:p w:rsidR="00532FC3" w:rsidRPr="00627376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К3 </w:t>
            </w:r>
          </w:p>
        </w:tc>
        <w:tc>
          <w:tcPr>
            <w:tcW w:w="1390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16" w:type="dxa"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1236" w:type="dxa"/>
            <w:gridSpan w:val="3"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901" w:type="dxa"/>
          </w:tcPr>
          <w:p w:rsidR="00532FC3" w:rsidRPr="00627376" w:rsidRDefault="002D4635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ED13D8" w:rsidRPr="00627376" w:rsidTr="00D20FB2">
        <w:trPr>
          <w:trHeight w:val="407"/>
        </w:trPr>
        <w:tc>
          <w:tcPr>
            <w:tcW w:w="9571" w:type="dxa"/>
            <w:gridSpan w:val="7"/>
            <w:hideMark/>
          </w:tcPr>
          <w:p w:rsidR="00ED13D8" w:rsidRPr="00627376" w:rsidRDefault="00ED13D8" w:rsidP="005E654F">
            <w:pPr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 xml:space="preserve">17. МП «Обеспечение </w:t>
            </w:r>
            <w:proofErr w:type="gramStart"/>
            <w:r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безопасности жизнедеятельности населения территории Ермаковского района</w:t>
            </w:r>
            <w:proofErr w:type="gramEnd"/>
            <w:r w:rsidRPr="00627376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»</w:t>
            </w:r>
          </w:p>
        </w:tc>
      </w:tr>
      <w:tr w:rsidR="00532FC3" w:rsidRPr="00627376" w:rsidTr="00D20FB2">
        <w:trPr>
          <w:trHeight w:val="330"/>
        </w:trPr>
        <w:tc>
          <w:tcPr>
            <w:tcW w:w="4928" w:type="dxa"/>
            <w:hideMark/>
          </w:tcPr>
          <w:p w:rsidR="00532FC3" w:rsidRPr="00627376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proofErr w:type="gramStart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Снижение времени обработки поступающих сообщений и заявлений, доведения оперативной информации до исполнителей (ДДС ОП МО МВД России Шушенский, ПЧ-43, СП КГБУЗ "Ермаковская РБ"</w:t>
            </w:r>
            <w:proofErr w:type="gramEnd"/>
          </w:p>
        </w:tc>
        <w:tc>
          <w:tcPr>
            <w:tcW w:w="1390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мин.</w:t>
            </w:r>
          </w:p>
        </w:tc>
        <w:tc>
          <w:tcPr>
            <w:tcW w:w="1116" w:type="dxa"/>
          </w:tcPr>
          <w:p w:rsidR="00532FC3" w:rsidRPr="00627376" w:rsidRDefault="003F206A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5</w:t>
            </w:r>
          </w:p>
        </w:tc>
        <w:tc>
          <w:tcPr>
            <w:tcW w:w="1236" w:type="dxa"/>
            <w:gridSpan w:val="3"/>
          </w:tcPr>
          <w:p w:rsidR="00532FC3" w:rsidRPr="00627376" w:rsidRDefault="003F206A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5</w:t>
            </w:r>
          </w:p>
        </w:tc>
        <w:tc>
          <w:tcPr>
            <w:tcW w:w="901" w:type="dxa"/>
          </w:tcPr>
          <w:p w:rsidR="00532FC3" w:rsidRPr="00627376" w:rsidRDefault="003F206A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627376" w:rsidTr="00D20FB2">
        <w:trPr>
          <w:trHeight w:val="330"/>
        </w:trPr>
        <w:tc>
          <w:tcPr>
            <w:tcW w:w="4928" w:type="dxa"/>
            <w:hideMark/>
          </w:tcPr>
          <w:p w:rsidR="00532FC3" w:rsidRPr="00627376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Сокращение времени оповещения руководящего состава ГО, членов и оперативной группы КЧС и ПБ</w:t>
            </w:r>
          </w:p>
        </w:tc>
        <w:tc>
          <w:tcPr>
            <w:tcW w:w="1390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мин.</w:t>
            </w:r>
          </w:p>
        </w:tc>
        <w:tc>
          <w:tcPr>
            <w:tcW w:w="1116" w:type="dxa"/>
          </w:tcPr>
          <w:p w:rsidR="00532FC3" w:rsidRPr="00627376" w:rsidRDefault="003F206A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25</w:t>
            </w:r>
          </w:p>
        </w:tc>
        <w:tc>
          <w:tcPr>
            <w:tcW w:w="1236" w:type="dxa"/>
            <w:gridSpan w:val="3"/>
          </w:tcPr>
          <w:p w:rsidR="00532FC3" w:rsidRPr="00627376" w:rsidRDefault="003F206A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25</w:t>
            </w:r>
          </w:p>
        </w:tc>
        <w:tc>
          <w:tcPr>
            <w:tcW w:w="901" w:type="dxa"/>
          </w:tcPr>
          <w:p w:rsidR="00532FC3" w:rsidRPr="00627376" w:rsidRDefault="003F206A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532FC3" w:rsidRPr="00627376" w:rsidTr="00D20FB2">
        <w:trPr>
          <w:trHeight w:val="193"/>
        </w:trPr>
        <w:tc>
          <w:tcPr>
            <w:tcW w:w="4928" w:type="dxa"/>
            <w:hideMark/>
          </w:tcPr>
          <w:p w:rsidR="00532FC3" w:rsidRPr="00627376" w:rsidRDefault="00532FC3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К3 </w:t>
            </w:r>
          </w:p>
        </w:tc>
        <w:tc>
          <w:tcPr>
            <w:tcW w:w="1390" w:type="dxa"/>
            <w:hideMark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 </w:t>
            </w:r>
          </w:p>
        </w:tc>
        <w:tc>
          <w:tcPr>
            <w:tcW w:w="1116" w:type="dxa"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1236" w:type="dxa"/>
            <w:gridSpan w:val="3"/>
          </w:tcPr>
          <w:p w:rsidR="00532FC3" w:rsidRPr="00627376" w:rsidRDefault="00532FC3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901" w:type="dxa"/>
          </w:tcPr>
          <w:p w:rsidR="00532FC3" w:rsidRPr="00627376" w:rsidRDefault="003F206A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</w:t>
            </w:r>
          </w:p>
        </w:tc>
      </w:tr>
      <w:tr w:rsidR="009318E2" w:rsidRPr="00627376" w:rsidTr="00401BAB">
        <w:trPr>
          <w:trHeight w:val="193"/>
        </w:trPr>
        <w:tc>
          <w:tcPr>
            <w:tcW w:w="9571" w:type="dxa"/>
            <w:gridSpan w:val="7"/>
          </w:tcPr>
          <w:p w:rsidR="009318E2" w:rsidRPr="00627376" w:rsidRDefault="009318E2" w:rsidP="005E654F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b/>
                <w:iCs/>
                <w:lang w:eastAsia="en-US"/>
              </w:rPr>
              <w:t>18. МП «Профилактика преступлений и иных правонарушений на территории муниципального образования Ермаковский район»</w:t>
            </w:r>
          </w:p>
        </w:tc>
      </w:tr>
      <w:tr w:rsidR="001C1824" w:rsidRPr="00627376" w:rsidTr="00D20FB2">
        <w:trPr>
          <w:trHeight w:val="193"/>
        </w:trPr>
        <w:tc>
          <w:tcPr>
            <w:tcW w:w="4928" w:type="dxa"/>
          </w:tcPr>
          <w:p w:rsidR="001C1824" w:rsidRPr="00627376" w:rsidRDefault="00E8605A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Организация и проведение в</w:t>
            </w:r>
            <w:r w:rsidR="00627376"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оенно-спортивных игр «Зарница»</w:t>
            </w:r>
            <w:proofErr w:type="gramStart"/>
            <w:r w:rsidR="00627376"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 ,</w:t>
            </w:r>
            <w:proofErr w:type="gramEnd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 «Орленок», соревнования «Веселые старты» среди пришкольных площадок в рамках </w:t>
            </w: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lastRenderedPageBreak/>
              <w:t>подпрограммы «Профилактика безнадзорности и правонарушений среди несовершеннолетних»</w:t>
            </w:r>
          </w:p>
        </w:tc>
        <w:tc>
          <w:tcPr>
            <w:tcW w:w="1390" w:type="dxa"/>
          </w:tcPr>
          <w:p w:rsidR="001C1824" w:rsidRPr="00627376" w:rsidRDefault="00E8605A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proofErr w:type="spellStart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lastRenderedPageBreak/>
              <w:t>тыс</w:t>
            </w:r>
            <w:proofErr w:type="gramStart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.р</w:t>
            </w:r>
            <w:proofErr w:type="gramEnd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уб</w:t>
            </w:r>
            <w:proofErr w:type="spellEnd"/>
          </w:p>
        </w:tc>
        <w:tc>
          <w:tcPr>
            <w:tcW w:w="1116" w:type="dxa"/>
          </w:tcPr>
          <w:p w:rsidR="001C1824" w:rsidRPr="00627376" w:rsidRDefault="003F206A" w:rsidP="003F206A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40,00</w:t>
            </w:r>
          </w:p>
        </w:tc>
        <w:tc>
          <w:tcPr>
            <w:tcW w:w="1236" w:type="dxa"/>
            <w:gridSpan w:val="3"/>
          </w:tcPr>
          <w:p w:rsidR="001C1824" w:rsidRPr="00627376" w:rsidRDefault="003F206A" w:rsidP="003F206A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40,00</w:t>
            </w:r>
          </w:p>
        </w:tc>
        <w:tc>
          <w:tcPr>
            <w:tcW w:w="901" w:type="dxa"/>
          </w:tcPr>
          <w:p w:rsidR="001C1824" w:rsidRPr="00627376" w:rsidRDefault="003F206A" w:rsidP="003F206A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EF1C53" w:rsidRPr="00627376" w:rsidTr="00D20FB2">
        <w:trPr>
          <w:trHeight w:val="193"/>
        </w:trPr>
        <w:tc>
          <w:tcPr>
            <w:tcW w:w="4928" w:type="dxa"/>
          </w:tcPr>
          <w:p w:rsidR="00EF1C53" w:rsidRPr="00627376" w:rsidRDefault="00E8605A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lastRenderedPageBreak/>
              <w:t>Изготовление и размещение в общественных местах наружной рекламы по проблемам предупреждения наркомании, пропаганде здорового образа жизни в рамках подпрограммы «Противодействие распространению алкоголизма,  наркомании»</w:t>
            </w:r>
          </w:p>
        </w:tc>
        <w:tc>
          <w:tcPr>
            <w:tcW w:w="1390" w:type="dxa"/>
          </w:tcPr>
          <w:p w:rsidR="00EF1C53" w:rsidRPr="00627376" w:rsidRDefault="00E8605A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proofErr w:type="spellStart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тыс</w:t>
            </w:r>
            <w:proofErr w:type="gramStart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.р</w:t>
            </w:r>
            <w:proofErr w:type="gramEnd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уб</w:t>
            </w:r>
            <w:proofErr w:type="spellEnd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.</w:t>
            </w:r>
          </w:p>
        </w:tc>
        <w:tc>
          <w:tcPr>
            <w:tcW w:w="1116" w:type="dxa"/>
          </w:tcPr>
          <w:p w:rsidR="00EF1C53" w:rsidRPr="00627376" w:rsidRDefault="003F206A" w:rsidP="003F206A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10,00</w:t>
            </w:r>
          </w:p>
        </w:tc>
        <w:tc>
          <w:tcPr>
            <w:tcW w:w="1236" w:type="dxa"/>
            <w:gridSpan w:val="3"/>
          </w:tcPr>
          <w:p w:rsidR="00EF1C53" w:rsidRPr="00627376" w:rsidRDefault="003F206A" w:rsidP="003F206A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10,00</w:t>
            </w:r>
          </w:p>
        </w:tc>
        <w:tc>
          <w:tcPr>
            <w:tcW w:w="901" w:type="dxa"/>
          </w:tcPr>
          <w:p w:rsidR="00EF1C53" w:rsidRPr="00627376" w:rsidRDefault="003F206A" w:rsidP="003F206A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EF1C53" w:rsidRPr="00627376" w:rsidTr="00D20FB2">
        <w:trPr>
          <w:trHeight w:val="193"/>
        </w:trPr>
        <w:tc>
          <w:tcPr>
            <w:tcW w:w="4928" w:type="dxa"/>
          </w:tcPr>
          <w:p w:rsidR="00EF1C53" w:rsidRPr="00627376" w:rsidRDefault="00E8605A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Разработка листовок антинаркотического содержания, направленных на предупреждение</w:t>
            </w:r>
            <w:r w:rsidR="008A6268"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 наркомании и употребления алкогольной и спиртосодержащей продукции несовершеннолетними, содействие их распространению в рамках подпрограммы «Противодействие распространению алкоголизма. Наркомании»</w:t>
            </w:r>
          </w:p>
        </w:tc>
        <w:tc>
          <w:tcPr>
            <w:tcW w:w="1390" w:type="dxa"/>
          </w:tcPr>
          <w:p w:rsidR="00EF1C53" w:rsidRPr="00627376" w:rsidRDefault="00E8605A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proofErr w:type="spellStart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тыс</w:t>
            </w:r>
            <w:proofErr w:type="gramStart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.р</w:t>
            </w:r>
            <w:proofErr w:type="gramEnd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уб</w:t>
            </w:r>
            <w:proofErr w:type="spellEnd"/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.</w:t>
            </w:r>
          </w:p>
        </w:tc>
        <w:tc>
          <w:tcPr>
            <w:tcW w:w="1116" w:type="dxa"/>
          </w:tcPr>
          <w:p w:rsidR="00EF1C53" w:rsidRPr="00627376" w:rsidRDefault="00563DFA" w:rsidP="003F206A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5,0</w:t>
            </w:r>
          </w:p>
        </w:tc>
        <w:tc>
          <w:tcPr>
            <w:tcW w:w="1236" w:type="dxa"/>
            <w:gridSpan w:val="3"/>
          </w:tcPr>
          <w:p w:rsidR="00EF1C53" w:rsidRPr="00627376" w:rsidRDefault="00563DFA" w:rsidP="003F206A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5,0</w:t>
            </w:r>
          </w:p>
        </w:tc>
        <w:tc>
          <w:tcPr>
            <w:tcW w:w="901" w:type="dxa"/>
          </w:tcPr>
          <w:p w:rsidR="00EF1C53" w:rsidRPr="00627376" w:rsidRDefault="00563DFA" w:rsidP="003F206A">
            <w:pPr>
              <w:ind w:left="-851" w:firstLine="851"/>
              <w:jc w:val="center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  <w:tr w:rsidR="001C1824" w:rsidRPr="00627376" w:rsidTr="00D20FB2">
        <w:trPr>
          <w:trHeight w:val="193"/>
        </w:trPr>
        <w:tc>
          <w:tcPr>
            <w:tcW w:w="4928" w:type="dxa"/>
          </w:tcPr>
          <w:p w:rsidR="001C1824" w:rsidRPr="00627376" w:rsidRDefault="00FB23E7" w:rsidP="00532FC3">
            <w:pPr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К3</w:t>
            </w:r>
          </w:p>
        </w:tc>
        <w:tc>
          <w:tcPr>
            <w:tcW w:w="1390" w:type="dxa"/>
          </w:tcPr>
          <w:p w:rsidR="001C1824" w:rsidRPr="00627376" w:rsidRDefault="001C1824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1116" w:type="dxa"/>
          </w:tcPr>
          <w:p w:rsidR="001C1824" w:rsidRPr="00627376" w:rsidRDefault="001C1824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1236" w:type="dxa"/>
            <w:gridSpan w:val="3"/>
          </w:tcPr>
          <w:p w:rsidR="001C1824" w:rsidRPr="00627376" w:rsidRDefault="001C1824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</w:p>
        </w:tc>
        <w:tc>
          <w:tcPr>
            <w:tcW w:w="901" w:type="dxa"/>
          </w:tcPr>
          <w:p w:rsidR="001C1824" w:rsidRPr="00627376" w:rsidRDefault="00C60D4A" w:rsidP="00532FC3">
            <w:pPr>
              <w:ind w:left="-851" w:firstLine="851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>100,00</w:t>
            </w:r>
          </w:p>
        </w:tc>
      </w:tr>
    </w:tbl>
    <w:p w:rsidR="000C3AA6" w:rsidRPr="00627376" w:rsidRDefault="000C3AA6" w:rsidP="000C3AA6">
      <w:pPr>
        <w:spacing w:after="200"/>
        <w:ind w:left="-851" w:firstLine="851"/>
        <w:rPr>
          <w:rFonts w:eastAsia="Calibri" w:cs="Times New Roman"/>
          <w:sz w:val="20"/>
          <w:szCs w:val="20"/>
          <w:lang w:eastAsia="en-US"/>
        </w:rPr>
      </w:pPr>
    </w:p>
    <w:p w:rsidR="00B13880" w:rsidRPr="00627376" w:rsidRDefault="008F40F4" w:rsidP="00F126DC">
      <w:pPr>
        <w:rPr>
          <w:rFonts w:eastAsia="Times New Roman" w:cs="Times New Roman"/>
          <w:b/>
          <w:sz w:val="28"/>
          <w:szCs w:val="28"/>
        </w:rPr>
      </w:pPr>
      <w:r w:rsidRPr="00627376">
        <w:rPr>
          <w:rFonts w:eastAsia="Times New Roman" w:cs="Times New Roman"/>
          <w:b/>
          <w:sz w:val="28"/>
          <w:szCs w:val="28"/>
        </w:rPr>
        <w:t xml:space="preserve">Финансовая оценка </w:t>
      </w:r>
      <w:r w:rsidR="00B13880" w:rsidRPr="00627376">
        <w:rPr>
          <w:rFonts w:eastAsia="Times New Roman" w:cs="Times New Roman"/>
          <w:b/>
          <w:sz w:val="28"/>
          <w:szCs w:val="28"/>
        </w:rPr>
        <w:t xml:space="preserve">реализации муниципальных программ  Ермаковского района </w:t>
      </w:r>
      <w:r w:rsidR="00F126DC" w:rsidRPr="00627376">
        <w:rPr>
          <w:rFonts w:eastAsia="Times New Roman" w:cs="Times New Roman"/>
          <w:b/>
          <w:sz w:val="28"/>
          <w:szCs w:val="28"/>
        </w:rPr>
        <w:t xml:space="preserve"> </w:t>
      </w:r>
      <w:r w:rsidR="004B6CDF" w:rsidRPr="00627376">
        <w:rPr>
          <w:rFonts w:eastAsia="Times New Roman" w:cs="Times New Roman"/>
          <w:b/>
          <w:sz w:val="28"/>
          <w:szCs w:val="28"/>
        </w:rPr>
        <w:t>Красноярского края за 202</w:t>
      </w:r>
      <w:r w:rsidR="004421C9" w:rsidRPr="00627376">
        <w:rPr>
          <w:rFonts w:eastAsia="Times New Roman" w:cs="Times New Roman"/>
          <w:b/>
          <w:sz w:val="28"/>
          <w:szCs w:val="28"/>
        </w:rPr>
        <w:t>3</w:t>
      </w:r>
      <w:r w:rsidR="00532FC3" w:rsidRPr="00627376">
        <w:rPr>
          <w:rFonts w:eastAsia="Times New Roman" w:cs="Times New Roman"/>
          <w:b/>
          <w:sz w:val="28"/>
          <w:szCs w:val="28"/>
        </w:rPr>
        <w:t xml:space="preserve"> </w:t>
      </w:r>
      <w:r w:rsidR="00F126DC" w:rsidRPr="00627376">
        <w:rPr>
          <w:rFonts w:eastAsia="Times New Roman" w:cs="Times New Roman"/>
          <w:b/>
          <w:sz w:val="28"/>
          <w:szCs w:val="28"/>
        </w:rPr>
        <w:t xml:space="preserve"> </w:t>
      </w:r>
      <w:r w:rsidR="00B13880" w:rsidRPr="00627376">
        <w:rPr>
          <w:rFonts w:eastAsia="Times New Roman" w:cs="Times New Roman"/>
          <w:b/>
          <w:sz w:val="28"/>
          <w:szCs w:val="28"/>
        </w:rPr>
        <w:t>год</w:t>
      </w:r>
    </w:p>
    <w:p w:rsidR="00F126DC" w:rsidRPr="00627376" w:rsidRDefault="00F126DC" w:rsidP="00F126DC">
      <w:pPr>
        <w:rPr>
          <w:rFonts w:eastAsia="Times New Roman" w:cs="Times New Roman"/>
          <w:b/>
        </w:rPr>
      </w:pPr>
    </w:p>
    <w:tbl>
      <w:tblPr>
        <w:tblW w:w="9640" w:type="dxa"/>
        <w:tblInd w:w="-34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812"/>
        <w:gridCol w:w="1418"/>
        <w:gridCol w:w="1417"/>
        <w:gridCol w:w="993"/>
      </w:tblGrid>
      <w:tr w:rsidR="00532FC3" w:rsidRPr="00627376" w:rsidTr="002D62D5">
        <w:trPr>
          <w:trHeight w:val="1173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627376">
              <w:rPr>
                <w:rFonts w:eastAsia="Times New Roman" w:cs="Times New Roman"/>
                <w:kern w:val="3"/>
                <w:lang w:eastAsia="zh-CN" w:bidi="hi-IN"/>
              </w:rPr>
              <w:t>Наименование программы / Наименование 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2773A4" w:rsidP="00532FC3">
            <w:pPr>
              <w:widowControl w:val="0"/>
              <w:suppressAutoHyphens/>
              <w:autoSpaceDN w:val="0"/>
              <w:jc w:val="center"/>
              <w:rPr>
                <w:rFonts w:eastAsia="Times New Roman" w:cs="Times New Roman"/>
                <w:kern w:val="3"/>
                <w:lang w:eastAsia="zh-CN" w:bidi="hi-IN"/>
              </w:rPr>
            </w:pPr>
            <w:r w:rsidRPr="00627376">
              <w:rPr>
                <w:rFonts w:eastAsia="Times New Roman" w:cs="Times New Roman"/>
                <w:kern w:val="3"/>
                <w:lang w:eastAsia="zh-CN" w:bidi="hi-IN"/>
              </w:rPr>
              <w:t>План на 202</w:t>
            </w:r>
            <w:r w:rsidR="000F641F" w:rsidRPr="00627376">
              <w:rPr>
                <w:rFonts w:eastAsia="Times New Roman" w:cs="Times New Roman"/>
                <w:kern w:val="3"/>
                <w:lang w:eastAsia="zh-CN" w:bidi="hi-IN"/>
              </w:rPr>
              <w:t>3</w:t>
            </w:r>
            <w:r w:rsidR="00532FC3" w:rsidRPr="00627376">
              <w:rPr>
                <w:rFonts w:eastAsia="Times New Roman" w:cs="Times New Roman"/>
                <w:kern w:val="3"/>
                <w:lang w:eastAsia="zh-CN" w:bidi="hi-IN"/>
              </w:rPr>
              <w:t xml:space="preserve"> год,</w:t>
            </w:r>
          </w:p>
          <w:p w:rsidR="00532FC3" w:rsidRPr="00627376" w:rsidRDefault="00532FC3" w:rsidP="00532FC3">
            <w:pPr>
              <w:widowControl w:val="0"/>
              <w:suppressAutoHyphens/>
              <w:autoSpaceDN w:val="0"/>
              <w:jc w:val="center"/>
              <w:rPr>
                <w:rFonts w:eastAsia="Times New Roman" w:cs="Times New Roman"/>
                <w:kern w:val="3"/>
                <w:lang w:eastAsia="zh-CN" w:bidi="hi-IN"/>
              </w:rPr>
            </w:pPr>
            <w:r w:rsidRPr="00627376">
              <w:rPr>
                <w:rFonts w:eastAsia="Times New Roman" w:cs="Times New Roman"/>
                <w:kern w:val="3"/>
                <w:lang w:eastAsia="zh-CN" w:bidi="hi-IN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2773A4" w:rsidP="000F641F">
            <w:pPr>
              <w:widowControl w:val="0"/>
              <w:suppressAutoHyphens/>
              <w:autoSpaceDN w:val="0"/>
              <w:jc w:val="center"/>
              <w:rPr>
                <w:rFonts w:eastAsia="Times New Roman" w:cs="Times New Roman"/>
                <w:kern w:val="3"/>
                <w:lang w:eastAsia="zh-CN" w:bidi="hi-IN"/>
              </w:rPr>
            </w:pPr>
            <w:r w:rsidRPr="00627376">
              <w:rPr>
                <w:rFonts w:eastAsia="Times New Roman" w:cs="Times New Roman"/>
                <w:kern w:val="3"/>
                <w:lang w:eastAsia="zh-CN" w:bidi="hi-IN"/>
              </w:rPr>
              <w:t>Исполнено за 202</w:t>
            </w:r>
            <w:r w:rsidR="000F641F" w:rsidRPr="00627376">
              <w:rPr>
                <w:rFonts w:eastAsia="Times New Roman" w:cs="Times New Roman"/>
                <w:kern w:val="3"/>
                <w:lang w:eastAsia="zh-CN" w:bidi="hi-IN"/>
              </w:rPr>
              <w:t>3</w:t>
            </w:r>
            <w:r w:rsidR="00532FC3" w:rsidRPr="00627376">
              <w:rPr>
                <w:rFonts w:eastAsia="Times New Roman" w:cs="Times New Roman"/>
                <w:kern w:val="3"/>
                <w:lang w:eastAsia="zh-CN" w:bidi="hi-IN"/>
              </w:rPr>
              <w:t xml:space="preserve"> год, тыс.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center"/>
              <w:rPr>
                <w:rFonts w:eastAsia="Times New Roman" w:cs="Times New Roman"/>
                <w:kern w:val="3"/>
                <w:lang w:eastAsia="zh-CN" w:bidi="hi-IN"/>
              </w:rPr>
            </w:pPr>
            <w:r w:rsidRPr="00627376">
              <w:rPr>
                <w:rFonts w:eastAsia="Times New Roman" w:cs="Times New Roman"/>
                <w:kern w:val="3"/>
                <w:lang w:eastAsia="zh-CN" w:bidi="hi-IN"/>
              </w:rPr>
              <w:t xml:space="preserve">% </w:t>
            </w:r>
            <w:proofErr w:type="spellStart"/>
            <w:proofErr w:type="gramStart"/>
            <w:r w:rsidRPr="00627376">
              <w:rPr>
                <w:rFonts w:eastAsia="Times New Roman" w:cs="Times New Roman"/>
                <w:kern w:val="3"/>
                <w:lang w:eastAsia="zh-CN" w:bidi="hi-IN"/>
              </w:rPr>
              <w:t>испол</w:t>
            </w:r>
            <w:proofErr w:type="spellEnd"/>
            <w:r w:rsidRPr="00627376">
              <w:rPr>
                <w:rFonts w:eastAsia="Times New Roman" w:cs="Times New Roman"/>
                <w:kern w:val="3"/>
                <w:lang w:eastAsia="zh-CN" w:bidi="hi-IN"/>
              </w:rPr>
              <w:t>-нения</w:t>
            </w:r>
            <w:proofErr w:type="gramEnd"/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b/>
                <w:kern w:val="3"/>
                <w:lang w:eastAsia="zh-CN" w:bidi="hi-IN"/>
              </w:rPr>
            </w:pPr>
            <w:r w:rsidRPr="00627376">
              <w:rPr>
                <w:rFonts w:eastAsia="Times New Roman" w:cs="Times New Roman"/>
                <w:b/>
                <w:kern w:val="3"/>
                <w:lang w:eastAsia="zh-CN" w:bidi="hi-IN"/>
              </w:rPr>
              <w:t>1.МП «Развитие сельского хозяйства и регулирования рынков  сельскохозяйственной продукции, сырья и продовольствия в Ермаковском районе»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CD0642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5240,5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CD0642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5240,2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CD0642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100,0</w:t>
            </w:r>
          </w:p>
        </w:tc>
      </w:tr>
      <w:tr w:rsidR="00846AF8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AF8" w:rsidRPr="00627376" w:rsidRDefault="00846AF8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627376">
              <w:rPr>
                <w:rFonts w:eastAsia="Times New Roman" w:cs="Times New Roman"/>
                <w:kern w:val="3"/>
                <w:lang w:eastAsia="zh-CN" w:bidi="hi-IN"/>
              </w:rPr>
              <w:t>Подпрограмма  «Поддержка малых форм хозяйствования и прочие мероприятия»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AF8" w:rsidRPr="00627376" w:rsidRDefault="000F641F" w:rsidP="0046735D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52401,5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AF8" w:rsidRPr="00627376" w:rsidRDefault="000F641F" w:rsidP="0046735D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5240,2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AF8" w:rsidRPr="00627376" w:rsidRDefault="000F641F" w:rsidP="0046735D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100,00</w:t>
            </w:r>
          </w:p>
        </w:tc>
      </w:tr>
      <w:tr w:rsidR="00532FC3" w:rsidRPr="00627376" w:rsidTr="002D62D5">
        <w:trPr>
          <w:trHeight w:val="31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627376">
              <w:rPr>
                <w:rFonts w:eastAsia="Times New Roman" w:cs="Times New Roman"/>
                <w:b/>
                <w:kern w:val="3"/>
                <w:lang w:eastAsia="zh-CN" w:bidi="hi-IN"/>
              </w:rPr>
              <w:t>2. МП «Содействие развитию местного самоуправления»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B969B8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19970,6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B969B8" w:rsidP="00846AF8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17719,8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B969B8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88,7</w:t>
            </w:r>
          </w:p>
        </w:tc>
      </w:tr>
      <w:tr w:rsidR="00532FC3" w:rsidRPr="00627376" w:rsidTr="002D62D5">
        <w:trPr>
          <w:trHeight w:val="201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627376">
              <w:rPr>
                <w:rFonts w:eastAsia="Times New Roman" w:cs="Times New Roman"/>
                <w:kern w:val="3"/>
                <w:lang w:eastAsia="zh-CN" w:bidi="hi-IN"/>
              </w:rPr>
              <w:t>Отдельные 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B969B8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19970,6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B969B8" w:rsidP="00846AF8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17719,8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B969B8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88,7</w:t>
            </w:r>
          </w:p>
        </w:tc>
      </w:tr>
      <w:tr w:rsidR="00532FC3" w:rsidRPr="00627376" w:rsidTr="002D62D5">
        <w:trPr>
          <w:trHeight w:val="201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627376">
              <w:rPr>
                <w:rFonts w:eastAsia="Times New Roman" w:cs="Times New Roman"/>
                <w:b/>
                <w:kern w:val="3"/>
                <w:lang w:eastAsia="zh-CN" w:bidi="hi-IN"/>
              </w:rPr>
              <w:t>3. МП «Управление муниципальными финансами»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EC7D5C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119172,1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EC7D5C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117838,5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EC7D5C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98,8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627376">
              <w:rPr>
                <w:rFonts w:eastAsia="Times New Roman" w:cs="Times New Roman"/>
                <w:kern w:val="3"/>
                <w:lang w:eastAsia="zh-CN" w:bidi="hi-IN"/>
              </w:rPr>
              <w:t>Подпрограмма 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Ермаковского района»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7A0701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108497,0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7A0701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107220,0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7A0701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98,82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627376">
              <w:rPr>
                <w:rFonts w:eastAsia="Times New Roman" w:cs="Times New Roman"/>
                <w:kern w:val="3"/>
                <w:lang w:eastAsia="zh-CN" w:bidi="hi-IN"/>
              </w:rPr>
              <w:t>Подпрограмма  «Обеспечение реализации муниципальной программы, организация, осуществление муниципального финансового контроля и прочие мероприятия в Ермаковском районе»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9E2D1E" w:rsidP="009E2D1E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10675,1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9E2D1E" w:rsidP="009E2D1E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10618,5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9E2D1E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99,5</w:t>
            </w:r>
          </w:p>
        </w:tc>
      </w:tr>
      <w:tr w:rsidR="00532FC3" w:rsidRPr="00627376" w:rsidTr="002D62D5">
        <w:trPr>
          <w:trHeight w:val="303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8C245A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627376">
              <w:rPr>
                <w:rFonts w:eastAsia="Times New Roman" w:cs="Times New Roman"/>
                <w:b/>
                <w:kern w:val="3"/>
                <w:lang w:eastAsia="zh-CN" w:bidi="hi-IN"/>
              </w:rPr>
              <w:t>4.</w:t>
            </w:r>
            <w:r w:rsidRPr="00627376">
              <w:rPr>
                <w:rFonts w:eastAsia="Times New Roman" w:cs="Times New Roman"/>
                <w:kern w:val="3"/>
                <w:lang w:eastAsia="zh-CN" w:bidi="hi-IN"/>
              </w:rPr>
              <w:t xml:space="preserve"> </w:t>
            </w:r>
            <w:r w:rsidRPr="00627376">
              <w:rPr>
                <w:rFonts w:eastAsia="Times New Roman" w:cs="Times New Roman"/>
                <w:b/>
                <w:kern w:val="3"/>
                <w:lang w:eastAsia="zh-CN" w:bidi="hi-IN"/>
              </w:rPr>
              <w:t>МП «</w:t>
            </w:r>
            <w:r w:rsidR="008C245A" w:rsidRPr="00627376">
              <w:rPr>
                <w:rFonts w:eastAsia="Times New Roman" w:cs="Times New Roman"/>
                <w:b/>
                <w:kern w:val="3"/>
                <w:lang w:eastAsia="zh-CN" w:bidi="hi-IN"/>
              </w:rPr>
              <w:t>Защита прав потребителей</w:t>
            </w:r>
            <w:r w:rsidR="00C163B2" w:rsidRPr="00627376">
              <w:rPr>
                <w:rFonts w:eastAsia="Times New Roman" w:cs="Times New Roman"/>
                <w:b/>
                <w:kern w:val="3"/>
                <w:lang w:eastAsia="zh-CN" w:bidi="hi-IN"/>
              </w:rPr>
              <w:t xml:space="preserve"> в Ермаковском районе на 2020-2022 годы</w:t>
            </w:r>
            <w:r w:rsidRPr="00627376">
              <w:rPr>
                <w:rFonts w:eastAsia="Times New Roman" w:cs="Times New Roman"/>
                <w:b/>
                <w:kern w:val="3"/>
                <w:lang w:eastAsia="zh-CN" w:bidi="hi-IN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60286C" w:rsidP="00532FC3">
            <w:pPr>
              <w:spacing w:after="200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7,2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60286C" w:rsidP="00532FC3">
            <w:pPr>
              <w:spacing w:after="200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7,2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60286C" w:rsidP="00532FC3">
            <w:pPr>
              <w:spacing w:after="200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10</w:t>
            </w:r>
            <w:r w:rsidR="008C245A" w:rsidRPr="00627376">
              <w:rPr>
                <w:rFonts w:eastAsia="Times New Roman" w:cs="Times New Roman"/>
                <w:b/>
              </w:rPr>
              <w:t>0,0</w:t>
            </w:r>
          </w:p>
        </w:tc>
      </w:tr>
      <w:tr w:rsidR="00532FC3" w:rsidRPr="00627376" w:rsidTr="002D62D5">
        <w:trPr>
          <w:trHeight w:val="279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627376">
              <w:rPr>
                <w:rFonts w:eastAsia="Times New Roman" w:cs="Times New Roman"/>
                <w:kern w:val="3"/>
                <w:lang w:eastAsia="zh-CN" w:bidi="hi-IN"/>
              </w:rPr>
              <w:lastRenderedPageBreak/>
              <w:t xml:space="preserve">5. </w:t>
            </w:r>
            <w:r w:rsidRPr="00627376">
              <w:rPr>
                <w:rFonts w:eastAsia="Calibri" w:cs="Times New Roman"/>
                <w:b/>
                <w:kern w:val="3"/>
                <w:lang w:eastAsia="en-US" w:bidi="hi-IN"/>
              </w:rPr>
              <w:t xml:space="preserve">МП </w:t>
            </w:r>
            <w:r w:rsidRPr="00627376">
              <w:rPr>
                <w:rFonts w:eastAsia="Calibri" w:cs="Times New Roman"/>
                <w:b/>
                <w:bCs/>
                <w:kern w:val="3"/>
                <w:lang w:eastAsia="zh-CN" w:bidi="hi-IN"/>
              </w:rPr>
              <w:t>«Молодежь Ермаковского района в XXI веке»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9170A7" w:rsidP="00507692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10931,</w:t>
            </w:r>
            <w:r w:rsidR="00507692" w:rsidRPr="00627376">
              <w:rPr>
                <w:rFonts w:eastAsia="Times New Roman" w:cs="Times New Roman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9170A7" w:rsidP="00507692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10769,8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9170A7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98,52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627376">
              <w:rPr>
                <w:rFonts w:eastAsia="Lucida Sans" w:cs="Times New Roman"/>
                <w:kern w:val="3"/>
                <w:lang w:eastAsia="zh-CN" w:bidi="hi-IN"/>
              </w:rPr>
              <w:t>Подпрограмма  «Вовлечение молодежи Ермаковского района в социальную практику»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D25478" w:rsidP="009455FB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7121,23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D25478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6959,97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D25478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97,73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627376">
              <w:rPr>
                <w:rFonts w:eastAsia="Lucida Sans" w:cs="Times New Roman"/>
                <w:kern w:val="3"/>
                <w:lang w:eastAsia="zh-CN" w:bidi="hi-IN"/>
              </w:rPr>
              <w:t xml:space="preserve">Подпрограмма   «Патриотическое воспитание молодежи Ермаковского района»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215DA8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2353,00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215DA8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2353,00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215DA8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100,00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627376">
              <w:rPr>
                <w:rFonts w:eastAsia="Lucida Sans" w:cs="Times New Roman"/>
                <w:kern w:val="3"/>
                <w:lang w:eastAsia="zh-CN" w:bidi="hi-IN"/>
              </w:rPr>
              <w:t>Подпрограмма   «Обеспечение жильем молодых семей в Ермаковском районе»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9A401F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1259,04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9A401F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1259,04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9A401F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100,00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kern w:val="3"/>
                <w:lang w:eastAsia="zh-CN" w:bidi="hi-IN"/>
              </w:rPr>
            </w:pPr>
            <w:r w:rsidRPr="00627376">
              <w:rPr>
                <w:rFonts w:eastAsia="Lucida Sans" w:cs="Times New Roman"/>
                <w:kern w:val="3"/>
                <w:lang w:eastAsia="zh-CN" w:bidi="hi-IN"/>
              </w:rPr>
              <w:t>Подпрограмма «Национальная политика в Ермаковском районе»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45A" w:rsidRPr="00627376" w:rsidRDefault="003A0561" w:rsidP="008C245A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197,8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3A0561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197,8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3A0561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100,00</w:t>
            </w:r>
          </w:p>
        </w:tc>
      </w:tr>
      <w:tr w:rsidR="00532FC3" w:rsidRPr="00627376" w:rsidTr="002D62D5">
        <w:trPr>
          <w:trHeight w:val="313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C163B2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b/>
                <w:kern w:val="3"/>
                <w:lang w:eastAsia="zh-CN" w:bidi="hi-IN"/>
              </w:rPr>
            </w:pPr>
            <w:r w:rsidRPr="00627376">
              <w:rPr>
                <w:rFonts w:eastAsia="Times New Roman" w:cs="Times New Roman"/>
                <w:b/>
                <w:kern w:val="3"/>
                <w:lang w:eastAsia="zh-CN" w:bidi="hi-IN"/>
              </w:rPr>
              <w:t>6. М</w:t>
            </w:r>
            <w:r w:rsidR="00C163B2" w:rsidRPr="00627376">
              <w:rPr>
                <w:rFonts w:eastAsia="Times New Roman" w:cs="Times New Roman"/>
                <w:b/>
                <w:kern w:val="3"/>
                <w:lang w:eastAsia="zh-CN" w:bidi="hi-IN"/>
              </w:rPr>
              <w:t xml:space="preserve">П «Развитие физической культуры и </w:t>
            </w:r>
            <w:r w:rsidRPr="00627376">
              <w:rPr>
                <w:rFonts w:eastAsia="Times New Roman" w:cs="Times New Roman"/>
                <w:b/>
                <w:kern w:val="3"/>
                <w:lang w:eastAsia="zh-CN" w:bidi="hi-IN"/>
              </w:rPr>
              <w:t xml:space="preserve"> спорта </w:t>
            </w:r>
            <w:r w:rsidR="00C163B2" w:rsidRPr="00627376">
              <w:rPr>
                <w:rFonts w:eastAsia="Times New Roman" w:cs="Times New Roman"/>
                <w:b/>
                <w:kern w:val="3"/>
                <w:lang w:eastAsia="zh-CN" w:bidi="hi-IN"/>
              </w:rPr>
              <w:t>в Ермаковском районе</w:t>
            </w:r>
            <w:r w:rsidRPr="00627376">
              <w:rPr>
                <w:rFonts w:eastAsia="Times New Roman" w:cs="Times New Roman"/>
                <w:b/>
                <w:kern w:val="3"/>
                <w:lang w:eastAsia="zh-CN" w:bidi="hi-IN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743532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35017,71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743532" w:rsidP="00846AF8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34725,78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743532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99,16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627376">
              <w:rPr>
                <w:rFonts w:eastAsia="Lucida Sans" w:cs="Times New Roman"/>
                <w:kern w:val="3"/>
                <w:lang w:eastAsia="zh-CN" w:bidi="hi-IN"/>
              </w:rPr>
              <w:t>Подпрограмма  «</w:t>
            </w:r>
            <w:r w:rsidRPr="00627376">
              <w:rPr>
                <w:rFonts w:eastAsia="Times New Roman" w:cs="Times New Roman"/>
                <w:kern w:val="3"/>
                <w:lang w:eastAsia="zh-CN" w:bidi="hi-IN"/>
              </w:rPr>
              <w:t>Развитие массовой физической культуры и спорта в Ермаковском районе»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743532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34891,81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743532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34599,88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743532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99,16</w:t>
            </w:r>
          </w:p>
        </w:tc>
      </w:tr>
      <w:tr w:rsidR="00BE36F6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6F6" w:rsidRPr="00627376" w:rsidRDefault="00BE36F6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kern w:val="3"/>
                <w:lang w:eastAsia="zh-CN" w:bidi="hi-IN"/>
              </w:rPr>
            </w:pPr>
            <w:r w:rsidRPr="00627376">
              <w:rPr>
                <w:rFonts w:eastAsia="Lucida Sans" w:cs="Times New Roman"/>
                <w:kern w:val="3"/>
                <w:lang w:eastAsia="zh-CN" w:bidi="hi-IN"/>
              </w:rPr>
              <w:t>Подпрограмма « Развитие адаптивной физической культуры и спорта в Ермаковском районе»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6F6" w:rsidRPr="00627376" w:rsidRDefault="00EB597B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125,9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6F6" w:rsidRPr="00627376" w:rsidRDefault="00EB597B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125,9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6F6" w:rsidRPr="00627376" w:rsidRDefault="00BE36F6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100,00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EC3C8D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b/>
                <w:kern w:val="3"/>
                <w:lang w:eastAsia="zh-CN" w:bidi="hi-IN"/>
              </w:rPr>
            </w:pPr>
            <w:r w:rsidRPr="00627376">
              <w:rPr>
                <w:rFonts w:eastAsia="Lucida Sans" w:cs="Times New Roman"/>
                <w:b/>
                <w:kern w:val="3"/>
                <w:lang w:eastAsia="zh-CN" w:bidi="hi-IN"/>
              </w:rPr>
              <w:t>7.</w:t>
            </w:r>
            <w:r w:rsidRPr="00627376">
              <w:rPr>
                <w:rFonts w:eastAsia="Times New Roman" w:cs="Times New Roman"/>
                <w:b/>
                <w:kern w:val="3"/>
                <w:lang w:eastAsia="zh-CN" w:bidi="hi-IN"/>
              </w:rPr>
              <w:t>МП</w:t>
            </w:r>
            <w:r w:rsidR="00EC3C8D" w:rsidRPr="00627376">
              <w:rPr>
                <w:rFonts w:eastAsia="Times New Roman" w:cs="Times New Roman"/>
                <w:b/>
                <w:kern w:val="3"/>
                <w:lang w:eastAsia="zh-CN" w:bidi="hi-IN"/>
              </w:rPr>
              <w:t xml:space="preserve"> </w:t>
            </w:r>
            <w:r w:rsidRPr="00627376">
              <w:rPr>
                <w:rFonts w:eastAsia="Times New Roman" w:cs="Times New Roman"/>
                <w:b/>
                <w:kern w:val="3"/>
                <w:lang w:eastAsia="zh-CN" w:bidi="hi-IN"/>
              </w:rPr>
              <w:t>«Развитие транспортной системы Ермаковского района»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A17139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26998,42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A17139" w:rsidP="00D65CE2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26750,00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983795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99,07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kern w:val="3"/>
                <w:lang w:eastAsia="zh-CN" w:bidi="hi-IN"/>
              </w:rPr>
            </w:pPr>
            <w:r w:rsidRPr="00627376">
              <w:rPr>
                <w:rFonts w:eastAsia="Lucida Sans" w:cs="Times New Roman"/>
                <w:kern w:val="3"/>
                <w:lang w:eastAsia="zh-CN" w:bidi="hi-IN"/>
              </w:rPr>
              <w:t>Подпрограмма  «Развитие транспортного комплекса в Ермаковском районе»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A17139" w:rsidP="00FB0B7C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26750,00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A17139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26750,00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B12C5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100</w:t>
            </w:r>
            <w:r w:rsidR="00D77FB4" w:rsidRPr="00627376">
              <w:rPr>
                <w:rFonts w:eastAsia="Times New Roman" w:cs="Times New Roman"/>
              </w:rPr>
              <w:t>,00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kern w:val="3"/>
                <w:lang w:eastAsia="zh-CN" w:bidi="hi-IN"/>
              </w:rPr>
            </w:pPr>
            <w:r w:rsidRPr="00627376">
              <w:rPr>
                <w:rFonts w:eastAsia="Lucida Sans" w:cs="Times New Roman"/>
                <w:kern w:val="3"/>
                <w:lang w:eastAsia="zh-CN" w:bidi="hi-IN"/>
              </w:rPr>
              <w:t>Подпрограмма «Муниципальный районный дорожный фонд МО "Ермаковский район"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A17139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248,42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A17139" w:rsidP="00626645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A17139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0,00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b/>
                <w:kern w:val="3"/>
                <w:lang w:eastAsia="zh-CN" w:bidi="hi-IN"/>
              </w:rPr>
            </w:pPr>
            <w:r w:rsidRPr="00627376">
              <w:rPr>
                <w:rFonts w:eastAsia="Lucida Sans" w:cs="Times New Roman"/>
                <w:b/>
                <w:kern w:val="3"/>
                <w:lang w:eastAsia="zh-CN" w:bidi="hi-IN"/>
              </w:rPr>
              <w:t>8.</w:t>
            </w:r>
            <w:r w:rsidRPr="00627376">
              <w:rPr>
                <w:rFonts w:eastAsia="Times New Roman" w:cs="Times New Roman"/>
                <w:b/>
                <w:kern w:val="3"/>
                <w:lang w:eastAsia="zh-CN" w:bidi="hi-IN"/>
              </w:rPr>
              <w:t xml:space="preserve"> МП «Управление муниципальным имуществом и земельными ресурсами»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1E5A90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533,28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1E5A90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453,28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1E5A90" w:rsidP="00BD26D5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84,9</w:t>
            </w:r>
          </w:p>
        </w:tc>
      </w:tr>
      <w:tr w:rsidR="00BD26D5" w:rsidRPr="00627376" w:rsidTr="002D62D5">
        <w:trPr>
          <w:trHeight w:val="279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6D5" w:rsidRPr="00627376" w:rsidRDefault="00BD26D5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b/>
                <w:kern w:val="3"/>
                <w:lang w:eastAsia="zh-CN" w:bidi="hi-IN"/>
              </w:rPr>
            </w:pPr>
            <w:r w:rsidRPr="00627376">
              <w:rPr>
                <w:rFonts w:eastAsia="Times New Roman" w:cs="Times New Roman"/>
                <w:kern w:val="3"/>
                <w:lang w:eastAsia="zh-CN" w:bidi="hi-IN"/>
              </w:rPr>
              <w:t>Отдельные мероприятия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6D5" w:rsidRPr="00627376" w:rsidRDefault="001E5A90" w:rsidP="00CC0EC6">
            <w:pPr>
              <w:jc w:val="center"/>
            </w:pPr>
            <w:r w:rsidRPr="00627376">
              <w:t>533,28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6D5" w:rsidRPr="00627376" w:rsidRDefault="001E5A90" w:rsidP="00E355B6">
            <w:pPr>
              <w:jc w:val="center"/>
            </w:pPr>
            <w:r w:rsidRPr="00627376">
              <w:t>453,28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6D5" w:rsidRPr="00627376" w:rsidRDefault="001E5A90" w:rsidP="00CC0EC6">
            <w:pPr>
              <w:jc w:val="center"/>
            </w:pPr>
            <w:r w:rsidRPr="00627376">
              <w:t>84,9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b/>
                <w:kern w:val="3"/>
                <w:lang w:eastAsia="zh-CN" w:bidi="hi-IN"/>
              </w:rPr>
            </w:pPr>
            <w:r w:rsidRPr="00627376">
              <w:rPr>
                <w:rFonts w:eastAsia="Lucida Sans" w:cs="Times New Roman"/>
                <w:b/>
                <w:kern w:val="3"/>
                <w:lang w:eastAsia="zh-CN" w:bidi="hi-IN"/>
              </w:rPr>
              <w:t>9.</w:t>
            </w:r>
            <w:r w:rsidRPr="00627376">
              <w:rPr>
                <w:rFonts w:eastAsia="Times New Roman" w:cs="Times New Roman"/>
                <w:b/>
                <w:kern w:val="3"/>
                <w:lang w:eastAsia="zh-CN" w:bidi="hi-IN"/>
              </w:rPr>
              <w:t xml:space="preserve"> МП «Развитие образования Ермаковского района»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9566BF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933084,8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9566BF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920856,3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9566BF" w:rsidP="00846AF8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98,68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b/>
                <w:kern w:val="3"/>
                <w:lang w:eastAsia="zh-CN" w:bidi="hi-IN"/>
              </w:rPr>
            </w:pPr>
            <w:r w:rsidRPr="00627376">
              <w:rPr>
                <w:rFonts w:eastAsia="Lucida Sans" w:cs="Times New Roman"/>
                <w:kern w:val="3"/>
                <w:lang w:eastAsia="zh-CN" w:bidi="hi-IN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20741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878542,27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20741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867481,6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20741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98,74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b/>
                <w:kern w:val="3"/>
                <w:lang w:eastAsia="zh-CN" w:bidi="hi-IN"/>
              </w:rPr>
            </w:pPr>
            <w:r w:rsidRPr="00627376">
              <w:rPr>
                <w:rFonts w:eastAsia="Lucida Sans" w:cs="Times New Roman"/>
                <w:kern w:val="3"/>
                <w:lang w:eastAsia="zh-CN" w:bidi="hi-IN"/>
              </w:rPr>
              <w:t>Подпрограмма  «Господдержка детей-сирот, расширение практики применения семейных форм воспитания»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D3736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8437,5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D3736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8437,5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D3736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100,00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b/>
                <w:kern w:val="3"/>
                <w:lang w:eastAsia="zh-CN" w:bidi="hi-IN"/>
              </w:rPr>
            </w:pPr>
            <w:r w:rsidRPr="00627376">
              <w:rPr>
                <w:rFonts w:eastAsia="Lucida Sans" w:cs="Times New Roman"/>
                <w:kern w:val="3"/>
                <w:lang w:eastAsia="zh-CN" w:bidi="hi-IN"/>
              </w:rPr>
              <w:t>Подпрограмма «Одаренные дети Ермаковского района»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9E4EAC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125,6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9E4EAC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125,6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9E4EAC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100,00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b/>
                <w:kern w:val="3"/>
                <w:lang w:eastAsia="zh-CN" w:bidi="hi-IN"/>
              </w:rPr>
            </w:pPr>
            <w:r w:rsidRPr="00627376">
              <w:rPr>
                <w:rFonts w:eastAsia="Lucida Sans" w:cs="Times New Roman"/>
                <w:kern w:val="3"/>
                <w:lang w:eastAsia="zh-CN" w:bidi="hi-IN"/>
              </w:rPr>
              <w:t>Подпрограмма  «Организация отдыха и оздоровления детей и подростков»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9F7C2D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8400,45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9F7C2D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8204,23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9F7C2D" w:rsidP="00522BBB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97,66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b/>
                <w:kern w:val="3"/>
                <w:lang w:eastAsia="zh-CN" w:bidi="hi-IN"/>
              </w:rPr>
            </w:pPr>
            <w:r w:rsidRPr="00627376">
              <w:rPr>
                <w:rFonts w:eastAsia="Lucida Sans" w:cs="Times New Roman"/>
                <w:kern w:val="3"/>
                <w:lang w:eastAsia="zh-CN" w:bidi="hi-IN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9F7C2D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37578,98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9F7C2D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36607,37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9F7C2D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97,41</w:t>
            </w:r>
          </w:p>
        </w:tc>
      </w:tr>
      <w:tr w:rsidR="00814B97" w:rsidRPr="00627376" w:rsidTr="002D62D5">
        <w:trPr>
          <w:trHeight w:val="277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B97" w:rsidRPr="00627376" w:rsidRDefault="00814B97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b/>
                <w:kern w:val="3"/>
                <w:lang w:eastAsia="zh-CN" w:bidi="hi-IN"/>
              </w:rPr>
            </w:pPr>
            <w:r w:rsidRPr="00627376">
              <w:rPr>
                <w:rFonts w:eastAsia="Lucida Sans" w:cs="Times New Roman"/>
                <w:b/>
                <w:kern w:val="3"/>
                <w:lang w:eastAsia="zh-CN" w:bidi="hi-IN"/>
              </w:rPr>
              <w:t>10.</w:t>
            </w:r>
            <w:r w:rsidRPr="00627376">
              <w:rPr>
                <w:rFonts w:eastAsia="Times New Roman" w:cs="Times New Roman"/>
                <w:b/>
                <w:kern w:val="3"/>
                <w:lang w:eastAsia="zh-CN" w:bidi="hi-IN"/>
              </w:rPr>
              <w:t xml:space="preserve"> МП «Развитие культуры»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B97" w:rsidRPr="00627376" w:rsidRDefault="00571E39">
            <w:pPr>
              <w:jc w:val="right"/>
              <w:rPr>
                <w:b/>
                <w:bCs/>
                <w:color w:val="000000"/>
              </w:rPr>
            </w:pPr>
            <w:r w:rsidRPr="00627376">
              <w:rPr>
                <w:b/>
                <w:bCs/>
                <w:color w:val="000000"/>
              </w:rPr>
              <w:t>169757,6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B97" w:rsidRPr="00627376" w:rsidRDefault="00571E39">
            <w:pPr>
              <w:jc w:val="right"/>
              <w:rPr>
                <w:b/>
                <w:bCs/>
                <w:color w:val="000000"/>
              </w:rPr>
            </w:pPr>
            <w:r w:rsidRPr="00627376">
              <w:rPr>
                <w:b/>
                <w:bCs/>
                <w:color w:val="000000"/>
              </w:rPr>
              <w:t>166637,5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B97" w:rsidRPr="00627376" w:rsidRDefault="00571E39" w:rsidP="00571E39">
            <w:pPr>
              <w:jc w:val="center"/>
              <w:rPr>
                <w:b/>
                <w:bCs/>
                <w:color w:val="000000"/>
              </w:rPr>
            </w:pPr>
            <w:r w:rsidRPr="00627376">
              <w:rPr>
                <w:b/>
                <w:bCs/>
                <w:color w:val="000000"/>
              </w:rPr>
              <w:t>98,2</w:t>
            </w:r>
          </w:p>
        </w:tc>
      </w:tr>
      <w:tr w:rsidR="00814B97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B97" w:rsidRPr="00627376" w:rsidRDefault="00814B97" w:rsidP="00423F89">
            <w:r w:rsidRPr="00627376">
              <w:t>Подпрограмма «Поддержка библиотечного дела»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B97" w:rsidRPr="00627376" w:rsidRDefault="00814B97" w:rsidP="00C34950">
            <w:pPr>
              <w:jc w:val="center"/>
            </w:pPr>
            <w:r w:rsidRPr="00627376">
              <w:t>33890,0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B97" w:rsidRPr="00627376" w:rsidRDefault="00814B97" w:rsidP="00C34950">
            <w:pPr>
              <w:jc w:val="center"/>
            </w:pPr>
            <w:r w:rsidRPr="00627376">
              <w:t>33287,8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B97" w:rsidRPr="00627376" w:rsidRDefault="00814B97" w:rsidP="00C34950">
            <w:pPr>
              <w:jc w:val="center"/>
            </w:pPr>
            <w:r w:rsidRPr="00627376">
              <w:t>98,22</w:t>
            </w:r>
          </w:p>
        </w:tc>
      </w:tr>
      <w:tr w:rsidR="00814B97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B97" w:rsidRPr="00627376" w:rsidRDefault="00814B97" w:rsidP="00423F89">
            <w:r w:rsidRPr="00627376">
              <w:t>Подпрограмма "Поддержка искусства и народного творчества"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B97" w:rsidRPr="00627376" w:rsidRDefault="0001134E" w:rsidP="00C34950">
            <w:pPr>
              <w:jc w:val="center"/>
            </w:pPr>
            <w:r w:rsidRPr="00627376">
              <w:t>72942,8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B97" w:rsidRPr="00627376" w:rsidRDefault="00814B97" w:rsidP="00C34950">
            <w:pPr>
              <w:jc w:val="center"/>
            </w:pPr>
            <w:r w:rsidRPr="00627376">
              <w:t>71684,8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B97" w:rsidRPr="00627376" w:rsidRDefault="00814B97" w:rsidP="00C34950">
            <w:pPr>
              <w:jc w:val="center"/>
            </w:pPr>
            <w:r w:rsidRPr="00627376">
              <w:t>97,61</w:t>
            </w:r>
          </w:p>
        </w:tc>
      </w:tr>
      <w:tr w:rsidR="00814B97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B97" w:rsidRPr="00627376" w:rsidRDefault="00814B97" w:rsidP="00423F89">
            <w:r w:rsidRPr="00627376">
              <w:t>Подпрограмма «Поддержка дополнительного образования детей»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B97" w:rsidRPr="00627376" w:rsidRDefault="00814B97" w:rsidP="00C34950">
            <w:pPr>
              <w:jc w:val="center"/>
            </w:pPr>
            <w:r w:rsidRPr="00627376">
              <w:t>13569,5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B97" w:rsidRPr="00627376" w:rsidRDefault="00814B97" w:rsidP="00C34950">
            <w:pPr>
              <w:jc w:val="center"/>
            </w:pPr>
            <w:r w:rsidRPr="00627376">
              <w:t>13265,0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B97" w:rsidRPr="00627376" w:rsidRDefault="00814B97" w:rsidP="00C34950">
            <w:pPr>
              <w:jc w:val="center"/>
            </w:pPr>
            <w:r w:rsidRPr="00627376">
              <w:t>97,76</w:t>
            </w:r>
          </w:p>
        </w:tc>
      </w:tr>
      <w:tr w:rsidR="00814B97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B97" w:rsidRPr="00627376" w:rsidRDefault="00814B97" w:rsidP="00423F89">
            <w:r w:rsidRPr="00627376">
              <w:t>Подпрограмма "Обеспечение условий реализации муниципальной программы и прочие мероприятия"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B97" w:rsidRPr="00627376" w:rsidRDefault="00814B97" w:rsidP="00C34950">
            <w:pPr>
              <w:jc w:val="center"/>
            </w:pPr>
            <w:r w:rsidRPr="00627376">
              <w:t>49355,3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B97" w:rsidRPr="00627376" w:rsidRDefault="00814B97" w:rsidP="00C34950">
            <w:pPr>
              <w:jc w:val="center"/>
            </w:pPr>
            <w:r w:rsidRPr="00627376">
              <w:t>48399,9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B97" w:rsidRPr="00627376" w:rsidRDefault="00814B97" w:rsidP="00C34950">
            <w:pPr>
              <w:jc w:val="center"/>
            </w:pPr>
            <w:r w:rsidRPr="00627376">
              <w:t>98,06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kern w:val="3"/>
                <w:lang w:eastAsia="zh-CN" w:bidi="hi-IN"/>
              </w:rPr>
            </w:pPr>
            <w:r w:rsidRPr="00627376">
              <w:rPr>
                <w:rFonts w:eastAsia="Lucida Sans" w:cs="Times New Roman"/>
                <w:b/>
                <w:kern w:val="3"/>
                <w:lang w:eastAsia="zh-CN" w:bidi="hi-IN"/>
              </w:rPr>
              <w:t>11.</w:t>
            </w:r>
            <w:r w:rsidRPr="00627376">
              <w:rPr>
                <w:rFonts w:eastAsia="Times New Roman" w:cs="Times New Roman"/>
                <w:b/>
                <w:kern w:val="3"/>
                <w:lang w:eastAsia="zh-CN" w:bidi="hi-IN"/>
              </w:rPr>
              <w:t xml:space="preserve"> МП «Реформирование и модернизация  жилищно-коммунального хозяйства и повышение энергетической эффективности Ермаковского района»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02083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51122,96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020833" w:rsidP="0036016D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50821,18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983F1B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99,40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jc w:val="both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lastRenderedPageBreak/>
              <w:t>Подпрограмма «Модернизация, реконструкция и капитальный ремонт объектов коммунальной инфраструктуры муниципальных образований Ермаковского района»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983F1B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35114,66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983F1B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34812,91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983F1B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99,14</w:t>
            </w:r>
          </w:p>
        </w:tc>
      </w:tr>
      <w:tr w:rsidR="00532FC3" w:rsidRPr="00627376" w:rsidTr="002D62D5">
        <w:trPr>
          <w:trHeight w:val="216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jc w:val="both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Отдельные мероприятия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020833" w:rsidP="00532FC3">
            <w:pPr>
              <w:spacing w:after="200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16008,30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020833" w:rsidP="00532FC3">
            <w:pPr>
              <w:spacing w:after="200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16008,27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020833" w:rsidP="00532FC3">
            <w:pPr>
              <w:spacing w:after="200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99,99</w:t>
            </w:r>
          </w:p>
        </w:tc>
      </w:tr>
      <w:tr w:rsidR="00532FC3" w:rsidRPr="00627376" w:rsidTr="002D62D5">
        <w:trPr>
          <w:trHeight w:val="477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kern w:val="3"/>
                <w:lang w:eastAsia="zh-CN" w:bidi="hi-IN"/>
              </w:rPr>
            </w:pPr>
            <w:r w:rsidRPr="00627376">
              <w:rPr>
                <w:rFonts w:eastAsia="Lucida Sans" w:cs="Times New Roman"/>
                <w:b/>
                <w:kern w:val="3"/>
                <w:lang w:eastAsia="zh-CN" w:bidi="hi-IN"/>
              </w:rPr>
              <w:t>12.</w:t>
            </w:r>
            <w:r w:rsidRPr="00627376">
              <w:rPr>
                <w:rFonts w:eastAsia="Times New Roman" w:cs="Times New Roman"/>
                <w:b/>
                <w:kern w:val="3"/>
                <w:lang w:eastAsia="zh-CN" w:bidi="hi-IN"/>
              </w:rPr>
              <w:t xml:space="preserve"> МП «Обращение с твердыми бытовыми отходами на территории Ермаковского района»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25165D" w:rsidP="00532FC3">
            <w:pPr>
              <w:spacing w:after="200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4011,9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25165D" w:rsidP="00532FC3">
            <w:pPr>
              <w:spacing w:after="200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2656,0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25165D" w:rsidP="005C4AC0">
            <w:pPr>
              <w:spacing w:after="200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66,20</w:t>
            </w:r>
          </w:p>
        </w:tc>
      </w:tr>
      <w:tr w:rsidR="00835A45" w:rsidRPr="00627376" w:rsidTr="002D62D5">
        <w:trPr>
          <w:trHeight w:val="477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A45" w:rsidRPr="00627376" w:rsidRDefault="00835A45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kern w:val="3"/>
                <w:lang w:eastAsia="zh-CN" w:bidi="hi-IN"/>
              </w:rPr>
            </w:pPr>
            <w:r w:rsidRPr="00627376">
              <w:rPr>
                <w:rFonts w:eastAsia="Lucida Sans" w:cs="Times New Roman"/>
                <w:kern w:val="3"/>
                <w:lang w:eastAsia="zh-CN" w:bidi="hi-IN"/>
              </w:rPr>
              <w:t>Отдельные мероприятия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A45" w:rsidRPr="00627376" w:rsidRDefault="0025165D" w:rsidP="00532FC3">
            <w:pPr>
              <w:spacing w:after="200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4011,9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A45" w:rsidRPr="00627376" w:rsidRDefault="0025165D" w:rsidP="00532FC3">
            <w:pPr>
              <w:spacing w:after="200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2656,0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A45" w:rsidRPr="00627376" w:rsidRDefault="0025165D" w:rsidP="005C4AC0">
            <w:pPr>
              <w:spacing w:after="200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66,20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kern w:val="3"/>
                <w:lang w:eastAsia="zh-CN" w:bidi="hi-IN"/>
              </w:rPr>
            </w:pPr>
            <w:r w:rsidRPr="00627376">
              <w:rPr>
                <w:rFonts w:eastAsia="Lucida Sans" w:cs="Times New Roman"/>
                <w:b/>
                <w:kern w:val="3"/>
                <w:lang w:eastAsia="zh-CN" w:bidi="hi-IN"/>
              </w:rPr>
              <w:t>13.</w:t>
            </w:r>
            <w:r w:rsidRPr="00627376">
              <w:rPr>
                <w:rFonts w:eastAsia="Times New Roman" w:cs="Times New Roman"/>
                <w:b/>
                <w:kern w:val="3"/>
                <w:lang w:eastAsia="zh-CN" w:bidi="hi-IN"/>
              </w:rPr>
              <w:t xml:space="preserve"> МП «Создание условий для строительства социально значимых объектов, а также обеспечения доступным и комфортным жильем граждан Ермаковского района Красноярского края»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6B073A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96391,7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6B073A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85620,1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6B073A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88,82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kern w:val="3"/>
                <w:lang w:eastAsia="zh-CN" w:bidi="hi-IN"/>
              </w:rPr>
            </w:pPr>
            <w:r w:rsidRPr="00627376">
              <w:rPr>
                <w:rFonts w:eastAsia="Lucida Sans" w:cs="Times New Roman"/>
                <w:kern w:val="3"/>
                <w:lang w:eastAsia="zh-CN" w:bidi="hi-IN"/>
              </w:rPr>
              <w:t>Подпрограмма  «Комплексное  развитие жилищного  строительства, систем социальной и коммунальной инфраструктуры Ермаковского района»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2005E5" w:rsidP="00532FC3">
            <w:pPr>
              <w:spacing w:after="200" w:line="276" w:lineRule="auto"/>
              <w:jc w:val="center"/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91487,6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2005E5" w:rsidP="00532FC3">
            <w:pPr>
              <w:spacing w:after="200" w:line="276" w:lineRule="auto"/>
              <w:jc w:val="center"/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80906,2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2005E5" w:rsidP="00532FC3">
            <w:pPr>
              <w:spacing w:after="200" w:line="276" w:lineRule="auto"/>
              <w:jc w:val="center"/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88,43</w:t>
            </w:r>
          </w:p>
        </w:tc>
      </w:tr>
      <w:tr w:rsidR="00532FC3" w:rsidRPr="00627376" w:rsidTr="002D62D5">
        <w:trPr>
          <w:trHeight w:val="683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rPr>
                <w:rFonts w:eastAsia="Lucida Sans" w:cs="Times New Roman"/>
                <w:kern w:val="3"/>
                <w:lang w:eastAsia="zh-CN" w:bidi="hi-IN"/>
              </w:rPr>
            </w:pPr>
            <w:r w:rsidRPr="00627376">
              <w:rPr>
                <w:rFonts w:eastAsia="Lucida Sans" w:cs="Times New Roman"/>
                <w:kern w:val="3"/>
                <w:lang w:eastAsia="zh-CN" w:bidi="hi-IN"/>
              </w:rPr>
              <w:t>Подпрограмма   «Территориальное планирование Ермаковского района»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9243DA" w:rsidP="00532FC3">
            <w:pPr>
              <w:spacing w:after="200" w:line="276" w:lineRule="auto"/>
              <w:jc w:val="center"/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404,3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A45" w:rsidRPr="00627376" w:rsidRDefault="009243DA" w:rsidP="00532FC3">
            <w:pPr>
              <w:spacing w:after="200" w:line="276" w:lineRule="auto"/>
              <w:jc w:val="center"/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384,1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9243DA" w:rsidP="00532FC3">
            <w:pPr>
              <w:spacing w:after="200" w:line="276" w:lineRule="auto"/>
              <w:jc w:val="center"/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95,00</w:t>
            </w:r>
          </w:p>
        </w:tc>
      </w:tr>
      <w:tr w:rsidR="00532FC3" w:rsidRPr="00627376" w:rsidTr="002D62D5">
        <w:trPr>
          <w:trHeight w:val="465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rPr>
                <w:rFonts w:eastAsia="Lucida Sans" w:cs="Times New Roman"/>
                <w:kern w:val="3"/>
                <w:lang w:eastAsia="zh-CN" w:bidi="hi-IN"/>
              </w:rPr>
            </w:pPr>
            <w:r w:rsidRPr="00627376">
              <w:rPr>
                <w:rFonts w:eastAsia="Lucida Sans" w:cs="Times New Roman"/>
                <w:kern w:val="3"/>
                <w:lang w:eastAsia="zh-CN" w:bidi="hi-IN"/>
              </w:rPr>
              <w:t>Подпрограмма  « Обеспечение реализации муниципальной программы»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D401E6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3798,6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D401E6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3661,0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D401E6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96,37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Lucida Sans" w:cs="Times New Roman"/>
                <w:kern w:val="3"/>
                <w:lang w:eastAsia="zh-CN" w:bidi="hi-IN"/>
              </w:rPr>
            </w:pPr>
            <w:r w:rsidRPr="00627376">
              <w:rPr>
                <w:rFonts w:eastAsia="Lucida Sans" w:cs="Times New Roman"/>
                <w:kern w:val="3"/>
                <w:lang w:eastAsia="zh-CN" w:bidi="hi-IN"/>
              </w:rPr>
              <w:t>Подпрограмма  «Капитальный ремонт объектов жилищного фонда Ермаковского района»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1A64C0" w:rsidP="00532FC3">
            <w:pPr>
              <w:spacing w:after="200" w:line="276" w:lineRule="auto"/>
              <w:jc w:val="center"/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701,2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1A64C0" w:rsidP="00532FC3">
            <w:pPr>
              <w:spacing w:after="200" w:line="276" w:lineRule="auto"/>
              <w:jc w:val="center"/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668,8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1A64C0" w:rsidP="00532FC3">
            <w:pPr>
              <w:spacing w:after="200" w:line="276" w:lineRule="auto"/>
              <w:jc w:val="center"/>
              <w:rPr>
                <w:rFonts w:eastAsia="Times New Roman" w:cs="Times New Roman"/>
                <w:iCs/>
                <w:color w:val="000000"/>
              </w:rPr>
            </w:pPr>
            <w:r w:rsidRPr="00627376">
              <w:rPr>
                <w:rFonts w:eastAsia="Times New Roman" w:cs="Times New Roman"/>
                <w:iCs/>
                <w:color w:val="000000"/>
              </w:rPr>
              <w:t>95,37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b/>
                <w:kern w:val="3"/>
                <w:lang w:eastAsia="zh-CN" w:bidi="hi-IN"/>
              </w:rPr>
            </w:pPr>
            <w:r w:rsidRPr="00627376">
              <w:rPr>
                <w:rFonts w:eastAsia="Times New Roman" w:cs="Times New Roman"/>
                <w:b/>
                <w:kern w:val="3"/>
                <w:lang w:eastAsia="zh-CN" w:bidi="hi-IN"/>
              </w:rPr>
              <w:t>14. МП «Развитие архивного дела в Ермаковском районе»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382F0A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627376">
              <w:rPr>
                <w:rFonts w:eastAsia="Times New Roman" w:cs="Times New Roman"/>
                <w:b/>
                <w:bCs/>
              </w:rPr>
              <w:t>2556,5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382F0A" w:rsidP="00836447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627376">
              <w:rPr>
                <w:rFonts w:eastAsia="Times New Roman" w:cs="Times New Roman"/>
                <w:b/>
                <w:bCs/>
              </w:rPr>
              <w:t>2516,4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382F0A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627376">
              <w:rPr>
                <w:rFonts w:eastAsia="Times New Roman" w:cs="Times New Roman"/>
                <w:b/>
                <w:bCs/>
                <w:color w:val="000000"/>
              </w:rPr>
              <w:t>98,43</w:t>
            </w:r>
          </w:p>
        </w:tc>
      </w:tr>
      <w:tr w:rsidR="00532FC3" w:rsidRPr="00627376" w:rsidTr="002D62D5">
        <w:trPr>
          <w:trHeight w:val="41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b/>
                <w:kern w:val="3"/>
                <w:lang w:eastAsia="zh-CN" w:bidi="hi-IN"/>
              </w:rPr>
            </w:pPr>
            <w:r w:rsidRPr="00627376">
              <w:rPr>
                <w:rFonts w:eastAsia="Times New Roman" w:cs="Times New Roman"/>
                <w:color w:val="000000"/>
                <w:kern w:val="3"/>
                <w:lang w:eastAsia="zh-CN" w:bidi="hi-IN"/>
              </w:rPr>
              <w:t>отдельные 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F92EB5" w:rsidP="00532FC3">
            <w:pPr>
              <w:spacing w:after="200" w:line="276" w:lineRule="auto"/>
              <w:jc w:val="center"/>
              <w:rPr>
                <w:rFonts w:eastAsia="Times New Roman" w:cs="Times New Roman"/>
                <w:bCs/>
              </w:rPr>
            </w:pPr>
            <w:r w:rsidRPr="00627376">
              <w:rPr>
                <w:rFonts w:eastAsia="Times New Roman" w:cs="Times New Roman"/>
                <w:bCs/>
              </w:rPr>
              <w:t>2556,5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F92EB5" w:rsidP="00836447">
            <w:pPr>
              <w:spacing w:after="200" w:line="276" w:lineRule="auto"/>
              <w:jc w:val="center"/>
              <w:rPr>
                <w:rFonts w:eastAsia="Times New Roman" w:cs="Times New Roman"/>
                <w:bCs/>
              </w:rPr>
            </w:pPr>
            <w:r w:rsidRPr="00627376">
              <w:rPr>
                <w:rFonts w:eastAsia="Times New Roman" w:cs="Times New Roman"/>
                <w:bCs/>
              </w:rPr>
              <w:t>2516,4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F92EB5" w:rsidP="00532FC3">
            <w:pPr>
              <w:spacing w:after="200" w:line="276" w:lineRule="auto"/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627376">
              <w:rPr>
                <w:rFonts w:eastAsia="Times New Roman" w:cs="Times New Roman"/>
                <w:bCs/>
                <w:color w:val="000000"/>
              </w:rPr>
              <w:t>98,43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627376">
              <w:rPr>
                <w:rFonts w:eastAsia="Times New Roman" w:cs="Times New Roman"/>
                <w:b/>
                <w:kern w:val="3"/>
                <w:lang w:eastAsia="zh-CN" w:bidi="hi-IN"/>
              </w:rPr>
              <w:t>15. МП «Развитие электронного муниципалитета в Ермаковском районе»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8F49A3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75,0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8F49A3" w:rsidP="00424975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75,0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B2F" w:rsidRPr="00627376" w:rsidRDefault="008F49A3" w:rsidP="00225B2F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100,0</w:t>
            </w:r>
          </w:p>
        </w:tc>
      </w:tr>
      <w:tr w:rsidR="009744A5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4A5" w:rsidRPr="00627376" w:rsidRDefault="009744A5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627376">
              <w:rPr>
                <w:rFonts w:eastAsia="Times New Roman" w:cs="Times New Roman"/>
                <w:kern w:val="3"/>
                <w:lang w:eastAsia="zh-CN" w:bidi="hi-IN"/>
              </w:rPr>
              <w:t>отдельные 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4A5" w:rsidRPr="00627376" w:rsidRDefault="008F49A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75,0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4A5" w:rsidRPr="00627376" w:rsidRDefault="008F49A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75,0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4A5" w:rsidRPr="00627376" w:rsidRDefault="008F49A3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100,0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widowControl w:val="0"/>
              <w:suppressAutoHyphens/>
              <w:autoSpaceDN w:val="0"/>
              <w:jc w:val="both"/>
              <w:rPr>
                <w:rFonts w:eastAsia="Times New Roman" w:cs="Times New Roman"/>
                <w:kern w:val="3"/>
                <w:lang w:eastAsia="zh-CN" w:bidi="hi-IN"/>
              </w:rPr>
            </w:pPr>
            <w:r w:rsidRPr="00627376">
              <w:rPr>
                <w:rFonts w:eastAsia="Times New Roman" w:cs="Times New Roman"/>
                <w:b/>
                <w:kern w:val="3"/>
                <w:lang w:eastAsia="zh-CN" w:bidi="hi-IN"/>
              </w:rPr>
              <w:t xml:space="preserve">16. МП «Обеспечение </w:t>
            </w:r>
            <w:proofErr w:type="gramStart"/>
            <w:r w:rsidRPr="00627376">
              <w:rPr>
                <w:rFonts w:eastAsia="Times New Roman" w:cs="Times New Roman"/>
                <w:b/>
                <w:kern w:val="3"/>
                <w:lang w:eastAsia="zh-CN" w:bidi="hi-IN"/>
              </w:rPr>
              <w:t>безопасности жизнедеятельности населения территории Ермаковского района</w:t>
            </w:r>
            <w:proofErr w:type="gramEnd"/>
            <w:r w:rsidRPr="00627376">
              <w:rPr>
                <w:rFonts w:eastAsia="Times New Roman" w:cs="Times New Roman"/>
                <w:b/>
                <w:kern w:val="3"/>
                <w:lang w:eastAsia="zh-CN" w:bidi="hi-IN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201661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5984,8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201661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5976,2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201661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99,85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jc w:val="both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Подпрограмма «Обеспечение деятельности МКУ "ЕДДС Ермаковского района»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63DFA" w:rsidP="00532FC3">
            <w:pPr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5847,76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D0015E" w:rsidP="00532FC3">
            <w:pPr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5842,10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D0015E" w:rsidP="00532FC3">
            <w:pPr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99,90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jc w:val="both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Подпрограмма «Обеспечение безопасности гидротехнических сооружений»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63DFA" w:rsidP="00532FC3">
            <w:pPr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42,14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63DFA" w:rsidP="00532FC3">
            <w:pPr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39,15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63DFA" w:rsidP="00532FC3">
            <w:pPr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92,90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63DFA">
            <w:pPr>
              <w:jc w:val="both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Подпрограмма «Профилактика террор</w:t>
            </w:r>
            <w:r w:rsidR="00563DFA" w:rsidRPr="00627376">
              <w:rPr>
                <w:rFonts w:eastAsia="Times New Roman" w:cs="Times New Roman"/>
              </w:rPr>
              <w:t>изма</w:t>
            </w:r>
            <w:r w:rsidRPr="00627376">
              <w:rPr>
                <w:rFonts w:eastAsia="Times New Roman" w:cs="Times New Roman"/>
              </w:rPr>
              <w:t xml:space="preserve"> и экстремизма на территории Ермаковского района»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D0015E" w:rsidP="00532FC3">
            <w:pPr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94,90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D0015E" w:rsidP="00532FC3">
            <w:pPr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94,90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D0015E" w:rsidP="00532FC3">
            <w:pPr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100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jc w:val="both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17.</w:t>
            </w:r>
            <w:r w:rsidRPr="00627376">
              <w:rPr>
                <w:rFonts w:eastAsia="Times New Roman" w:cs="Times New Roman"/>
                <w:b/>
                <w:bCs/>
                <w:color w:val="000000"/>
              </w:rPr>
              <w:t xml:space="preserve"> МП  «Поддержка и развитие малого и среднего предпринимательства в Ермаковском районе»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127598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3512,8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127598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3512,8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127598" w:rsidP="00532FC3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100,00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spacing w:after="200" w:line="276" w:lineRule="auto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eastAsia="Times New Roman" w:cs="Times New Roman"/>
                <w:color w:val="000000"/>
              </w:rPr>
              <w:t>отдельные 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127598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3512,8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127598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3512,8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127598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100,00</w:t>
            </w:r>
          </w:p>
        </w:tc>
      </w:tr>
      <w:tr w:rsidR="004417FC" w:rsidRPr="00627376" w:rsidTr="002D62D5">
        <w:trPr>
          <w:trHeight w:val="918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7FC" w:rsidRPr="00627376" w:rsidRDefault="004417FC" w:rsidP="00CD4427">
            <w:pPr>
              <w:spacing w:after="200" w:line="276" w:lineRule="auto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18.МП</w:t>
            </w:r>
            <w:r w:rsidR="00B32C6C" w:rsidRPr="00627376">
              <w:rPr>
                <w:rFonts w:eastAsia="Times New Roman" w:cs="Times New Roman"/>
                <w:b/>
              </w:rPr>
              <w:t xml:space="preserve"> </w:t>
            </w:r>
            <w:r w:rsidRPr="00627376">
              <w:rPr>
                <w:rFonts w:asciiTheme="minorHAnsi" w:eastAsia="Calibri" w:hAnsiTheme="minorHAnsi" w:cstheme="minorHAnsi"/>
                <w:b/>
                <w:iCs/>
                <w:lang w:eastAsia="en-US"/>
              </w:rPr>
              <w:t>«Профилактика преступлений и иных правонарушений на территории муниципального образования Ермаковский район»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7FC" w:rsidRPr="00627376" w:rsidRDefault="00B32C6C" w:rsidP="00C969B2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55,0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7FC" w:rsidRPr="00627376" w:rsidRDefault="00B32C6C" w:rsidP="00C969B2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55,0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17FC" w:rsidRPr="00627376" w:rsidRDefault="00B32C6C" w:rsidP="00C969B2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100,0</w:t>
            </w:r>
          </w:p>
        </w:tc>
      </w:tr>
      <w:tr w:rsidR="004C2C34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C34" w:rsidRPr="00627376" w:rsidRDefault="004C2C34" w:rsidP="004C2C34">
            <w:pPr>
              <w:spacing w:after="200" w:line="276" w:lineRule="auto"/>
              <w:rPr>
                <w:rFonts w:eastAsia="Times New Roman" w:cs="Times New Roman"/>
                <w:color w:val="000000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t xml:space="preserve">Подпрограмма «Профилактика безнадзорности и </w:t>
            </w: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lastRenderedPageBreak/>
              <w:t>правонарушений среди несовершеннолетних»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C34" w:rsidRPr="00627376" w:rsidRDefault="00563DFA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lastRenderedPageBreak/>
              <w:t>40,00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C34" w:rsidRPr="00627376" w:rsidRDefault="00563DFA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40,00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C34" w:rsidRPr="00627376" w:rsidRDefault="00563DFA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100,00</w:t>
            </w:r>
          </w:p>
        </w:tc>
      </w:tr>
      <w:tr w:rsidR="004C2C34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C34" w:rsidRPr="00627376" w:rsidRDefault="00567369" w:rsidP="00567369">
            <w:pPr>
              <w:spacing w:after="200" w:line="276" w:lineRule="auto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27376">
              <w:rPr>
                <w:rFonts w:asciiTheme="minorHAnsi" w:eastAsia="Calibri" w:hAnsiTheme="minorHAnsi" w:cstheme="minorHAnsi"/>
                <w:iCs/>
                <w:lang w:eastAsia="en-US"/>
              </w:rPr>
              <w:lastRenderedPageBreak/>
              <w:t>Подпрограмма «Противодействие распространению алкоголизма,  наркомании»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C34" w:rsidRPr="00627376" w:rsidRDefault="00563DFA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C34" w:rsidRPr="00627376" w:rsidRDefault="00563DFA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15,00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C34" w:rsidRPr="00627376" w:rsidRDefault="00563DFA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100,00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jc w:val="both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 xml:space="preserve">Всего по муниципальным программам Ермаковского района, в том числе: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A907B2" w:rsidP="009744A5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1484423,9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454E26" w:rsidP="004E2372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1452231,0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454E26" w:rsidP="00302E1C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 w:rsidRPr="00627376">
              <w:rPr>
                <w:rFonts w:eastAsia="Times New Roman" w:cs="Times New Roman"/>
                <w:b/>
              </w:rPr>
              <w:t>97,83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jc w:val="both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A907B2" w:rsidP="00A907B2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54413,77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A907B2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53909,0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A907B2" w:rsidP="00D9669D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99,07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jc w:val="both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616F1E" w:rsidP="00FA5C56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755019,2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616F1E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741148,49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616F1E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98,16</w:t>
            </w:r>
          </w:p>
        </w:tc>
      </w:tr>
      <w:tr w:rsidR="00532FC3" w:rsidRPr="00627376" w:rsidTr="002D62D5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532FC3" w:rsidP="00532FC3">
            <w:pPr>
              <w:jc w:val="both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616F1E" w:rsidP="00D64F31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674991,09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616F1E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657173,67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FC3" w:rsidRPr="00627376" w:rsidRDefault="00616F1E" w:rsidP="00532FC3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627376">
              <w:rPr>
                <w:rFonts w:eastAsia="Times New Roman" w:cs="Times New Roman"/>
              </w:rPr>
              <w:t>97,36</w:t>
            </w:r>
          </w:p>
        </w:tc>
      </w:tr>
    </w:tbl>
    <w:p w:rsidR="00DC2204" w:rsidRPr="00627376" w:rsidRDefault="00DC2204" w:rsidP="005005A6">
      <w:pPr>
        <w:rPr>
          <w:rFonts w:eastAsia="Times New Roman" w:cs="Times New Roman"/>
        </w:rPr>
      </w:pPr>
    </w:p>
    <w:p w:rsidR="00CD4427" w:rsidRPr="00627376" w:rsidRDefault="00CD4427" w:rsidP="005005A6">
      <w:pPr>
        <w:rPr>
          <w:rFonts w:eastAsia="Times New Roman" w:cs="Times New Roman"/>
        </w:rPr>
      </w:pPr>
    </w:p>
    <w:p w:rsidR="00616F1E" w:rsidRPr="00627376" w:rsidRDefault="00616F1E" w:rsidP="005005A6">
      <w:pPr>
        <w:rPr>
          <w:rFonts w:eastAsia="Times New Roman" w:cs="Times New Roman"/>
        </w:rPr>
      </w:pPr>
    </w:p>
    <w:p w:rsidR="00B13880" w:rsidRPr="00F126DC" w:rsidRDefault="00F20262" w:rsidP="00DC2204">
      <w:pPr>
        <w:ind w:left="-1134"/>
        <w:rPr>
          <w:rFonts w:asciiTheme="minorHAnsi" w:eastAsia="Times New Roman" w:hAnsiTheme="minorHAnsi" w:cstheme="minorHAnsi"/>
          <w:sz w:val="28"/>
          <w:szCs w:val="28"/>
        </w:rPr>
      </w:pPr>
      <w:r w:rsidRPr="00627376">
        <w:rPr>
          <w:rFonts w:asciiTheme="minorHAnsi" w:eastAsia="Times New Roman" w:hAnsiTheme="minorHAnsi" w:cstheme="minorHAnsi"/>
          <w:sz w:val="28"/>
          <w:szCs w:val="28"/>
        </w:rPr>
        <w:t xml:space="preserve">              Глава</w:t>
      </w:r>
      <w:r w:rsidR="005005A6" w:rsidRPr="00627376">
        <w:rPr>
          <w:rFonts w:asciiTheme="minorHAnsi" w:eastAsia="Times New Roman" w:hAnsiTheme="minorHAnsi" w:cstheme="minorHAnsi"/>
          <w:sz w:val="28"/>
          <w:szCs w:val="28"/>
        </w:rPr>
        <w:t xml:space="preserve"> Ермаковского района</w:t>
      </w:r>
      <w:r w:rsidR="005005A6" w:rsidRPr="00627376">
        <w:rPr>
          <w:rFonts w:asciiTheme="minorHAnsi" w:eastAsia="Times New Roman" w:hAnsiTheme="minorHAnsi" w:cstheme="minorHAnsi"/>
          <w:sz w:val="28"/>
          <w:szCs w:val="28"/>
        </w:rPr>
        <w:tab/>
      </w:r>
      <w:r w:rsidR="005005A6" w:rsidRPr="00627376">
        <w:rPr>
          <w:rFonts w:asciiTheme="minorHAnsi" w:eastAsia="Times New Roman" w:hAnsiTheme="minorHAnsi" w:cstheme="minorHAnsi"/>
          <w:sz w:val="28"/>
          <w:szCs w:val="28"/>
        </w:rPr>
        <w:tab/>
      </w:r>
      <w:r w:rsidR="00DC2204" w:rsidRPr="00627376">
        <w:rPr>
          <w:rFonts w:asciiTheme="minorHAnsi" w:eastAsia="Times New Roman" w:hAnsiTheme="minorHAnsi" w:cstheme="minorHAnsi"/>
          <w:sz w:val="28"/>
          <w:szCs w:val="28"/>
        </w:rPr>
        <w:t xml:space="preserve">                         </w:t>
      </w:r>
      <w:r w:rsidR="005005A6" w:rsidRPr="00627376">
        <w:rPr>
          <w:rFonts w:asciiTheme="minorHAnsi" w:eastAsia="Times New Roman" w:hAnsiTheme="minorHAnsi" w:cstheme="minorHAnsi"/>
          <w:sz w:val="28"/>
          <w:szCs w:val="28"/>
        </w:rPr>
        <w:tab/>
      </w:r>
      <w:r w:rsidR="005005A6" w:rsidRPr="00627376">
        <w:rPr>
          <w:rFonts w:asciiTheme="minorHAnsi" w:eastAsia="Times New Roman" w:hAnsiTheme="minorHAnsi" w:cstheme="minorHAnsi"/>
          <w:sz w:val="28"/>
          <w:szCs w:val="28"/>
        </w:rPr>
        <w:tab/>
      </w:r>
      <w:r w:rsidRPr="00627376">
        <w:rPr>
          <w:rFonts w:asciiTheme="minorHAnsi" w:eastAsia="Times New Roman" w:hAnsiTheme="minorHAnsi" w:cstheme="minorHAnsi"/>
          <w:sz w:val="28"/>
          <w:szCs w:val="28"/>
        </w:rPr>
        <w:t>М.А. Виговский</w:t>
      </w:r>
      <w:bookmarkStart w:id="1" w:name="_GoBack"/>
      <w:bookmarkEnd w:id="1"/>
    </w:p>
    <w:sectPr w:rsidR="00B13880" w:rsidRPr="00F126DC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EB8" w:rsidRDefault="000C5EB8" w:rsidP="00535DC2">
      <w:r>
        <w:separator/>
      </w:r>
    </w:p>
  </w:endnote>
  <w:endnote w:type="continuationSeparator" w:id="0">
    <w:p w:rsidR="000C5EB8" w:rsidRDefault="000C5EB8" w:rsidP="0053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755536"/>
      <w:docPartObj>
        <w:docPartGallery w:val="Page Numbers (Bottom of Page)"/>
        <w:docPartUnique/>
      </w:docPartObj>
    </w:sdtPr>
    <w:sdtContent>
      <w:p w:rsidR="00A907B2" w:rsidRDefault="00A907B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7376">
          <w:rPr>
            <w:noProof/>
          </w:rPr>
          <w:t>22</w:t>
        </w:r>
        <w:r>
          <w:fldChar w:fldCharType="end"/>
        </w:r>
      </w:p>
    </w:sdtContent>
  </w:sdt>
  <w:p w:rsidR="00A907B2" w:rsidRDefault="00A907B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EB8" w:rsidRDefault="000C5EB8" w:rsidP="00535DC2">
      <w:r>
        <w:separator/>
      </w:r>
    </w:p>
  </w:footnote>
  <w:footnote w:type="continuationSeparator" w:id="0">
    <w:p w:rsidR="000C5EB8" w:rsidRDefault="000C5EB8" w:rsidP="00535D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B7371"/>
    <w:multiLevelType w:val="multilevel"/>
    <w:tmpl w:val="114266CC"/>
    <w:lvl w:ilvl="0">
      <w:start w:val="1"/>
      <w:numFmt w:val="upperRoman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CC8"/>
    <w:rsid w:val="00001818"/>
    <w:rsid w:val="00003217"/>
    <w:rsid w:val="0001134E"/>
    <w:rsid w:val="00014368"/>
    <w:rsid w:val="0001609B"/>
    <w:rsid w:val="00020833"/>
    <w:rsid w:val="00023127"/>
    <w:rsid w:val="00024A1F"/>
    <w:rsid w:val="000358C8"/>
    <w:rsid w:val="00035DAD"/>
    <w:rsid w:val="00036270"/>
    <w:rsid w:val="00037C88"/>
    <w:rsid w:val="00040106"/>
    <w:rsid w:val="00044FC4"/>
    <w:rsid w:val="00046B8E"/>
    <w:rsid w:val="00046F18"/>
    <w:rsid w:val="00051312"/>
    <w:rsid w:val="000558F2"/>
    <w:rsid w:val="00064669"/>
    <w:rsid w:val="00065B6D"/>
    <w:rsid w:val="00067F00"/>
    <w:rsid w:val="00070811"/>
    <w:rsid w:val="00070BC1"/>
    <w:rsid w:val="0007515D"/>
    <w:rsid w:val="000755FE"/>
    <w:rsid w:val="000772A8"/>
    <w:rsid w:val="0008165B"/>
    <w:rsid w:val="000827D7"/>
    <w:rsid w:val="000863A1"/>
    <w:rsid w:val="00091A03"/>
    <w:rsid w:val="00091AEE"/>
    <w:rsid w:val="00091CA7"/>
    <w:rsid w:val="000A010C"/>
    <w:rsid w:val="000A060A"/>
    <w:rsid w:val="000A0B92"/>
    <w:rsid w:val="000B09D2"/>
    <w:rsid w:val="000B2C14"/>
    <w:rsid w:val="000B34BF"/>
    <w:rsid w:val="000B4C75"/>
    <w:rsid w:val="000B4F54"/>
    <w:rsid w:val="000B7F9E"/>
    <w:rsid w:val="000C1478"/>
    <w:rsid w:val="000C3AA6"/>
    <w:rsid w:val="000C4B82"/>
    <w:rsid w:val="000C5072"/>
    <w:rsid w:val="000C56A1"/>
    <w:rsid w:val="000C5EB8"/>
    <w:rsid w:val="000D2663"/>
    <w:rsid w:val="000D4AA6"/>
    <w:rsid w:val="000E1CC2"/>
    <w:rsid w:val="000E5593"/>
    <w:rsid w:val="000E5994"/>
    <w:rsid w:val="000E5A08"/>
    <w:rsid w:val="000E6C7B"/>
    <w:rsid w:val="000F2B3E"/>
    <w:rsid w:val="000F350B"/>
    <w:rsid w:val="000F47F2"/>
    <w:rsid w:val="000F641F"/>
    <w:rsid w:val="0010161F"/>
    <w:rsid w:val="00102C59"/>
    <w:rsid w:val="00104FF8"/>
    <w:rsid w:val="001117AE"/>
    <w:rsid w:val="00111806"/>
    <w:rsid w:val="00112966"/>
    <w:rsid w:val="001134CF"/>
    <w:rsid w:val="00116ED4"/>
    <w:rsid w:val="00117EAF"/>
    <w:rsid w:val="00123592"/>
    <w:rsid w:val="00126624"/>
    <w:rsid w:val="00127598"/>
    <w:rsid w:val="001342BE"/>
    <w:rsid w:val="00134D7B"/>
    <w:rsid w:val="00136ED9"/>
    <w:rsid w:val="001405DF"/>
    <w:rsid w:val="00142119"/>
    <w:rsid w:val="001500BE"/>
    <w:rsid w:val="0015018F"/>
    <w:rsid w:val="00150663"/>
    <w:rsid w:val="001535E3"/>
    <w:rsid w:val="0016324B"/>
    <w:rsid w:val="00165A47"/>
    <w:rsid w:val="0017114D"/>
    <w:rsid w:val="001719D8"/>
    <w:rsid w:val="00174C63"/>
    <w:rsid w:val="00174EB8"/>
    <w:rsid w:val="00176282"/>
    <w:rsid w:val="0018010B"/>
    <w:rsid w:val="00182F56"/>
    <w:rsid w:val="001841A5"/>
    <w:rsid w:val="00185AEB"/>
    <w:rsid w:val="001871EE"/>
    <w:rsid w:val="001913C2"/>
    <w:rsid w:val="0019267C"/>
    <w:rsid w:val="001953AC"/>
    <w:rsid w:val="00196490"/>
    <w:rsid w:val="001A34E2"/>
    <w:rsid w:val="001A43A0"/>
    <w:rsid w:val="001A64C0"/>
    <w:rsid w:val="001B0A12"/>
    <w:rsid w:val="001B2446"/>
    <w:rsid w:val="001B37F4"/>
    <w:rsid w:val="001B4034"/>
    <w:rsid w:val="001B560F"/>
    <w:rsid w:val="001B67C6"/>
    <w:rsid w:val="001B7300"/>
    <w:rsid w:val="001C1824"/>
    <w:rsid w:val="001C3818"/>
    <w:rsid w:val="001C5A7A"/>
    <w:rsid w:val="001C6E5E"/>
    <w:rsid w:val="001D5150"/>
    <w:rsid w:val="001D7EED"/>
    <w:rsid w:val="001E30AA"/>
    <w:rsid w:val="001E4785"/>
    <w:rsid w:val="001E4C04"/>
    <w:rsid w:val="001E4FE4"/>
    <w:rsid w:val="001E5A90"/>
    <w:rsid w:val="001E622A"/>
    <w:rsid w:val="001E6894"/>
    <w:rsid w:val="001E68C9"/>
    <w:rsid w:val="001F26B1"/>
    <w:rsid w:val="001F788F"/>
    <w:rsid w:val="002005E5"/>
    <w:rsid w:val="00201661"/>
    <w:rsid w:val="0020410F"/>
    <w:rsid w:val="00205606"/>
    <w:rsid w:val="00206388"/>
    <w:rsid w:val="00206B09"/>
    <w:rsid w:val="0020757C"/>
    <w:rsid w:val="00214894"/>
    <w:rsid w:val="00215DA8"/>
    <w:rsid w:val="00225B2F"/>
    <w:rsid w:val="002301E7"/>
    <w:rsid w:val="00230B8F"/>
    <w:rsid w:val="00240C1F"/>
    <w:rsid w:val="002414D1"/>
    <w:rsid w:val="00243A0C"/>
    <w:rsid w:val="002458EF"/>
    <w:rsid w:val="002460E9"/>
    <w:rsid w:val="002509F6"/>
    <w:rsid w:val="0025165D"/>
    <w:rsid w:val="00251B97"/>
    <w:rsid w:val="00262DD2"/>
    <w:rsid w:val="002666EE"/>
    <w:rsid w:val="00270AAD"/>
    <w:rsid w:val="00270DE8"/>
    <w:rsid w:val="002721A1"/>
    <w:rsid w:val="0027255F"/>
    <w:rsid w:val="00275002"/>
    <w:rsid w:val="002773A4"/>
    <w:rsid w:val="00277637"/>
    <w:rsid w:val="00277D10"/>
    <w:rsid w:val="002817F0"/>
    <w:rsid w:val="00290A00"/>
    <w:rsid w:val="0029275C"/>
    <w:rsid w:val="002B2178"/>
    <w:rsid w:val="002B75F8"/>
    <w:rsid w:val="002B78DE"/>
    <w:rsid w:val="002C1611"/>
    <w:rsid w:val="002C2382"/>
    <w:rsid w:val="002C2482"/>
    <w:rsid w:val="002C73AE"/>
    <w:rsid w:val="002D4635"/>
    <w:rsid w:val="002D62D5"/>
    <w:rsid w:val="002E0D36"/>
    <w:rsid w:val="002E68D2"/>
    <w:rsid w:val="002F04CB"/>
    <w:rsid w:val="002F2F6F"/>
    <w:rsid w:val="002F54D0"/>
    <w:rsid w:val="003003C1"/>
    <w:rsid w:val="0030092D"/>
    <w:rsid w:val="0030204F"/>
    <w:rsid w:val="00302E1C"/>
    <w:rsid w:val="00305CEB"/>
    <w:rsid w:val="00313CD9"/>
    <w:rsid w:val="00320702"/>
    <w:rsid w:val="0032188A"/>
    <w:rsid w:val="00322135"/>
    <w:rsid w:val="003228E2"/>
    <w:rsid w:val="00326AF5"/>
    <w:rsid w:val="00326F99"/>
    <w:rsid w:val="003322C4"/>
    <w:rsid w:val="00334315"/>
    <w:rsid w:val="00335844"/>
    <w:rsid w:val="0033684A"/>
    <w:rsid w:val="00336B46"/>
    <w:rsid w:val="00336CC8"/>
    <w:rsid w:val="003415B7"/>
    <w:rsid w:val="00345E55"/>
    <w:rsid w:val="003506B2"/>
    <w:rsid w:val="00351956"/>
    <w:rsid w:val="0035627A"/>
    <w:rsid w:val="0036016D"/>
    <w:rsid w:val="00364D1F"/>
    <w:rsid w:val="003652CE"/>
    <w:rsid w:val="00375442"/>
    <w:rsid w:val="003759DB"/>
    <w:rsid w:val="003801A3"/>
    <w:rsid w:val="00382F0A"/>
    <w:rsid w:val="00386524"/>
    <w:rsid w:val="003A0561"/>
    <w:rsid w:val="003A1284"/>
    <w:rsid w:val="003A3210"/>
    <w:rsid w:val="003A4CC1"/>
    <w:rsid w:val="003B1ADE"/>
    <w:rsid w:val="003B1F37"/>
    <w:rsid w:val="003B3C6C"/>
    <w:rsid w:val="003B5BA0"/>
    <w:rsid w:val="003B5FE5"/>
    <w:rsid w:val="003B660D"/>
    <w:rsid w:val="003C11CB"/>
    <w:rsid w:val="003C3DD0"/>
    <w:rsid w:val="003C3F6C"/>
    <w:rsid w:val="003C5ADD"/>
    <w:rsid w:val="003C61E1"/>
    <w:rsid w:val="003C6F6B"/>
    <w:rsid w:val="003C7AB1"/>
    <w:rsid w:val="003D4AC1"/>
    <w:rsid w:val="003D51A5"/>
    <w:rsid w:val="003E3432"/>
    <w:rsid w:val="003E3891"/>
    <w:rsid w:val="003E39EE"/>
    <w:rsid w:val="003E4451"/>
    <w:rsid w:val="003E5C6D"/>
    <w:rsid w:val="003F206A"/>
    <w:rsid w:val="003F4166"/>
    <w:rsid w:val="004002BC"/>
    <w:rsid w:val="004016DB"/>
    <w:rsid w:val="00401BAB"/>
    <w:rsid w:val="00404064"/>
    <w:rsid w:val="00412093"/>
    <w:rsid w:val="004136B7"/>
    <w:rsid w:val="004152AE"/>
    <w:rsid w:val="00415541"/>
    <w:rsid w:val="004163D4"/>
    <w:rsid w:val="00417BD3"/>
    <w:rsid w:val="004212BD"/>
    <w:rsid w:val="00423F89"/>
    <w:rsid w:val="00424975"/>
    <w:rsid w:val="00426801"/>
    <w:rsid w:val="0043130A"/>
    <w:rsid w:val="00436ED2"/>
    <w:rsid w:val="004374E0"/>
    <w:rsid w:val="004417FC"/>
    <w:rsid w:val="004421C9"/>
    <w:rsid w:val="00442700"/>
    <w:rsid w:val="004444F7"/>
    <w:rsid w:val="0044463B"/>
    <w:rsid w:val="0044698C"/>
    <w:rsid w:val="00450244"/>
    <w:rsid w:val="004513FE"/>
    <w:rsid w:val="004544C5"/>
    <w:rsid w:val="0045460E"/>
    <w:rsid w:val="00454E26"/>
    <w:rsid w:val="0046735D"/>
    <w:rsid w:val="00467C2E"/>
    <w:rsid w:val="004707F6"/>
    <w:rsid w:val="00472A75"/>
    <w:rsid w:val="00476CE7"/>
    <w:rsid w:val="0048164B"/>
    <w:rsid w:val="00481DDA"/>
    <w:rsid w:val="0048438A"/>
    <w:rsid w:val="004972D2"/>
    <w:rsid w:val="004976B5"/>
    <w:rsid w:val="00497A9B"/>
    <w:rsid w:val="004A4770"/>
    <w:rsid w:val="004A4E14"/>
    <w:rsid w:val="004A5A97"/>
    <w:rsid w:val="004B07F3"/>
    <w:rsid w:val="004B2B50"/>
    <w:rsid w:val="004B2F25"/>
    <w:rsid w:val="004B3465"/>
    <w:rsid w:val="004B6308"/>
    <w:rsid w:val="004B68B5"/>
    <w:rsid w:val="004B6CDF"/>
    <w:rsid w:val="004B79A4"/>
    <w:rsid w:val="004B79D5"/>
    <w:rsid w:val="004C2C34"/>
    <w:rsid w:val="004C67E8"/>
    <w:rsid w:val="004C6F14"/>
    <w:rsid w:val="004D0649"/>
    <w:rsid w:val="004D0A83"/>
    <w:rsid w:val="004D10AC"/>
    <w:rsid w:val="004D1FBD"/>
    <w:rsid w:val="004D5F07"/>
    <w:rsid w:val="004E2372"/>
    <w:rsid w:val="004E5801"/>
    <w:rsid w:val="004E5891"/>
    <w:rsid w:val="004E61DD"/>
    <w:rsid w:val="004F4A04"/>
    <w:rsid w:val="004F6B84"/>
    <w:rsid w:val="004F6FBA"/>
    <w:rsid w:val="004F708F"/>
    <w:rsid w:val="005005A6"/>
    <w:rsid w:val="00500C08"/>
    <w:rsid w:val="00501CC0"/>
    <w:rsid w:val="005022F5"/>
    <w:rsid w:val="00506A9B"/>
    <w:rsid w:val="00507692"/>
    <w:rsid w:val="00514089"/>
    <w:rsid w:val="00515BBF"/>
    <w:rsid w:val="00515F71"/>
    <w:rsid w:val="005171D0"/>
    <w:rsid w:val="00520741"/>
    <w:rsid w:val="00521385"/>
    <w:rsid w:val="005221F2"/>
    <w:rsid w:val="00522BBB"/>
    <w:rsid w:val="00526156"/>
    <w:rsid w:val="00526A80"/>
    <w:rsid w:val="00527D40"/>
    <w:rsid w:val="00532FC3"/>
    <w:rsid w:val="00533099"/>
    <w:rsid w:val="00535CFA"/>
    <w:rsid w:val="00535DC2"/>
    <w:rsid w:val="00536CAA"/>
    <w:rsid w:val="00545801"/>
    <w:rsid w:val="00545B84"/>
    <w:rsid w:val="00550DC6"/>
    <w:rsid w:val="00551074"/>
    <w:rsid w:val="0055362E"/>
    <w:rsid w:val="00556E71"/>
    <w:rsid w:val="00563DFA"/>
    <w:rsid w:val="005648F3"/>
    <w:rsid w:val="00564B2C"/>
    <w:rsid w:val="00566CE4"/>
    <w:rsid w:val="00567369"/>
    <w:rsid w:val="005718B5"/>
    <w:rsid w:val="00571E39"/>
    <w:rsid w:val="005828F8"/>
    <w:rsid w:val="0058699B"/>
    <w:rsid w:val="005A0149"/>
    <w:rsid w:val="005A03D3"/>
    <w:rsid w:val="005A1B80"/>
    <w:rsid w:val="005A4ADD"/>
    <w:rsid w:val="005B065E"/>
    <w:rsid w:val="005B12C5"/>
    <w:rsid w:val="005B2A2B"/>
    <w:rsid w:val="005C0CEA"/>
    <w:rsid w:val="005C35BF"/>
    <w:rsid w:val="005C37C0"/>
    <w:rsid w:val="005C4AC0"/>
    <w:rsid w:val="005C55B6"/>
    <w:rsid w:val="005C599F"/>
    <w:rsid w:val="005D3736"/>
    <w:rsid w:val="005D5ED3"/>
    <w:rsid w:val="005E27A8"/>
    <w:rsid w:val="005E3C10"/>
    <w:rsid w:val="005E4C7B"/>
    <w:rsid w:val="005E5291"/>
    <w:rsid w:val="005E6220"/>
    <w:rsid w:val="005E64AB"/>
    <w:rsid w:val="005E654F"/>
    <w:rsid w:val="005F25C1"/>
    <w:rsid w:val="005F43BE"/>
    <w:rsid w:val="005F6240"/>
    <w:rsid w:val="0060286C"/>
    <w:rsid w:val="00602DD5"/>
    <w:rsid w:val="00602FBC"/>
    <w:rsid w:val="00614ED1"/>
    <w:rsid w:val="0061673F"/>
    <w:rsid w:val="00616F1E"/>
    <w:rsid w:val="00621C74"/>
    <w:rsid w:val="00621F29"/>
    <w:rsid w:val="00622B8B"/>
    <w:rsid w:val="0062358D"/>
    <w:rsid w:val="00624221"/>
    <w:rsid w:val="006246A3"/>
    <w:rsid w:val="006259ED"/>
    <w:rsid w:val="00626152"/>
    <w:rsid w:val="00626645"/>
    <w:rsid w:val="00627376"/>
    <w:rsid w:val="0063006E"/>
    <w:rsid w:val="00633B07"/>
    <w:rsid w:val="00650186"/>
    <w:rsid w:val="00652ADE"/>
    <w:rsid w:val="006546F9"/>
    <w:rsid w:val="006565BD"/>
    <w:rsid w:val="00656CA3"/>
    <w:rsid w:val="006678A6"/>
    <w:rsid w:val="00667E2E"/>
    <w:rsid w:val="006711B5"/>
    <w:rsid w:val="00674C6E"/>
    <w:rsid w:val="00676509"/>
    <w:rsid w:val="006765BD"/>
    <w:rsid w:val="006802F3"/>
    <w:rsid w:val="00680624"/>
    <w:rsid w:val="006838D1"/>
    <w:rsid w:val="00690705"/>
    <w:rsid w:val="00691E46"/>
    <w:rsid w:val="006923FF"/>
    <w:rsid w:val="00695091"/>
    <w:rsid w:val="00696D94"/>
    <w:rsid w:val="0069780F"/>
    <w:rsid w:val="006A0AA2"/>
    <w:rsid w:val="006A129D"/>
    <w:rsid w:val="006A3B3C"/>
    <w:rsid w:val="006A5435"/>
    <w:rsid w:val="006A6AD2"/>
    <w:rsid w:val="006A7F1E"/>
    <w:rsid w:val="006B073A"/>
    <w:rsid w:val="006B1D6E"/>
    <w:rsid w:val="006B48C9"/>
    <w:rsid w:val="006B6D9E"/>
    <w:rsid w:val="006B73A8"/>
    <w:rsid w:val="006C7703"/>
    <w:rsid w:val="006D23AB"/>
    <w:rsid w:val="006D3B2F"/>
    <w:rsid w:val="006D4324"/>
    <w:rsid w:val="006D6238"/>
    <w:rsid w:val="006D7BD6"/>
    <w:rsid w:val="006E3F66"/>
    <w:rsid w:val="006F4EE2"/>
    <w:rsid w:val="006F72FC"/>
    <w:rsid w:val="007011FB"/>
    <w:rsid w:val="00702007"/>
    <w:rsid w:val="00705E68"/>
    <w:rsid w:val="00706940"/>
    <w:rsid w:val="00706D38"/>
    <w:rsid w:val="00712A8F"/>
    <w:rsid w:val="00717140"/>
    <w:rsid w:val="007174ED"/>
    <w:rsid w:val="00723960"/>
    <w:rsid w:val="00730EAA"/>
    <w:rsid w:val="007315FF"/>
    <w:rsid w:val="00735FA0"/>
    <w:rsid w:val="007374EC"/>
    <w:rsid w:val="00740B8C"/>
    <w:rsid w:val="0074235C"/>
    <w:rsid w:val="007432F4"/>
    <w:rsid w:val="00743532"/>
    <w:rsid w:val="0074772D"/>
    <w:rsid w:val="00750A8B"/>
    <w:rsid w:val="007540DD"/>
    <w:rsid w:val="0075657A"/>
    <w:rsid w:val="0076009C"/>
    <w:rsid w:val="007611E7"/>
    <w:rsid w:val="007623A1"/>
    <w:rsid w:val="0077096A"/>
    <w:rsid w:val="007722C5"/>
    <w:rsid w:val="0077378D"/>
    <w:rsid w:val="00774C53"/>
    <w:rsid w:val="00775E21"/>
    <w:rsid w:val="00783417"/>
    <w:rsid w:val="007918DF"/>
    <w:rsid w:val="00796AE9"/>
    <w:rsid w:val="007A0701"/>
    <w:rsid w:val="007A5D3F"/>
    <w:rsid w:val="007B293B"/>
    <w:rsid w:val="007B4396"/>
    <w:rsid w:val="007B71C4"/>
    <w:rsid w:val="007B795E"/>
    <w:rsid w:val="007C1240"/>
    <w:rsid w:val="007C1719"/>
    <w:rsid w:val="007C2D43"/>
    <w:rsid w:val="007C52CD"/>
    <w:rsid w:val="007D033E"/>
    <w:rsid w:val="007D2627"/>
    <w:rsid w:val="007D6AF0"/>
    <w:rsid w:val="007D7321"/>
    <w:rsid w:val="007D7AA2"/>
    <w:rsid w:val="007E0E26"/>
    <w:rsid w:val="007E10E1"/>
    <w:rsid w:val="007E3DBE"/>
    <w:rsid w:val="007E7951"/>
    <w:rsid w:val="007F40C3"/>
    <w:rsid w:val="007F43D8"/>
    <w:rsid w:val="007F46BF"/>
    <w:rsid w:val="00805151"/>
    <w:rsid w:val="008078B9"/>
    <w:rsid w:val="00807900"/>
    <w:rsid w:val="008105B0"/>
    <w:rsid w:val="00810D2E"/>
    <w:rsid w:val="0081134C"/>
    <w:rsid w:val="00811B7D"/>
    <w:rsid w:val="00812849"/>
    <w:rsid w:val="00814B97"/>
    <w:rsid w:val="00823B60"/>
    <w:rsid w:val="00824D56"/>
    <w:rsid w:val="00824F05"/>
    <w:rsid w:val="00825770"/>
    <w:rsid w:val="0082639C"/>
    <w:rsid w:val="0083043A"/>
    <w:rsid w:val="008329EB"/>
    <w:rsid w:val="00835A45"/>
    <w:rsid w:val="00836447"/>
    <w:rsid w:val="00837072"/>
    <w:rsid w:val="00841396"/>
    <w:rsid w:val="00842746"/>
    <w:rsid w:val="00843F53"/>
    <w:rsid w:val="00845072"/>
    <w:rsid w:val="00846AF8"/>
    <w:rsid w:val="00850653"/>
    <w:rsid w:val="00851526"/>
    <w:rsid w:val="0085277C"/>
    <w:rsid w:val="008530C1"/>
    <w:rsid w:val="008552C2"/>
    <w:rsid w:val="0085755D"/>
    <w:rsid w:val="00862257"/>
    <w:rsid w:val="00863697"/>
    <w:rsid w:val="0086466C"/>
    <w:rsid w:val="00864D84"/>
    <w:rsid w:val="00870571"/>
    <w:rsid w:val="00870DE6"/>
    <w:rsid w:val="008758DD"/>
    <w:rsid w:val="008760BA"/>
    <w:rsid w:val="008764A2"/>
    <w:rsid w:val="008764BB"/>
    <w:rsid w:val="00876E24"/>
    <w:rsid w:val="0088197D"/>
    <w:rsid w:val="00886C10"/>
    <w:rsid w:val="00893C11"/>
    <w:rsid w:val="00895EB2"/>
    <w:rsid w:val="00896DCE"/>
    <w:rsid w:val="008A29B7"/>
    <w:rsid w:val="008A5434"/>
    <w:rsid w:val="008A5703"/>
    <w:rsid w:val="008A6268"/>
    <w:rsid w:val="008A6866"/>
    <w:rsid w:val="008B18B5"/>
    <w:rsid w:val="008B18C0"/>
    <w:rsid w:val="008B26AD"/>
    <w:rsid w:val="008C0BD7"/>
    <w:rsid w:val="008C245A"/>
    <w:rsid w:val="008C3118"/>
    <w:rsid w:val="008C38A1"/>
    <w:rsid w:val="008C5237"/>
    <w:rsid w:val="008C751F"/>
    <w:rsid w:val="008D1FBA"/>
    <w:rsid w:val="008D36CC"/>
    <w:rsid w:val="008D5226"/>
    <w:rsid w:val="008D6A1E"/>
    <w:rsid w:val="008E4AA1"/>
    <w:rsid w:val="008E5AE7"/>
    <w:rsid w:val="008E71FE"/>
    <w:rsid w:val="008F1B91"/>
    <w:rsid w:val="008F2CEB"/>
    <w:rsid w:val="008F40F4"/>
    <w:rsid w:val="008F49A3"/>
    <w:rsid w:val="008F5D61"/>
    <w:rsid w:val="008F6BA4"/>
    <w:rsid w:val="00901C69"/>
    <w:rsid w:val="00902D87"/>
    <w:rsid w:val="009064D7"/>
    <w:rsid w:val="00910C80"/>
    <w:rsid w:val="0091344A"/>
    <w:rsid w:val="009170A7"/>
    <w:rsid w:val="009175BB"/>
    <w:rsid w:val="009216B2"/>
    <w:rsid w:val="009243DA"/>
    <w:rsid w:val="009306FD"/>
    <w:rsid w:val="009318E2"/>
    <w:rsid w:val="00932899"/>
    <w:rsid w:val="00937D23"/>
    <w:rsid w:val="00940BB8"/>
    <w:rsid w:val="0094201A"/>
    <w:rsid w:val="00944399"/>
    <w:rsid w:val="009450F9"/>
    <w:rsid w:val="009455FB"/>
    <w:rsid w:val="00945B15"/>
    <w:rsid w:val="00947444"/>
    <w:rsid w:val="009479FF"/>
    <w:rsid w:val="0095171A"/>
    <w:rsid w:val="00953ECA"/>
    <w:rsid w:val="009566BF"/>
    <w:rsid w:val="00960180"/>
    <w:rsid w:val="0096668C"/>
    <w:rsid w:val="00967537"/>
    <w:rsid w:val="009711C8"/>
    <w:rsid w:val="00973B5F"/>
    <w:rsid w:val="009744A5"/>
    <w:rsid w:val="0097683A"/>
    <w:rsid w:val="00980A9F"/>
    <w:rsid w:val="00980B40"/>
    <w:rsid w:val="009817A0"/>
    <w:rsid w:val="00983795"/>
    <w:rsid w:val="00983F1B"/>
    <w:rsid w:val="009A1EB0"/>
    <w:rsid w:val="009A2BC5"/>
    <w:rsid w:val="009A401F"/>
    <w:rsid w:val="009A42FC"/>
    <w:rsid w:val="009B58CB"/>
    <w:rsid w:val="009B5BA8"/>
    <w:rsid w:val="009C39F9"/>
    <w:rsid w:val="009C67A5"/>
    <w:rsid w:val="009D09D6"/>
    <w:rsid w:val="009D781F"/>
    <w:rsid w:val="009E2902"/>
    <w:rsid w:val="009E2D1E"/>
    <w:rsid w:val="009E3AC5"/>
    <w:rsid w:val="009E4EAC"/>
    <w:rsid w:val="009E75B1"/>
    <w:rsid w:val="009F0C36"/>
    <w:rsid w:val="009F3413"/>
    <w:rsid w:val="009F5379"/>
    <w:rsid w:val="009F7C2D"/>
    <w:rsid w:val="00A14348"/>
    <w:rsid w:val="00A16E73"/>
    <w:rsid w:val="00A17139"/>
    <w:rsid w:val="00A21B0F"/>
    <w:rsid w:val="00A22B46"/>
    <w:rsid w:val="00A23822"/>
    <w:rsid w:val="00A241E9"/>
    <w:rsid w:val="00A2737A"/>
    <w:rsid w:val="00A27527"/>
    <w:rsid w:val="00A30103"/>
    <w:rsid w:val="00A3175D"/>
    <w:rsid w:val="00A34C91"/>
    <w:rsid w:val="00A3718B"/>
    <w:rsid w:val="00A37DB6"/>
    <w:rsid w:val="00A40C60"/>
    <w:rsid w:val="00A43132"/>
    <w:rsid w:val="00A46762"/>
    <w:rsid w:val="00A46866"/>
    <w:rsid w:val="00A511E4"/>
    <w:rsid w:val="00A564DC"/>
    <w:rsid w:val="00A60C82"/>
    <w:rsid w:val="00A64558"/>
    <w:rsid w:val="00A6529F"/>
    <w:rsid w:val="00A72333"/>
    <w:rsid w:val="00A73E0F"/>
    <w:rsid w:val="00A807D9"/>
    <w:rsid w:val="00A83240"/>
    <w:rsid w:val="00A8632D"/>
    <w:rsid w:val="00A907B2"/>
    <w:rsid w:val="00A9090F"/>
    <w:rsid w:val="00A90A22"/>
    <w:rsid w:val="00A91CDF"/>
    <w:rsid w:val="00A921EE"/>
    <w:rsid w:val="00A93245"/>
    <w:rsid w:val="00A9339E"/>
    <w:rsid w:val="00A9767A"/>
    <w:rsid w:val="00A97C06"/>
    <w:rsid w:val="00AA133A"/>
    <w:rsid w:val="00AA2686"/>
    <w:rsid w:val="00AA2954"/>
    <w:rsid w:val="00AA2C4A"/>
    <w:rsid w:val="00AA5E55"/>
    <w:rsid w:val="00AB3BC2"/>
    <w:rsid w:val="00AB40D3"/>
    <w:rsid w:val="00AB411C"/>
    <w:rsid w:val="00AB4297"/>
    <w:rsid w:val="00AB613F"/>
    <w:rsid w:val="00AB79CA"/>
    <w:rsid w:val="00AC26FE"/>
    <w:rsid w:val="00AC29C9"/>
    <w:rsid w:val="00AC3EB1"/>
    <w:rsid w:val="00AC55A8"/>
    <w:rsid w:val="00AC6573"/>
    <w:rsid w:val="00AC77E1"/>
    <w:rsid w:val="00AD77F1"/>
    <w:rsid w:val="00AE3BA2"/>
    <w:rsid w:val="00AE47A5"/>
    <w:rsid w:val="00AE4995"/>
    <w:rsid w:val="00AF04D5"/>
    <w:rsid w:val="00AF1418"/>
    <w:rsid w:val="00AF1678"/>
    <w:rsid w:val="00AF24CD"/>
    <w:rsid w:val="00AF298F"/>
    <w:rsid w:val="00B000B1"/>
    <w:rsid w:val="00B017F1"/>
    <w:rsid w:val="00B03B26"/>
    <w:rsid w:val="00B06041"/>
    <w:rsid w:val="00B07FDC"/>
    <w:rsid w:val="00B13880"/>
    <w:rsid w:val="00B2472C"/>
    <w:rsid w:val="00B25FD9"/>
    <w:rsid w:val="00B26E63"/>
    <w:rsid w:val="00B275D5"/>
    <w:rsid w:val="00B27BA5"/>
    <w:rsid w:val="00B32090"/>
    <w:rsid w:val="00B321C5"/>
    <w:rsid w:val="00B32C6C"/>
    <w:rsid w:val="00B35854"/>
    <w:rsid w:val="00B37D6F"/>
    <w:rsid w:val="00B41C6F"/>
    <w:rsid w:val="00B45F61"/>
    <w:rsid w:val="00B4652E"/>
    <w:rsid w:val="00B46604"/>
    <w:rsid w:val="00B4728D"/>
    <w:rsid w:val="00B57FFB"/>
    <w:rsid w:val="00B61FFE"/>
    <w:rsid w:val="00B64DED"/>
    <w:rsid w:val="00B66C30"/>
    <w:rsid w:val="00B7073A"/>
    <w:rsid w:val="00B70A68"/>
    <w:rsid w:val="00B72420"/>
    <w:rsid w:val="00B738AF"/>
    <w:rsid w:val="00B75DEE"/>
    <w:rsid w:val="00B75E23"/>
    <w:rsid w:val="00B810F9"/>
    <w:rsid w:val="00B824E4"/>
    <w:rsid w:val="00B82E55"/>
    <w:rsid w:val="00B84A98"/>
    <w:rsid w:val="00B84E1E"/>
    <w:rsid w:val="00B943B2"/>
    <w:rsid w:val="00B95E7A"/>
    <w:rsid w:val="00B969B8"/>
    <w:rsid w:val="00BA3F7E"/>
    <w:rsid w:val="00BA4994"/>
    <w:rsid w:val="00BA49E6"/>
    <w:rsid w:val="00BA5CE6"/>
    <w:rsid w:val="00BB6969"/>
    <w:rsid w:val="00BB7654"/>
    <w:rsid w:val="00BC04BD"/>
    <w:rsid w:val="00BC0FD3"/>
    <w:rsid w:val="00BC1125"/>
    <w:rsid w:val="00BC6D4A"/>
    <w:rsid w:val="00BC747F"/>
    <w:rsid w:val="00BD1AEE"/>
    <w:rsid w:val="00BD26D5"/>
    <w:rsid w:val="00BD32BA"/>
    <w:rsid w:val="00BD32D3"/>
    <w:rsid w:val="00BD3564"/>
    <w:rsid w:val="00BD48B3"/>
    <w:rsid w:val="00BE17EE"/>
    <w:rsid w:val="00BE1875"/>
    <w:rsid w:val="00BE2131"/>
    <w:rsid w:val="00BE36F6"/>
    <w:rsid w:val="00BE4462"/>
    <w:rsid w:val="00BE5EA4"/>
    <w:rsid w:val="00BF2733"/>
    <w:rsid w:val="00C028D3"/>
    <w:rsid w:val="00C050B9"/>
    <w:rsid w:val="00C0574B"/>
    <w:rsid w:val="00C1208F"/>
    <w:rsid w:val="00C13ADB"/>
    <w:rsid w:val="00C13EA2"/>
    <w:rsid w:val="00C163A7"/>
    <w:rsid w:val="00C163B2"/>
    <w:rsid w:val="00C2113A"/>
    <w:rsid w:val="00C21747"/>
    <w:rsid w:val="00C23877"/>
    <w:rsid w:val="00C254EC"/>
    <w:rsid w:val="00C278A7"/>
    <w:rsid w:val="00C3115E"/>
    <w:rsid w:val="00C326D0"/>
    <w:rsid w:val="00C34950"/>
    <w:rsid w:val="00C41789"/>
    <w:rsid w:val="00C45906"/>
    <w:rsid w:val="00C45E83"/>
    <w:rsid w:val="00C46A6C"/>
    <w:rsid w:val="00C52573"/>
    <w:rsid w:val="00C602A1"/>
    <w:rsid w:val="00C608FF"/>
    <w:rsid w:val="00C60D4A"/>
    <w:rsid w:val="00C6275B"/>
    <w:rsid w:val="00C64A46"/>
    <w:rsid w:val="00C67593"/>
    <w:rsid w:val="00C726A8"/>
    <w:rsid w:val="00C743BF"/>
    <w:rsid w:val="00C7681B"/>
    <w:rsid w:val="00C77801"/>
    <w:rsid w:val="00C802B7"/>
    <w:rsid w:val="00C8461C"/>
    <w:rsid w:val="00C90387"/>
    <w:rsid w:val="00C9046E"/>
    <w:rsid w:val="00C90CB1"/>
    <w:rsid w:val="00C90DF7"/>
    <w:rsid w:val="00C9456F"/>
    <w:rsid w:val="00C96414"/>
    <w:rsid w:val="00C969B2"/>
    <w:rsid w:val="00CA1598"/>
    <w:rsid w:val="00CA18B3"/>
    <w:rsid w:val="00CA30EC"/>
    <w:rsid w:val="00CA3599"/>
    <w:rsid w:val="00CA55B1"/>
    <w:rsid w:val="00CA62F2"/>
    <w:rsid w:val="00CB235E"/>
    <w:rsid w:val="00CB3083"/>
    <w:rsid w:val="00CB4F29"/>
    <w:rsid w:val="00CC032E"/>
    <w:rsid w:val="00CC0347"/>
    <w:rsid w:val="00CC0EC6"/>
    <w:rsid w:val="00CC3F36"/>
    <w:rsid w:val="00CC6D68"/>
    <w:rsid w:val="00CC7761"/>
    <w:rsid w:val="00CD0642"/>
    <w:rsid w:val="00CD09AD"/>
    <w:rsid w:val="00CD2076"/>
    <w:rsid w:val="00CD4427"/>
    <w:rsid w:val="00CD4999"/>
    <w:rsid w:val="00CD7B5C"/>
    <w:rsid w:val="00CE0629"/>
    <w:rsid w:val="00CE084D"/>
    <w:rsid w:val="00CE114F"/>
    <w:rsid w:val="00CE2623"/>
    <w:rsid w:val="00CE3815"/>
    <w:rsid w:val="00CE382F"/>
    <w:rsid w:val="00CF06B5"/>
    <w:rsid w:val="00CF2081"/>
    <w:rsid w:val="00CF3877"/>
    <w:rsid w:val="00CF42E4"/>
    <w:rsid w:val="00CF5765"/>
    <w:rsid w:val="00CF5F5C"/>
    <w:rsid w:val="00D0015E"/>
    <w:rsid w:val="00D0119B"/>
    <w:rsid w:val="00D01C42"/>
    <w:rsid w:val="00D043CD"/>
    <w:rsid w:val="00D06CC8"/>
    <w:rsid w:val="00D07CDD"/>
    <w:rsid w:val="00D106DA"/>
    <w:rsid w:val="00D12494"/>
    <w:rsid w:val="00D14DD9"/>
    <w:rsid w:val="00D1528B"/>
    <w:rsid w:val="00D15A03"/>
    <w:rsid w:val="00D20EFD"/>
    <w:rsid w:val="00D20FB2"/>
    <w:rsid w:val="00D22949"/>
    <w:rsid w:val="00D24BF3"/>
    <w:rsid w:val="00D25478"/>
    <w:rsid w:val="00D256CB"/>
    <w:rsid w:val="00D25CF1"/>
    <w:rsid w:val="00D30E63"/>
    <w:rsid w:val="00D345C4"/>
    <w:rsid w:val="00D401E6"/>
    <w:rsid w:val="00D41453"/>
    <w:rsid w:val="00D43D7D"/>
    <w:rsid w:val="00D44B56"/>
    <w:rsid w:val="00D45817"/>
    <w:rsid w:val="00D45EAF"/>
    <w:rsid w:val="00D46F5E"/>
    <w:rsid w:val="00D50D6A"/>
    <w:rsid w:val="00D546C6"/>
    <w:rsid w:val="00D60660"/>
    <w:rsid w:val="00D60AD6"/>
    <w:rsid w:val="00D63F59"/>
    <w:rsid w:val="00D64F31"/>
    <w:rsid w:val="00D65CE2"/>
    <w:rsid w:val="00D71191"/>
    <w:rsid w:val="00D72ADE"/>
    <w:rsid w:val="00D7388E"/>
    <w:rsid w:val="00D73921"/>
    <w:rsid w:val="00D75374"/>
    <w:rsid w:val="00D77FB4"/>
    <w:rsid w:val="00D93B95"/>
    <w:rsid w:val="00D9669D"/>
    <w:rsid w:val="00D96B57"/>
    <w:rsid w:val="00DA244F"/>
    <w:rsid w:val="00DA2959"/>
    <w:rsid w:val="00DA53D5"/>
    <w:rsid w:val="00DA6352"/>
    <w:rsid w:val="00DC000B"/>
    <w:rsid w:val="00DC2204"/>
    <w:rsid w:val="00DC31A5"/>
    <w:rsid w:val="00DC4E12"/>
    <w:rsid w:val="00DC6D70"/>
    <w:rsid w:val="00DC7D16"/>
    <w:rsid w:val="00DD29DD"/>
    <w:rsid w:val="00DD34E9"/>
    <w:rsid w:val="00DD5483"/>
    <w:rsid w:val="00DE0B0C"/>
    <w:rsid w:val="00DE2316"/>
    <w:rsid w:val="00DE2C85"/>
    <w:rsid w:val="00DE6463"/>
    <w:rsid w:val="00DF2322"/>
    <w:rsid w:val="00DF4E67"/>
    <w:rsid w:val="00DF64D8"/>
    <w:rsid w:val="00DF6CD5"/>
    <w:rsid w:val="00E00749"/>
    <w:rsid w:val="00E01618"/>
    <w:rsid w:val="00E034BC"/>
    <w:rsid w:val="00E066F5"/>
    <w:rsid w:val="00E10573"/>
    <w:rsid w:val="00E13AD0"/>
    <w:rsid w:val="00E145EC"/>
    <w:rsid w:val="00E15BE9"/>
    <w:rsid w:val="00E21827"/>
    <w:rsid w:val="00E24E32"/>
    <w:rsid w:val="00E3010F"/>
    <w:rsid w:val="00E31130"/>
    <w:rsid w:val="00E33C9D"/>
    <w:rsid w:val="00E33EDE"/>
    <w:rsid w:val="00E343A8"/>
    <w:rsid w:val="00E355B6"/>
    <w:rsid w:val="00E3613F"/>
    <w:rsid w:val="00E4233B"/>
    <w:rsid w:val="00E47D52"/>
    <w:rsid w:val="00E47FBD"/>
    <w:rsid w:val="00E5262C"/>
    <w:rsid w:val="00E6624E"/>
    <w:rsid w:val="00E71BF5"/>
    <w:rsid w:val="00E71CBC"/>
    <w:rsid w:val="00E733B2"/>
    <w:rsid w:val="00E73C2D"/>
    <w:rsid w:val="00E81347"/>
    <w:rsid w:val="00E81A73"/>
    <w:rsid w:val="00E82943"/>
    <w:rsid w:val="00E856DE"/>
    <w:rsid w:val="00E8605A"/>
    <w:rsid w:val="00E8631B"/>
    <w:rsid w:val="00E955AA"/>
    <w:rsid w:val="00E96D68"/>
    <w:rsid w:val="00E97331"/>
    <w:rsid w:val="00EA1943"/>
    <w:rsid w:val="00EA532F"/>
    <w:rsid w:val="00EB16FF"/>
    <w:rsid w:val="00EB3818"/>
    <w:rsid w:val="00EB597B"/>
    <w:rsid w:val="00EC3C8D"/>
    <w:rsid w:val="00EC4F4E"/>
    <w:rsid w:val="00EC7D5C"/>
    <w:rsid w:val="00ED0533"/>
    <w:rsid w:val="00ED0554"/>
    <w:rsid w:val="00ED13D8"/>
    <w:rsid w:val="00ED5250"/>
    <w:rsid w:val="00EE00BF"/>
    <w:rsid w:val="00EE0F97"/>
    <w:rsid w:val="00EE1B6A"/>
    <w:rsid w:val="00EE2570"/>
    <w:rsid w:val="00EE415A"/>
    <w:rsid w:val="00EE571B"/>
    <w:rsid w:val="00EE5F9F"/>
    <w:rsid w:val="00EF1C53"/>
    <w:rsid w:val="00EF1F12"/>
    <w:rsid w:val="00EF4BBC"/>
    <w:rsid w:val="00F0419D"/>
    <w:rsid w:val="00F04D0C"/>
    <w:rsid w:val="00F126DC"/>
    <w:rsid w:val="00F1289C"/>
    <w:rsid w:val="00F14557"/>
    <w:rsid w:val="00F15511"/>
    <w:rsid w:val="00F20262"/>
    <w:rsid w:val="00F21CBC"/>
    <w:rsid w:val="00F239A8"/>
    <w:rsid w:val="00F24EA9"/>
    <w:rsid w:val="00F25143"/>
    <w:rsid w:val="00F256F0"/>
    <w:rsid w:val="00F2776A"/>
    <w:rsid w:val="00F31153"/>
    <w:rsid w:val="00F31475"/>
    <w:rsid w:val="00F34810"/>
    <w:rsid w:val="00F34A59"/>
    <w:rsid w:val="00F35A3E"/>
    <w:rsid w:val="00F37EA7"/>
    <w:rsid w:val="00F457F0"/>
    <w:rsid w:val="00F46C60"/>
    <w:rsid w:val="00F5016A"/>
    <w:rsid w:val="00F60805"/>
    <w:rsid w:val="00F64E08"/>
    <w:rsid w:val="00F727FC"/>
    <w:rsid w:val="00F72AB4"/>
    <w:rsid w:val="00F758D6"/>
    <w:rsid w:val="00F7604B"/>
    <w:rsid w:val="00F7795A"/>
    <w:rsid w:val="00F86947"/>
    <w:rsid w:val="00F91385"/>
    <w:rsid w:val="00F92EB5"/>
    <w:rsid w:val="00F931BE"/>
    <w:rsid w:val="00F94894"/>
    <w:rsid w:val="00FA0926"/>
    <w:rsid w:val="00FA2C1A"/>
    <w:rsid w:val="00FA5C56"/>
    <w:rsid w:val="00FB0B7C"/>
    <w:rsid w:val="00FB1D4C"/>
    <w:rsid w:val="00FB23E7"/>
    <w:rsid w:val="00FB4143"/>
    <w:rsid w:val="00FB7026"/>
    <w:rsid w:val="00FB71D6"/>
    <w:rsid w:val="00FB736F"/>
    <w:rsid w:val="00FC3BD1"/>
    <w:rsid w:val="00FC3D44"/>
    <w:rsid w:val="00FC43A1"/>
    <w:rsid w:val="00FC45F8"/>
    <w:rsid w:val="00FD01A4"/>
    <w:rsid w:val="00FD6271"/>
    <w:rsid w:val="00FE16B8"/>
    <w:rsid w:val="00FE1BA9"/>
    <w:rsid w:val="00FF0A35"/>
    <w:rsid w:val="00FF3867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8B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52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1528B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152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D1528B"/>
    <w:pPr>
      <w:keepNext/>
      <w:tabs>
        <w:tab w:val="num" w:pos="0"/>
      </w:tabs>
      <w:jc w:val="center"/>
      <w:outlineLvl w:val="3"/>
    </w:pPr>
    <w:rPr>
      <w:rFonts w:eastAsia="Times New Roman" w:cs="Times New Roman"/>
      <w:b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528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Абзац списка2"/>
    <w:aliases w:val="Абзац списка основной,List Paragraph2,ПАРАГРАФ,Нумерация,список 1,Абзац списка3,Абзац списка21"/>
    <w:basedOn w:val="a"/>
    <w:link w:val="a3"/>
    <w:uiPriority w:val="34"/>
    <w:qFormat/>
    <w:rsid w:val="00D1528B"/>
    <w:pPr>
      <w:ind w:left="708"/>
    </w:pPr>
    <w:rPr>
      <w:rFonts w:eastAsia="Times New Roman" w:cs="Times New Roman"/>
      <w:lang w:val="x-none" w:eastAsia="x-none"/>
    </w:rPr>
  </w:style>
  <w:style w:type="character" w:customStyle="1" w:styleId="a3">
    <w:name w:val="Абзац списка Знак"/>
    <w:aliases w:val="Абзац списка основной Знак,Абзац списка1 Знак,List Paragraph2 Знак,ПАРАГРАФ Знак,Нумерация Знак,List Paragraph Знак,список 1 Знак,Абзац списка3 Знак,Абзац списка2 Знак"/>
    <w:link w:val="21"/>
    <w:uiPriority w:val="34"/>
    <w:locked/>
    <w:rsid w:val="00D1528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1">
    <w:name w:val="Стиль1"/>
    <w:basedOn w:val="a"/>
    <w:link w:val="12"/>
    <w:qFormat/>
    <w:rsid w:val="00D1528B"/>
    <w:rPr>
      <w:rFonts w:eastAsia="Calibri" w:cs="Times New Roman"/>
      <w:b/>
      <w:sz w:val="28"/>
      <w:szCs w:val="28"/>
      <w:lang w:val="x-none" w:eastAsia="en-US"/>
    </w:rPr>
  </w:style>
  <w:style w:type="character" w:customStyle="1" w:styleId="12">
    <w:name w:val="Стиль1 Знак"/>
    <w:link w:val="11"/>
    <w:rsid w:val="00D1528B"/>
    <w:rPr>
      <w:rFonts w:ascii="Times New Roman" w:eastAsia="Calibri" w:hAnsi="Times New Roman" w:cs="Times New Roman"/>
      <w:b/>
      <w:sz w:val="28"/>
      <w:szCs w:val="28"/>
      <w:lang w:val="x-none"/>
    </w:rPr>
  </w:style>
  <w:style w:type="paragraph" w:customStyle="1" w:styleId="22">
    <w:name w:val="Стиль2"/>
    <w:basedOn w:val="a"/>
    <w:link w:val="23"/>
    <w:qFormat/>
    <w:rsid w:val="00D1528B"/>
    <w:pPr>
      <w:ind w:firstLine="567"/>
      <w:jc w:val="both"/>
    </w:pPr>
    <w:rPr>
      <w:rFonts w:eastAsia="Calibri" w:cs="Times New Roman"/>
      <w:b/>
      <w:sz w:val="28"/>
      <w:szCs w:val="28"/>
      <w:lang w:val="x-none" w:eastAsia="en-US"/>
    </w:rPr>
  </w:style>
  <w:style w:type="character" w:customStyle="1" w:styleId="23">
    <w:name w:val="Стиль2 Знак"/>
    <w:link w:val="22"/>
    <w:rsid w:val="00D1528B"/>
    <w:rPr>
      <w:rFonts w:ascii="Times New Roman" w:eastAsia="Calibri" w:hAnsi="Times New Roman" w:cs="Times New Roman"/>
      <w:b/>
      <w:sz w:val="28"/>
      <w:szCs w:val="28"/>
      <w:lang w:val="x-none"/>
    </w:rPr>
  </w:style>
  <w:style w:type="paragraph" w:customStyle="1" w:styleId="31">
    <w:name w:val="Стиль3"/>
    <w:basedOn w:val="a"/>
    <w:link w:val="32"/>
    <w:qFormat/>
    <w:rsid w:val="00D1528B"/>
    <w:pPr>
      <w:ind w:firstLine="567"/>
    </w:pPr>
    <w:rPr>
      <w:rFonts w:eastAsia="Calibri" w:cs="Times New Roman"/>
      <w:b/>
      <w:sz w:val="28"/>
      <w:szCs w:val="28"/>
      <w:lang w:val="x-none" w:eastAsia="en-US"/>
    </w:rPr>
  </w:style>
  <w:style w:type="character" w:customStyle="1" w:styleId="32">
    <w:name w:val="Стиль3 Знак"/>
    <w:link w:val="31"/>
    <w:rsid w:val="00D1528B"/>
    <w:rPr>
      <w:rFonts w:ascii="Times New Roman" w:eastAsia="Calibri" w:hAnsi="Times New Roman" w:cs="Times New Roman"/>
      <w:b/>
      <w:sz w:val="28"/>
      <w:szCs w:val="28"/>
      <w:lang w:val="x-none"/>
    </w:rPr>
  </w:style>
  <w:style w:type="character" w:customStyle="1" w:styleId="10">
    <w:name w:val="Заголовок 1 Знак"/>
    <w:basedOn w:val="a0"/>
    <w:link w:val="1"/>
    <w:uiPriority w:val="9"/>
    <w:rsid w:val="00D152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1528B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rsid w:val="00D1528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1528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13">
    <w:name w:val="toc 1"/>
    <w:basedOn w:val="a"/>
    <w:next w:val="a"/>
    <w:autoRedefine/>
    <w:uiPriority w:val="39"/>
    <w:unhideWhenUsed/>
    <w:qFormat/>
    <w:rsid w:val="00D1528B"/>
    <w:pPr>
      <w:spacing w:before="360"/>
    </w:pPr>
    <w:rPr>
      <w:rFonts w:asciiTheme="majorHAnsi" w:eastAsia="Times New Roman" w:hAnsiTheme="majorHAnsi" w:cs="Times New Roman"/>
      <w:b/>
      <w:bCs/>
      <w:caps/>
    </w:rPr>
  </w:style>
  <w:style w:type="paragraph" w:styleId="24">
    <w:name w:val="toc 2"/>
    <w:basedOn w:val="a"/>
    <w:next w:val="a"/>
    <w:autoRedefine/>
    <w:uiPriority w:val="39"/>
    <w:unhideWhenUsed/>
    <w:qFormat/>
    <w:rsid w:val="00D1528B"/>
    <w:pPr>
      <w:spacing w:before="240"/>
    </w:pPr>
    <w:rPr>
      <w:rFonts w:asciiTheme="minorHAnsi" w:eastAsia="Times New Roman" w:hAnsiTheme="minorHAnsi" w:cstheme="minorHAnsi"/>
      <w:b/>
      <w:bCs/>
      <w:sz w:val="20"/>
      <w:szCs w:val="20"/>
    </w:rPr>
  </w:style>
  <w:style w:type="paragraph" w:styleId="33">
    <w:name w:val="toc 3"/>
    <w:basedOn w:val="a"/>
    <w:next w:val="a"/>
    <w:autoRedefine/>
    <w:uiPriority w:val="39"/>
    <w:unhideWhenUsed/>
    <w:qFormat/>
    <w:rsid w:val="00D1528B"/>
    <w:pPr>
      <w:ind w:left="240"/>
    </w:pPr>
    <w:rPr>
      <w:rFonts w:asciiTheme="minorHAnsi" w:eastAsia="Times New Roman" w:hAnsiTheme="minorHAnsi" w:cstheme="minorHAnsi"/>
      <w:sz w:val="20"/>
      <w:szCs w:val="20"/>
    </w:rPr>
  </w:style>
  <w:style w:type="paragraph" w:styleId="a4">
    <w:name w:val="Normal (Web)"/>
    <w:aliases w:val="Обычный (Web),Обычный (веб)11,Обычный (веб) Знак3,Обычный (веб)1 Знак,Обычный (веб) Знак Знак1,Обычный (веб) Знак1 Знак1,Обычный (веб) Знак Знак Знак,Обычный (веб)11 Знак,Обычный (Web)1 Знак,Обычный (Web) Знак Знак Знак Знак"/>
    <w:basedOn w:val="a"/>
    <w:link w:val="a5"/>
    <w:uiPriority w:val="99"/>
    <w:qFormat/>
    <w:rsid w:val="00D1528B"/>
    <w:pPr>
      <w:spacing w:after="125"/>
    </w:pPr>
    <w:rPr>
      <w:rFonts w:eastAsia="MS Mincho" w:cs="Times New Roman"/>
      <w:lang w:val="x-none" w:eastAsia="ja-JP"/>
    </w:rPr>
  </w:style>
  <w:style w:type="character" w:customStyle="1" w:styleId="a5">
    <w:name w:val="Обычный (веб) Знак"/>
    <w:aliases w:val="Обычный (Web) Знак,Обычный (веб)11 Знак1,Обычный (веб) Знак3 Знак,Обычный (веб)1 Знак Знак,Обычный (веб) Знак Знак1 Знак,Обычный (веб) Знак1 Знак1 Знак,Обычный (веб) Знак Знак Знак Знак,Обычный (веб)11 Знак Знак"/>
    <w:link w:val="a4"/>
    <w:uiPriority w:val="99"/>
    <w:locked/>
    <w:rsid w:val="00D1528B"/>
    <w:rPr>
      <w:rFonts w:ascii="Times New Roman" w:eastAsia="MS Mincho" w:hAnsi="Times New Roman" w:cs="Times New Roman"/>
      <w:sz w:val="24"/>
      <w:szCs w:val="24"/>
      <w:lang w:val="x-none" w:eastAsia="ja-JP"/>
    </w:rPr>
  </w:style>
  <w:style w:type="paragraph" w:styleId="a6">
    <w:name w:val="No Spacing"/>
    <w:uiPriority w:val="1"/>
    <w:qFormat/>
    <w:rsid w:val="00D15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1528B"/>
    <w:pPr>
      <w:ind w:left="720"/>
      <w:contextualSpacing/>
    </w:pPr>
    <w:rPr>
      <w:rFonts w:eastAsia="Times New Roman" w:cs="Times New Roman"/>
    </w:rPr>
  </w:style>
  <w:style w:type="paragraph" w:styleId="a8">
    <w:name w:val="TOC Heading"/>
    <w:basedOn w:val="1"/>
    <w:next w:val="a"/>
    <w:uiPriority w:val="39"/>
    <w:semiHidden/>
    <w:unhideWhenUsed/>
    <w:qFormat/>
    <w:rsid w:val="00D1528B"/>
    <w:pPr>
      <w:spacing w:line="276" w:lineRule="auto"/>
      <w:outlineLvl w:val="9"/>
    </w:pPr>
  </w:style>
  <w:style w:type="character" w:customStyle="1" w:styleId="30">
    <w:name w:val="Заголовок 3 Знак"/>
    <w:basedOn w:val="a0"/>
    <w:link w:val="3"/>
    <w:uiPriority w:val="9"/>
    <w:rsid w:val="00D1528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76B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76B5"/>
    <w:rPr>
      <w:rFonts w:ascii="Tahoma" w:hAnsi="Tahoma" w:cs="Tahoma"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277D10"/>
  </w:style>
  <w:style w:type="table" w:styleId="ab">
    <w:name w:val="Table Grid"/>
    <w:basedOn w:val="a1"/>
    <w:uiPriority w:val="59"/>
    <w:rsid w:val="00277D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0C3AA6"/>
  </w:style>
  <w:style w:type="table" w:customStyle="1" w:styleId="15">
    <w:name w:val="Сетка таблицы1"/>
    <w:basedOn w:val="a1"/>
    <w:next w:val="ab"/>
    <w:uiPriority w:val="59"/>
    <w:rsid w:val="000C3A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">
    <w:name w:val="Нет списка3"/>
    <w:next w:val="a2"/>
    <w:uiPriority w:val="99"/>
    <w:semiHidden/>
    <w:unhideWhenUsed/>
    <w:rsid w:val="00532FC3"/>
  </w:style>
  <w:style w:type="table" w:customStyle="1" w:styleId="26">
    <w:name w:val="Сетка таблицы2"/>
    <w:basedOn w:val="a1"/>
    <w:next w:val="ab"/>
    <w:uiPriority w:val="59"/>
    <w:rsid w:val="00532F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535DC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35DC2"/>
    <w:rPr>
      <w:rFonts w:ascii="Times New Roman" w:hAnsi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535DC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35DC2"/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8B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52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1528B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152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D1528B"/>
    <w:pPr>
      <w:keepNext/>
      <w:tabs>
        <w:tab w:val="num" w:pos="0"/>
      </w:tabs>
      <w:jc w:val="center"/>
      <w:outlineLvl w:val="3"/>
    </w:pPr>
    <w:rPr>
      <w:rFonts w:eastAsia="Times New Roman" w:cs="Times New Roman"/>
      <w:b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528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Абзац списка2"/>
    <w:aliases w:val="Абзац списка основной,List Paragraph2,ПАРАГРАФ,Нумерация,список 1,Абзац списка3,Абзац списка21"/>
    <w:basedOn w:val="a"/>
    <w:link w:val="a3"/>
    <w:uiPriority w:val="34"/>
    <w:qFormat/>
    <w:rsid w:val="00D1528B"/>
    <w:pPr>
      <w:ind w:left="708"/>
    </w:pPr>
    <w:rPr>
      <w:rFonts w:eastAsia="Times New Roman" w:cs="Times New Roman"/>
      <w:lang w:val="x-none" w:eastAsia="x-none"/>
    </w:rPr>
  </w:style>
  <w:style w:type="character" w:customStyle="1" w:styleId="a3">
    <w:name w:val="Абзац списка Знак"/>
    <w:aliases w:val="Абзац списка основной Знак,Абзац списка1 Знак,List Paragraph2 Знак,ПАРАГРАФ Знак,Нумерация Знак,List Paragraph Знак,список 1 Знак,Абзац списка3 Знак,Абзац списка2 Знак"/>
    <w:link w:val="21"/>
    <w:uiPriority w:val="34"/>
    <w:locked/>
    <w:rsid w:val="00D1528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1">
    <w:name w:val="Стиль1"/>
    <w:basedOn w:val="a"/>
    <w:link w:val="12"/>
    <w:qFormat/>
    <w:rsid w:val="00D1528B"/>
    <w:rPr>
      <w:rFonts w:eastAsia="Calibri" w:cs="Times New Roman"/>
      <w:b/>
      <w:sz w:val="28"/>
      <w:szCs w:val="28"/>
      <w:lang w:val="x-none" w:eastAsia="en-US"/>
    </w:rPr>
  </w:style>
  <w:style w:type="character" w:customStyle="1" w:styleId="12">
    <w:name w:val="Стиль1 Знак"/>
    <w:link w:val="11"/>
    <w:rsid w:val="00D1528B"/>
    <w:rPr>
      <w:rFonts w:ascii="Times New Roman" w:eastAsia="Calibri" w:hAnsi="Times New Roman" w:cs="Times New Roman"/>
      <w:b/>
      <w:sz w:val="28"/>
      <w:szCs w:val="28"/>
      <w:lang w:val="x-none"/>
    </w:rPr>
  </w:style>
  <w:style w:type="paragraph" w:customStyle="1" w:styleId="22">
    <w:name w:val="Стиль2"/>
    <w:basedOn w:val="a"/>
    <w:link w:val="23"/>
    <w:qFormat/>
    <w:rsid w:val="00D1528B"/>
    <w:pPr>
      <w:ind w:firstLine="567"/>
      <w:jc w:val="both"/>
    </w:pPr>
    <w:rPr>
      <w:rFonts w:eastAsia="Calibri" w:cs="Times New Roman"/>
      <w:b/>
      <w:sz w:val="28"/>
      <w:szCs w:val="28"/>
      <w:lang w:val="x-none" w:eastAsia="en-US"/>
    </w:rPr>
  </w:style>
  <w:style w:type="character" w:customStyle="1" w:styleId="23">
    <w:name w:val="Стиль2 Знак"/>
    <w:link w:val="22"/>
    <w:rsid w:val="00D1528B"/>
    <w:rPr>
      <w:rFonts w:ascii="Times New Roman" w:eastAsia="Calibri" w:hAnsi="Times New Roman" w:cs="Times New Roman"/>
      <w:b/>
      <w:sz w:val="28"/>
      <w:szCs w:val="28"/>
      <w:lang w:val="x-none"/>
    </w:rPr>
  </w:style>
  <w:style w:type="paragraph" w:customStyle="1" w:styleId="31">
    <w:name w:val="Стиль3"/>
    <w:basedOn w:val="a"/>
    <w:link w:val="32"/>
    <w:qFormat/>
    <w:rsid w:val="00D1528B"/>
    <w:pPr>
      <w:ind w:firstLine="567"/>
    </w:pPr>
    <w:rPr>
      <w:rFonts w:eastAsia="Calibri" w:cs="Times New Roman"/>
      <w:b/>
      <w:sz w:val="28"/>
      <w:szCs w:val="28"/>
      <w:lang w:val="x-none" w:eastAsia="en-US"/>
    </w:rPr>
  </w:style>
  <w:style w:type="character" w:customStyle="1" w:styleId="32">
    <w:name w:val="Стиль3 Знак"/>
    <w:link w:val="31"/>
    <w:rsid w:val="00D1528B"/>
    <w:rPr>
      <w:rFonts w:ascii="Times New Roman" w:eastAsia="Calibri" w:hAnsi="Times New Roman" w:cs="Times New Roman"/>
      <w:b/>
      <w:sz w:val="28"/>
      <w:szCs w:val="28"/>
      <w:lang w:val="x-none"/>
    </w:rPr>
  </w:style>
  <w:style w:type="character" w:customStyle="1" w:styleId="10">
    <w:name w:val="Заголовок 1 Знак"/>
    <w:basedOn w:val="a0"/>
    <w:link w:val="1"/>
    <w:uiPriority w:val="9"/>
    <w:rsid w:val="00D152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1528B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rsid w:val="00D1528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1528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13">
    <w:name w:val="toc 1"/>
    <w:basedOn w:val="a"/>
    <w:next w:val="a"/>
    <w:autoRedefine/>
    <w:uiPriority w:val="39"/>
    <w:unhideWhenUsed/>
    <w:qFormat/>
    <w:rsid w:val="00D1528B"/>
    <w:pPr>
      <w:spacing w:before="360"/>
    </w:pPr>
    <w:rPr>
      <w:rFonts w:asciiTheme="majorHAnsi" w:eastAsia="Times New Roman" w:hAnsiTheme="majorHAnsi" w:cs="Times New Roman"/>
      <w:b/>
      <w:bCs/>
      <w:caps/>
    </w:rPr>
  </w:style>
  <w:style w:type="paragraph" w:styleId="24">
    <w:name w:val="toc 2"/>
    <w:basedOn w:val="a"/>
    <w:next w:val="a"/>
    <w:autoRedefine/>
    <w:uiPriority w:val="39"/>
    <w:unhideWhenUsed/>
    <w:qFormat/>
    <w:rsid w:val="00D1528B"/>
    <w:pPr>
      <w:spacing w:before="240"/>
    </w:pPr>
    <w:rPr>
      <w:rFonts w:asciiTheme="minorHAnsi" w:eastAsia="Times New Roman" w:hAnsiTheme="minorHAnsi" w:cstheme="minorHAnsi"/>
      <w:b/>
      <w:bCs/>
      <w:sz w:val="20"/>
      <w:szCs w:val="20"/>
    </w:rPr>
  </w:style>
  <w:style w:type="paragraph" w:styleId="33">
    <w:name w:val="toc 3"/>
    <w:basedOn w:val="a"/>
    <w:next w:val="a"/>
    <w:autoRedefine/>
    <w:uiPriority w:val="39"/>
    <w:unhideWhenUsed/>
    <w:qFormat/>
    <w:rsid w:val="00D1528B"/>
    <w:pPr>
      <w:ind w:left="240"/>
    </w:pPr>
    <w:rPr>
      <w:rFonts w:asciiTheme="minorHAnsi" w:eastAsia="Times New Roman" w:hAnsiTheme="minorHAnsi" w:cstheme="minorHAnsi"/>
      <w:sz w:val="20"/>
      <w:szCs w:val="20"/>
    </w:rPr>
  </w:style>
  <w:style w:type="paragraph" w:styleId="a4">
    <w:name w:val="Normal (Web)"/>
    <w:aliases w:val="Обычный (Web),Обычный (веб)11,Обычный (веб) Знак3,Обычный (веб)1 Знак,Обычный (веб) Знак Знак1,Обычный (веб) Знак1 Знак1,Обычный (веб) Знак Знак Знак,Обычный (веб)11 Знак,Обычный (Web)1 Знак,Обычный (Web) Знак Знак Знак Знак"/>
    <w:basedOn w:val="a"/>
    <w:link w:val="a5"/>
    <w:uiPriority w:val="99"/>
    <w:qFormat/>
    <w:rsid w:val="00D1528B"/>
    <w:pPr>
      <w:spacing w:after="125"/>
    </w:pPr>
    <w:rPr>
      <w:rFonts w:eastAsia="MS Mincho" w:cs="Times New Roman"/>
      <w:lang w:val="x-none" w:eastAsia="ja-JP"/>
    </w:rPr>
  </w:style>
  <w:style w:type="character" w:customStyle="1" w:styleId="a5">
    <w:name w:val="Обычный (веб) Знак"/>
    <w:aliases w:val="Обычный (Web) Знак,Обычный (веб)11 Знак1,Обычный (веб) Знак3 Знак,Обычный (веб)1 Знак Знак,Обычный (веб) Знак Знак1 Знак,Обычный (веб) Знак1 Знак1 Знак,Обычный (веб) Знак Знак Знак Знак,Обычный (веб)11 Знак Знак"/>
    <w:link w:val="a4"/>
    <w:uiPriority w:val="99"/>
    <w:locked/>
    <w:rsid w:val="00D1528B"/>
    <w:rPr>
      <w:rFonts w:ascii="Times New Roman" w:eastAsia="MS Mincho" w:hAnsi="Times New Roman" w:cs="Times New Roman"/>
      <w:sz w:val="24"/>
      <w:szCs w:val="24"/>
      <w:lang w:val="x-none" w:eastAsia="ja-JP"/>
    </w:rPr>
  </w:style>
  <w:style w:type="paragraph" w:styleId="a6">
    <w:name w:val="No Spacing"/>
    <w:uiPriority w:val="1"/>
    <w:qFormat/>
    <w:rsid w:val="00D15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1528B"/>
    <w:pPr>
      <w:ind w:left="720"/>
      <w:contextualSpacing/>
    </w:pPr>
    <w:rPr>
      <w:rFonts w:eastAsia="Times New Roman" w:cs="Times New Roman"/>
    </w:rPr>
  </w:style>
  <w:style w:type="paragraph" w:styleId="a8">
    <w:name w:val="TOC Heading"/>
    <w:basedOn w:val="1"/>
    <w:next w:val="a"/>
    <w:uiPriority w:val="39"/>
    <w:semiHidden/>
    <w:unhideWhenUsed/>
    <w:qFormat/>
    <w:rsid w:val="00D1528B"/>
    <w:pPr>
      <w:spacing w:line="276" w:lineRule="auto"/>
      <w:outlineLvl w:val="9"/>
    </w:pPr>
  </w:style>
  <w:style w:type="character" w:customStyle="1" w:styleId="30">
    <w:name w:val="Заголовок 3 Знак"/>
    <w:basedOn w:val="a0"/>
    <w:link w:val="3"/>
    <w:uiPriority w:val="9"/>
    <w:rsid w:val="00D1528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76B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76B5"/>
    <w:rPr>
      <w:rFonts w:ascii="Tahoma" w:hAnsi="Tahoma" w:cs="Tahoma"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277D10"/>
  </w:style>
  <w:style w:type="table" w:styleId="ab">
    <w:name w:val="Table Grid"/>
    <w:basedOn w:val="a1"/>
    <w:uiPriority w:val="59"/>
    <w:rsid w:val="00277D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0C3AA6"/>
  </w:style>
  <w:style w:type="table" w:customStyle="1" w:styleId="15">
    <w:name w:val="Сетка таблицы1"/>
    <w:basedOn w:val="a1"/>
    <w:next w:val="ab"/>
    <w:uiPriority w:val="59"/>
    <w:rsid w:val="000C3A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">
    <w:name w:val="Нет списка3"/>
    <w:next w:val="a2"/>
    <w:uiPriority w:val="99"/>
    <w:semiHidden/>
    <w:unhideWhenUsed/>
    <w:rsid w:val="00532FC3"/>
  </w:style>
  <w:style w:type="table" w:customStyle="1" w:styleId="26">
    <w:name w:val="Сетка таблицы2"/>
    <w:basedOn w:val="a1"/>
    <w:next w:val="ab"/>
    <w:uiPriority w:val="59"/>
    <w:rsid w:val="00532F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535DC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35DC2"/>
    <w:rPr>
      <w:rFonts w:ascii="Times New Roman" w:hAnsi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535DC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35DC2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0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BA4F5-AA4B-4A44-8C02-FD843B294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6352</Words>
  <Characters>36212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314-1</cp:lastModifiedBy>
  <cp:revision>2</cp:revision>
  <cp:lastPrinted>2023-04-13T03:46:00Z</cp:lastPrinted>
  <dcterms:created xsi:type="dcterms:W3CDTF">2024-03-29T02:26:00Z</dcterms:created>
  <dcterms:modified xsi:type="dcterms:W3CDTF">2024-03-29T02:26:00Z</dcterms:modified>
</cp:coreProperties>
</file>