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3D7" w:rsidRDefault="006853D7" w:rsidP="006853D7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B7065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Приложение </w:t>
      </w:r>
    </w:p>
    <w:p w:rsidR="006853D7" w:rsidRDefault="006853D7" w:rsidP="006853D7">
      <w:pPr>
        <w:autoSpaceDE w:val="0"/>
        <w:autoSpaceDN w:val="0"/>
        <w:adjustRightInd w:val="0"/>
        <w:ind w:left="5664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6853D7" w:rsidRDefault="006853D7" w:rsidP="006853D7">
      <w:pPr>
        <w:autoSpaceDE w:val="0"/>
        <w:autoSpaceDN w:val="0"/>
        <w:adjustRightInd w:val="0"/>
        <w:ind w:left="4956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Ермаковского района</w:t>
      </w:r>
    </w:p>
    <w:p w:rsidR="006853D7" w:rsidRDefault="006853D7" w:rsidP="006853D7">
      <w:pPr>
        <w:autoSpaceDE w:val="0"/>
        <w:autoSpaceDN w:val="0"/>
        <w:adjustRightInd w:val="0"/>
        <w:ind w:left="4956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От 30 октября 2015     № 742-п</w:t>
      </w:r>
    </w:p>
    <w:p w:rsidR="006853D7" w:rsidRDefault="006853D7" w:rsidP="006853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853D7" w:rsidRDefault="006853D7" w:rsidP="006853D7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Приложение </w:t>
      </w:r>
    </w:p>
    <w:p w:rsidR="006853D7" w:rsidRDefault="006853D7" w:rsidP="006853D7">
      <w:pPr>
        <w:autoSpaceDE w:val="0"/>
        <w:autoSpaceDN w:val="0"/>
        <w:adjustRightInd w:val="0"/>
        <w:ind w:left="5664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6853D7" w:rsidRDefault="006853D7" w:rsidP="006853D7">
      <w:pPr>
        <w:autoSpaceDE w:val="0"/>
        <w:autoSpaceDN w:val="0"/>
        <w:adjustRightInd w:val="0"/>
        <w:ind w:left="4956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Ермаковского района</w:t>
      </w:r>
    </w:p>
    <w:p w:rsidR="006853D7" w:rsidRDefault="006853D7" w:rsidP="006853D7">
      <w:pPr>
        <w:autoSpaceDE w:val="0"/>
        <w:autoSpaceDN w:val="0"/>
        <w:adjustRightInd w:val="0"/>
        <w:ind w:left="4956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от 31.10.2013г. № 719-п</w:t>
      </w:r>
    </w:p>
    <w:p w:rsidR="006853D7" w:rsidRDefault="006853D7" w:rsidP="006853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853D7" w:rsidRDefault="006853D7" w:rsidP="006853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Ермаковского района </w:t>
      </w:r>
    </w:p>
    <w:p w:rsidR="006853D7" w:rsidRPr="00BD644F" w:rsidRDefault="006853D7" w:rsidP="006853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«Развитие транспортной системы Ермаковского района» </w:t>
      </w:r>
    </w:p>
    <w:p w:rsidR="006853D7" w:rsidRPr="00BD644F" w:rsidRDefault="006853D7" w:rsidP="006853D7">
      <w:pPr>
        <w:autoSpaceDE w:val="0"/>
        <w:autoSpaceDN w:val="0"/>
        <w:adjustRightInd w:val="0"/>
        <w:ind w:left="6900"/>
        <w:jc w:val="center"/>
        <w:outlineLvl w:val="1"/>
      </w:pPr>
    </w:p>
    <w:p w:rsidR="006853D7" w:rsidRPr="00BD644F" w:rsidRDefault="006853D7" w:rsidP="006853D7">
      <w:pPr>
        <w:autoSpaceDE w:val="0"/>
        <w:autoSpaceDN w:val="0"/>
        <w:adjustRightInd w:val="0"/>
        <w:ind w:left="3540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1. Паспорт</w:t>
      </w:r>
    </w:p>
    <w:p w:rsidR="006853D7" w:rsidRDefault="006853D7" w:rsidP="006853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муниципальной программы Ермаковского района</w:t>
      </w:r>
    </w:p>
    <w:p w:rsidR="006853D7" w:rsidRPr="00BD644F" w:rsidRDefault="006853D7" w:rsidP="006853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«Развитие транспортной системы  Ермаковского района» </w:t>
      </w:r>
    </w:p>
    <w:p w:rsidR="006853D7" w:rsidRPr="00BD644F" w:rsidRDefault="006853D7" w:rsidP="006853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6853D7" w:rsidRPr="00BD644F" w:rsidTr="00F93097">
        <w:tc>
          <w:tcPr>
            <w:tcW w:w="2235" w:type="dxa"/>
            <w:shd w:val="clear" w:color="auto" w:fill="auto"/>
          </w:tcPr>
          <w:p w:rsidR="006853D7" w:rsidRPr="00BD644F" w:rsidRDefault="006853D7" w:rsidP="00F93097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D644F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773" w:type="dxa"/>
            <w:shd w:val="clear" w:color="auto" w:fill="auto"/>
          </w:tcPr>
          <w:p w:rsidR="006853D7" w:rsidRPr="00BD644F" w:rsidRDefault="006853D7" w:rsidP="00F93097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транспортной системы  Ермаковского района» (далее – Программа)</w:t>
            </w:r>
          </w:p>
        </w:tc>
      </w:tr>
      <w:tr w:rsidR="006853D7" w:rsidRPr="00BD644F" w:rsidTr="00F93097">
        <w:tc>
          <w:tcPr>
            <w:tcW w:w="2235" w:type="dxa"/>
            <w:shd w:val="clear" w:color="auto" w:fill="auto"/>
          </w:tcPr>
          <w:p w:rsidR="006853D7" w:rsidRPr="00BD644F" w:rsidRDefault="006853D7" w:rsidP="00F93097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773" w:type="dxa"/>
            <w:shd w:val="clear" w:color="auto" w:fill="auto"/>
          </w:tcPr>
          <w:p w:rsidR="006853D7" w:rsidRDefault="006853D7" w:rsidP="00F93097">
            <w:pPr>
              <w:keepNext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D2C57">
              <w:rPr>
                <w:sz w:val="28"/>
                <w:szCs w:val="28"/>
              </w:rPr>
              <w:t>татья 179 Бюджетного кодекса Российской Федерации;</w:t>
            </w:r>
          </w:p>
          <w:p w:rsidR="006853D7" w:rsidRPr="00330C1F" w:rsidRDefault="006853D7" w:rsidP="00F93097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администрации Ермаковского района от 05.08.2013г. №516-п «Об утверждении Порядка принятия решений о разработке муниципальных программ Ермаковского района, их формирования и реализации» (в </w:t>
            </w:r>
            <w:r>
              <w:rPr>
                <w:sz w:val="28"/>
                <w:szCs w:val="28"/>
              </w:rPr>
              <w:lastRenderedPageBreak/>
              <w:t>редакции постановления от 10.12.2014г. № 1001-п)</w:t>
            </w:r>
          </w:p>
        </w:tc>
      </w:tr>
      <w:tr w:rsidR="006853D7" w:rsidRPr="00BD644F" w:rsidTr="00F93097">
        <w:tc>
          <w:tcPr>
            <w:tcW w:w="2235" w:type="dxa"/>
            <w:shd w:val="clear" w:color="auto" w:fill="auto"/>
          </w:tcPr>
          <w:p w:rsidR="006853D7" w:rsidRPr="00BD644F" w:rsidRDefault="006853D7" w:rsidP="00F93097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Ответственный исполнитель программы </w:t>
            </w:r>
          </w:p>
        </w:tc>
        <w:tc>
          <w:tcPr>
            <w:tcW w:w="7773" w:type="dxa"/>
            <w:shd w:val="clear" w:color="auto" w:fill="auto"/>
          </w:tcPr>
          <w:p w:rsidR="006853D7" w:rsidRPr="0022628A" w:rsidRDefault="006853D7" w:rsidP="00F930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22628A">
              <w:rPr>
                <w:sz w:val="28"/>
                <w:szCs w:val="28"/>
              </w:rPr>
              <w:t>Администрация Ермаковского района</w:t>
            </w:r>
          </w:p>
          <w:p w:rsidR="006853D7" w:rsidRPr="00130D26" w:rsidRDefault="006853D7" w:rsidP="00F93097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6853D7" w:rsidRPr="00BD644F" w:rsidTr="00F93097">
        <w:tc>
          <w:tcPr>
            <w:tcW w:w="2235" w:type="dxa"/>
            <w:shd w:val="clear" w:color="auto" w:fill="auto"/>
          </w:tcPr>
          <w:p w:rsidR="006853D7" w:rsidRDefault="006853D7" w:rsidP="00F93097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73" w:type="dxa"/>
            <w:shd w:val="clear" w:color="auto" w:fill="auto"/>
          </w:tcPr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22628A">
              <w:rPr>
                <w:sz w:val="28"/>
                <w:szCs w:val="28"/>
              </w:rPr>
              <w:t>инансовое управление администрации Ермаковского района;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</w:t>
            </w:r>
            <w:r w:rsidRPr="0022628A">
              <w:rPr>
                <w:sz w:val="28"/>
                <w:szCs w:val="28"/>
              </w:rPr>
              <w:t>администрации Ермаковского района;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поселений.</w:t>
            </w:r>
          </w:p>
        </w:tc>
      </w:tr>
      <w:tr w:rsidR="006853D7" w:rsidRPr="00BD644F" w:rsidTr="00F93097">
        <w:tc>
          <w:tcPr>
            <w:tcW w:w="2235" w:type="dxa"/>
            <w:shd w:val="clear" w:color="auto" w:fill="auto"/>
          </w:tcPr>
          <w:p w:rsidR="006853D7" w:rsidRPr="00BD644F" w:rsidRDefault="006853D7" w:rsidP="00F93097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  <w:shd w:val="clear" w:color="auto" w:fill="auto"/>
          </w:tcPr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«Развитие транспортного комплекса в Ермаковском районе»;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</w:t>
            </w:r>
            <w:r w:rsidRPr="00F741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«Безопасность дорожного движения в Ермаковском районе»;</w:t>
            </w:r>
          </w:p>
          <w:p w:rsidR="006853D7" w:rsidRPr="00BD644F" w:rsidRDefault="006853D7" w:rsidP="00F930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3 «Муниципальный районный дорожный фонд МО «</w:t>
            </w:r>
            <w:proofErr w:type="spellStart"/>
            <w:r>
              <w:rPr>
                <w:sz w:val="28"/>
                <w:szCs w:val="28"/>
              </w:rPr>
              <w:t>Ермаковский</w:t>
            </w:r>
            <w:proofErr w:type="spellEnd"/>
            <w:r>
              <w:rPr>
                <w:sz w:val="28"/>
                <w:szCs w:val="28"/>
              </w:rPr>
              <w:t xml:space="preserve"> район».</w:t>
            </w:r>
          </w:p>
        </w:tc>
      </w:tr>
      <w:tr w:rsidR="006853D7" w:rsidRPr="00BD644F" w:rsidTr="00F93097">
        <w:tc>
          <w:tcPr>
            <w:tcW w:w="2235" w:type="dxa"/>
            <w:shd w:val="clear" w:color="auto" w:fill="auto"/>
          </w:tcPr>
          <w:p w:rsidR="006853D7" w:rsidRPr="00BD644F" w:rsidRDefault="006853D7" w:rsidP="00F93097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D644F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7773" w:type="dxa"/>
            <w:shd w:val="clear" w:color="auto" w:fill="auto"/>
          </w:tcPr>
          <w:p w:rsidR="006853D7" w:rsidRDefault="006853D7" w:rsidP="00F93097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доступности транспортных услуг для населения;</w:t>
            </w:r>
          </w:p>
          <w:p w:rsidR="006853D7" w:rsidRDefault="006853D7" w:rsidP="00F930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безопасное дорожное движение</w:t>
            </w:r>
            <w:r w:rsidRPr="00F36086">
              <w:t xml:space="preserve"> </w:t>
            </w:r>
            <w:r w:rsidRPr="00F36086">
              <w:rPr>
                <w:sz w:val="28"/>
                <w:szCs w:val="28"/>
              </w:rPr>
              <w:t>на дорогах и улично-дорожной сети Ермаковского района</w:t>
            </w:r>
            <w:r>
              <w:rPr>
                <w:sz w:val="28"/>
                <w:szCs w:val="28"/>
              </w:rPr>
              <w:t>;</w:t>
            </w:r>
          </w:p>
          <w:p w:rsidR="006853D7" w:rsidRPr="00BD644F" w:rsidRDefault="006853D7" w:rsidP="00F930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сохранение и улучшение состояния районных автомобильных  дорог.</w:t>
            </w:r>
          </w:p>
        </w:tc>
      </w:tr>
      <w:tr w:rsidR="006853D7" w:rsidRPr="00BD644F" w:rsidTr="00F93097">
        <w:tc>
          <w:tcPr>
            <w:tcW w:w="2235" w:type="dxa"/>
            <w:shd w:val="clear" w:color="auto" w:fill="auto"/>
          </w:tcPr>
          <w:p w:rsidR="006853D7" w:rsidRPr="00BD644F" w:rsidRDefault="006853D7" w:rsidP="00F93097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D644F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773" w:type="dxa"/>
            <w:shd w:val="clear" w:color="auto" w:fill="auto"/>
          </w:tcPr>
          <w:p w:rsidR="006853D7" w:rsidRDefault="006853D7" w:rsidP="00F93097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потребности населения в перевозках;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безопасности дорожного движения;</w:t>
            </w:r>
            <w:r w:rsidRPr="00727831">
              <w:rPr>
                <w:sz w:val="28"/>
                <w:szCs w:val="28"/>
              </w:rPr>
              <w:t xml:space="preserve">   </w:t>
            </w:r>
          </w:p>
          <w:p w:rsidR="006853D7" w:rsidRPr="00BD644F" w:rsidRDefault="006853D7" w:rsidP="00F93097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A55F5A">
              <w:rPr>
                <w:sz w:val="28"/>
                <w:szCs w:val="28"/>
              </w:rPr>
              <w:t>выполнение текущих регламентных работ по содержанию</w:t>
            </w:r>
            <w:r>
              <w:rPr>
                <w:sz w:val="28"/>
                <w:szCs w:val="28"/>
              </w:rPr>
              <w:t xml:space="preserve"> районных </w:t>
            </w:r>
            <w:r w:rsidRPr="00A55F5A">
              <w:rPr>
                <w:sz w:val="28"/>
                <w:szCs w:val="28"/>
              </w:rPr>
              <w:t xml:space="preserve"> автомобильных дорог и искусственных сооружений на них, а также работ по снижению влияния дорожных условий на безопасность дорожного движения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6853D7" w:rsidRPr="00BD644F" w:rsidTr="00F93097">
        <w:tc>
          <w:tcPr>
            <w:tcW w:w="2235" w:type="dxa"/>
            <w:shd w:val="clear" w:color="auto" w:fill="auto"/>
          </w:tcPr>
          <w:p w:rsidR="006853D7" w:rsidRPr="00BD644F" w:rsidRDefault="006853D7" w:rsidP="00F93097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773" w:type="dxa"/>
            <w:shd w:val="clear" w:color="auto" w:fill="auto"/>
          </w:tcPr>
          <w:p w:rsidR="006853D7" w:rsidRPr="00BD644F" w:rsidRDefault="006853D7" w:rsidP="00F93097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BD644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BD644F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8</w:t>
            </w:r>
            <w:r w:rsidRPr="00BD644F">
              <w:rPr>
                <w:sz w:val="28"/>
                <w:szCs w:val="28"/>
              </w:rPr>
              <w:t xml:space="preserve"> годы</w:t>
            </w:r>
          </w:p>
        </w:tc>
      </w:tr>
      <w:tr w:rsidR="006853D7" w:rsidRPr="00BD644F" w:rsidTr="00F93097">
        <w:tc>
          <w:tcPr>
            <w:tcW w:w="2235" w:type="dxa"/>
            <w:shd w:val="clear" w:color="auto" w:fill="auto"/>
          </w:tcPr>
          <w:p w:rsidR="006853D7" w:rsidRPr="00BD644F" w:rsidRDefault="006853D7" w:rsidP="00F93097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 ц</w:t>
            </w:r>
            <w:r w:rsidRPr="00BD644F">
              <w:rPr>
                <w:sz w:val="28"/>
                <w:szCs w:val="28"/>
              </w:rPr>
              <w:t>елевы</w:t>
            </w:r>
            <w:r>
              <w:rPr>
                <w:sz w:val="28"/>
                <w:szCs w:val="28"/>
              </w:rPr>
              <w:t>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  <w:r w:rsidRPr="00BD644F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73" w:type="dxa"/>
            <w:shd w:val="clear" w:color="auto" w:fill="auto"/>
          </w:tcPr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показатели:</w:t>
            </w:r>
          </w:p>
          <w:p w:rsidR="006853D7" w:rsidRDefault="006853D7" w:rsidP="00F930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330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ичество перевезенных пассажиров;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пострадавших в ДТП.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2861F3">
              <w:rPr>
                <w:sz w:val="28"/>
                <w:szCs w:val="28"/>
              </w:rPr>
              <w:t xml:space="preserve">протяженность </w:t>
            </w:r>
            <w:r>
              <w:rPr>
                <w:sz w:val="28"/>
                <w:szCs w:val="28"/>
              </w:rPr>
              <w:t xml:space="preserve">районных </w:t>
            </w:r>
            <w:r w:rsidRPr="002861F3">
              <w:rPr>
                <w:sz w:val="28"/>
                <w:szCs w:val="28"/>
              </w:rPr>
              <w:t>автомобильных дорог</w:t>
            </w:r>
            <w:r>
              <w:rPr>
                <w:sz w:val="28"/>
                <w:szCs w:val="28"/>
              </w:rPr>
              <w:t>,</w:t>
            </w:r>
            <w:r w:rsidRPr="002861F3">
              <w:rPr>
                <w:sz w:val="28"/>
                <w:szCs w:val="28"/>
              </w:rPr>
              <w:t xml:space="preserve"> </w:t>
            </w:r>
            <w:proofErr w:type="gramStart"/>
            <w:r w:rsidRPr="002861F3">
              <w:rPr>
                <w:sz w:val="28"/>
                <w:szCs w:val="28"/>
              </w:rPr>
              <w:t>работы</w:t>
            </w:r>
            <w:proofErr w:type="gramEnd"/>
            <w:r w:rsidRPr="002861F3">
              <w:rPr>
                <w:sz w:val="28"/>
                <w:szCs w:val="28"/>
              </w:rPr>
              <w:t xml:space="preserve"> по содержанию которых выполняются в объеме действующих нормативов </w:t>
            </w:r>
            <w:r>
              <w:rPr>
                <w:sz w:val="28"/>
                <w:szCs w:val="28"/>
              </w:rPr>
              <w:t>(км).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результативности:</w:t>
            </w:r>
          </w:p>
          <w:p w:rsidR="006853D7" w:rsidRPr="00B01DC2" w:rsidRDefault="006853D7" w:rsidP="00F93097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sz w:val="28"/>
                <w:szCs w:val="28"/>
              </w:rPr>
              <w:t>- д</w:t>
            </w:r>
            <w:r w:rsidRPr="00092710">
              <w:rPr>
                <w:sz w:val="28"/>
                <w:szCs w:val="28"/>
              </w:rPr>
              <w:t xml:space="preserve">оля муниципальных образований, обеспеченных маршрутами пассажирских </w:t>
            </w:r>
            <w:r w:rsidRPr="00B01DC2">
              <w:rPr>
                <w:sz w:val="28"/>
                <w:szCs w:val="28"/>
              </w:rPr>
              <w:t>перевозок, -100%;</w:t>
            </w:r>
            <w:r w:rsidRPr="00B01DC2">
              <w:t xml:space="preserve">   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1"/>
            </w:pPr>
            <w:r w:rsidRPr="00B01DC2">
              <w:rPr>
                <w:sz w:val="28"/>
                <w:szCs w:val="28"/>
              </w:rPr>
              <w:t>- доля населенных пунктов, обеспеченных маршрутами пассажирских перевозок, - 89,3 %;</w:t>
            </w:r>
            <w:r>
              <w:t xml:space="preserve">   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t xml:space="preserve"> -  </w:t>
            </w:r>
            <w:r w:rsidRPr="003C66C6">
              <w:rPr>
                <w:sz w:val="28"/>
                <w:szCs w:val="28"/>
              </w:rPr>
              <w:t>снижение уровня аварийности на 10 – 12 %, сокращение на 10 - 12% числа погибших в ДТП в течение  2014</w:t>
            </w:r>
            <w:r>
              <w:rPr>
                <w:sz w:val="28"/>
                <w:szCs w:val="28"/>
              </w:rPr>
              <w:t xml:space="preserve"> года.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  <w:shd w:val="clear" w:color="auto" w:fill="D99594"/>
              </w:rPr>
            </w:pPr>
            <w:r>
              <w:rPr>
                <w:sz w:val="28"/>
                <w:szCs w:val="28"/>
              </w:rPr>
              <w:t>-</w:t>
            </w:r>
            <w:r>
              <w:t xml:space="preserve"> </w:t>
            </w:r>
            <w:r w:rsidRPr="00C200A3">
              <w:rPr>
                <w:sz w:val="28"/>
                <w:szCs w:val="28"/>
              </w:rPr>
              <w:t>уменьшение доли протяженности районных автомобильных дорог, не отвечающих нормативным требованиям, в общей протяженности автомобильных дорог до 77,79 %.</w:t>
            </w:r>
          </w:p>
          <w:p w:rsidR="006853D7" w:rsidRPr="00BD644F" w:rsidRDefault="006853D7" w:rsidP="00F9309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200A3">
              <w:rPr>
                <w:sz w:val="28"/>
                <w:szCs w:val="28"/>
              </w:rPr>
              <w:t>(приложения № 1 и № 2 к паспорту)</w:t>
            </w:r>
          </w:p>
        </w:tc>
      </w:tr>
      <w:tr w:rsidR="006853D7" w:rsidRPr="00BD644F" w:rsidTr="00F93097">
        <w:tc>
          <w:tcPr>
            <w:tcW w:w="2235" w:type="dxa"/>
            <w:shd w:val="clear" w:color="auto" w:fill="auto"/>
          </w:tcPr>
          <w:p w:rsidR="006853D7" w:rsidRPr="00BD644F" w:rsidRDefault="006853D7" w:rsidP="00F93097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 программы </w:t>
            </w:r>
          </w:p>
        </w:tc>
        <w:tc>
          <w:tcPr>
            <w:tcW w:w="7773" w:type="dxa"/>
            <w:shd w:val="clear" w:color="auto" w:fill="auto"/>
          </w:tcPr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программы составляет                                                               46014</w:t>
            </w:r>
            <w:r w:rsidRPr="002952A4">
              <w:rPr>
                <w:sz w:val="28"/>
                <w:szCs w:val="28"/>
              </w:rPr>
              <w:t>,69 тыс. рублей</w:t>
            </w:r>
            <w:r>
              <w:rPr>
                <w:sz w:val="28"/>
                <w:szCs w:val="28"/>
              </w:rPr>
              <w:t>, из них: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 8121,69    тыс. рублей;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–  </w:t>
            </w:r>
            <w:r w:rsidRPr="00C30D10">
              <w:rPr>
                <w:sz w:val="28"/>
                <w:szCs w:val="28"/>
              </w:rPr>
              <w:t>8388,5</w:t>
            </w:r>
            <w:r>
              <w:rPr>
                <w:sz w:val="28"/>
                <w:szCs w:val="28"/>
              </w:rPr>
              <w:t>0    тыс. рублей;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 10324,20  тыс. рублей;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  9588,90  тыс. рублей;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  9591,40  тыс. рублей.</w:t>
            </w:r>
          </w:p>
          <w:p w:rsidR="006853D7" w:rsidRPr="00F74170" w:rsidRDefault="006853D7" w:rsidP="00F93097">
            <w:pPr>
              <w:autoSpaceDE w:val="0"/>
              <w:autoSpaceDN w:val="0"/>
              <w:adjustRightInd w:val="0"/>
              <w:ind w:left="-70" w:right="-67"/>
              <w:outlineLvl w:val="0"/>
              <w:rPr>
                <w:sz w:val="28"/>
                <w:szCs w:val="28"/>
              </w:rPr>
            </w:pPr>
            <w:r w:rsidRPr="00F74170">
              <w:rPr>
                <w:sz w:val="28"/>
                <w:szCs w:val="28"/>
              </w:rPr>
              <w:t>в том числе: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районного бюджета –</w:t>
            </w:r>
            <w:r w:rsidRPr="006918F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46014</w:t>
            </w:r>
            <w:r w:rsidRPr="002952A4">
              <w:rPr>
                <w:sz w:val="28"/>
                <w:szCs w:val="28"/>
              </w:rPr>
              <w:t xml:space="preserve">,69 </w:t>
            </w:r>
            <w:r>
              <w:rPr>
                <w:sz w:val="28"/>
                <w:szCs w:val="28"/>
              </w:rPr>
              <w:t>тыс. рублей,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F74170">
              <w:rPr>
                <w:sz w:val="28"/>
                <w:szCs w:val="28"/>
              </w:rPr>
              <w:t>из них: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2014 году –  8121,69 тыс. рублей;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–  </w:t>
            </w:r>
            <w:r w:rsidRPr="00C30D10">
              <w:rPr>
                <w:sz w:val="28"/>
                <w:szCs w:val="28"/>
              </w:rPr>
              <w:t>8388,5</w:t>
            </w:r>
            <w:r>
              <w:rPr>
                <w:sz w:val="28"/>
                <w:szCs w:val="28"/>
              </w:rPr>
              <w:t>0  тыс. рублей;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 10324,20  тыс. рублей;</w:t>
            </w:r>
          </w:p>
          <w:p w:rsidR="006853D7" w:rsidRDefault="006853D7" w:rsidP="00F9309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  9588,90  тыс. рублей;</w:t>
            </w:r>
          </w:p>
          <w:p w:rsidR="006853D7" w:rsidRPr="00BD644F" w:rsidRDefault="006853D7" w:rsidP="00F9309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  9591,40  тыс. рублей.</w:t>
            </w:r>
          </w:p>
        </w:tc>
      </w:tr>
    </w:tbl>
    <w:p w:rsidR="00530E51" w:rsidRDefault="00530E51"/>
    <w:sectPr w:rsidR="00530E51" w:rsidSect="00530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>
    <w:useFELayout/>
  </w:compat>
  <w:rsids>
    <w:rsidRoot w:val="006853D7"/>
    <w:rsid w:val="00530E51"/>
    <w:rsid w:val="006853D7"/>
    <w:rsid w:val="00B70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853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544</Words>
  <Characters>3104</Characters>
  <Application>Microsoft Office Word</Application>
  <DocSecurity>0</DocSecurity>
  <Lines>25</Lines>
  <Paragraphs>7</Paragraphs>
  <ScaleCrop>false</ScaleCrop>
  <Company>УФК по Красноярскому краю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Наталья Михайловна</cp:lastModifiedBy>
  <cp:revision>3</cp:revision>
  <cp:lastPrinted>2015-11-14T00:35:00Z</cp:lastPrinted>
  <dcterms:created xsi:type="dcterms:W3CDTF">2015-11-13T10:34:00Z</dcterms:created>
  <dcterms:modified xsi:type="dcterms:W3CDTF">2015-11-14T00:35:00Z</dcterms:modified>
</cp:coreProperties>
</file>