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A3" w:rsidRPr="000428A3" w:rsidRDefault="000428A3" w:rsidP="000428A3">
      <w:pPr>
        <w:spacing w:after="200" w:line="276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428A3">
        <w:rPr>
          <w:rFonts w:ascii="Arial" w:hAnsi="Arial" w:cs="Arial"/>
          <w:b/>
          <w:sz w:val="28"/>
          <w:szCs w:val="28"/>
        </w:rPr>
        <w:t>Наши лауреаты</w:t>
      </w:r>
    </w:p>
    <w:p w:rsidR="000428A3" w:rsidRPr="0065612D" w:rsidRDefault="000428A3" w:rsidP="000428A3">
      <w:pPr>
        <w:spacing w:after="20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5612D">
        <w:rPr>
          <w:rFonts w:ascii="Arial" w:hAnsi="Arial" w:cs="Arial"/>
          <w:b/>
          <w:sz w:val="28"/>
          <w:szCs w:val="28"/>
        </w:rPr>
        <w:t xml:space="preserve">В декабре 2020 года состоялся конкурс творческих работ «Несу добро в ладошках-2020», посвящённый творчеству сибирских поэтов Максиму </w:t>
      </w:r>
      <w:proofErr w:type="spellStart"/>
      <w:r w:rsidRPr="0065612D">
        <w:rPr>
          <w:rFonts w:ascii="Arial" w:hAnsi="Arial" w:cs="Arial"/>
          <w:b/>
          <w:sz w:val="28"/>
          <w:szCs w:val="28"/>
        </w:rPr>
        <w:t>Сафиулину</w:t>
      </w:r>
      <w:proofErr w:type="spellEnd"/>
      <w:r w:rsidRPr="0065612D">
        <w:rPr>
          <w:rFonts w:ascii="Arial" w:hAnsi="Arial" w:cs="Arial"/>
          <w:b/>
          <w:sz w:val="28"/>
          <w:szCs w:val="28"/>
        </w:rPr>
        <w:t xml:space="preserve"> и Ольги Фокиной. Работники районного Дома культуры приняли участие в этом конкурсе и показали хорошие результаты. </w:t>
      </w:r>
    </w:p>
    <w:p w:rsidR="000428A3" w:rsidRPr="0065612D" w:rsidRDefault="000428A3" w:rsidP="000428A3">
      <w:pPr>
        <w:spacing w:after="20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5612D">
        <w:rPr>
          <w:rFonts w:ascii="Arial" w:hAnsi="Arial" w:cs="Arial"/>
          <w:sz w:val="28"/>
          <w:szCs w:val="28"/>
        </w:rPr>
        <w:t xml:space="preserve">Дипломом лауреата 1 степени награждена Мария </w:t>
      </w:r>
      <w:proofErr w:type="spellStart"/>
      <w:r w:rsidRPr="0065612D">
        <w:rPr>
          <w:rFonts w:ascii="Arial" w:hAnsi="Arial" w:cs="Arial"/>
          <w:sz w:val="28"/>
          <w:szCs w:val="28"/>
        </w:rPr>
        <w:t>Гогорева</w:t>
      </w:r>
      <w:proofErr w:type="spellEnd"/>
      <w:r w:rsidRPr="0065612D">
        <w:rPr>
          <w:rFonts w:ascii="Arial" w:hAnsi="Arial" w:cs="Arial"/>
          <w:sz w:val="28"/>
          <w:szCs w:val="28"/>
        </w:rPr>
        <w:t xml:space="preserve"> в номинации «Художественное прочтение стихотворения Ольги Фокиной «Молчи!».  Дипломом 1 степени награждена творческая группа в составе Марии </w:t>
      </w:r>
      <w:proofErr w:type="spellStart"/>
      <w:r w:rsidRPr="0065612D">
        <w:rPr>
          <w:rFonts w:ascii="Arial" w:hAnsi="Arial" w:cs="Arial"/>
          <w:sz w:val="28"/>
          <w:szCs w:val="28"/>
        </w:rPr>
        <w:t>Гогоревой</w:t>
      </w:r>
      <w:proofErr w:type="spellEnd"/>
      <w:r w:rsidRPr="0065612D">
        <w:rPr>
          <w:rFonts w:ascii="Arial" w:hAnsi="Arial" w:cs="Arial"/>
          <w:sz w:val="28"/>
          <w:szCs w:val="28"/>
        </w:rPr>
        <w:t xml:space="preserve">, Ирины Шумковой, Григория </w:t>
      </w:r>
      <w:proofErr w:type="spellStart"/>
      <w:r w:rsidRPr="0065612D">
        <w:rPr>
          <w:rFonts w:ascii="Arial" w:hAnsi="Arial" w:cs="Arial"/>
          <w:sz w:val="28"/>
          <w:szCs w:val="28"/>
        </w:rPr>
        <w:t>Сельдемешева</w:t>
      </w:r>
      <w:proofErr w:type="spellEnd"/>
      <w:r w:rsidRPr="0065612D">
        <w:rPr>
          <w:rFonts w:ascii="Arial" w:hAnsi="Arial" w:cs="Arial"/>
          <w:sz w:val="28"/>
          <w:szCs w:val="28"/>
        </w:rPr>
        <w:t xml:space="preserve">, Татьяны </w:t>
      </w:r>
      <w:proofErr w:type="spellStart"/>
      <w:r w:rsidRPr="0065612D">
        <w:rPr>
          <w:rFonts w:ascii="Arial" w:hAnsi="Arial" w:cs="Arial"/>
          <w:sz w:val="28"/>
          <w:szCs w:val="28"/>
        </w:rPr>
        <w:t>Гогоревой</w:t>
      </w:r>
      <w:proofErr w:type="spellEnd"/>
      <w:r w:rsidRPr="0065612D">
        <w:rPr>
          <w:rFonts w:ascii="Arial" w:hAnsi="Arial" w:cs="Arial"/>
          <w:sz w:val="28"/>
          <w:szCs w:val="28"/>
        </w:rPr>
        <w:t xml:space="preserve">, Татьяны Гонтовой, Юрия Иваненко, Ольги Васильевой, Людмилы </w:t>
      </w:r>
      <w:proofErr w:type="spellStart"/>
      <w:r w:rsidRPr="0065612D">
        <w:rPr>
          <w:rFonts w:ascii="Arial" w:hAnsi="Arial" w:cs="Arial"/>
          <w:sz w:val="28"/>
          <w:szCs w:val="28"/>
        </w:rPr>
        <w:t>Шерстнёвой</w:t>
      </w:r>
      <w:proofErr w:type="spellEnd"/>
      <w:r w:rsidRPr="0065612D">
        <w:rPr>
          <w:rFonts w:ascii="Arial" w:hAnsi="Arial" w:cs="Arial"/>
          <w:sz w:val="28"/>
          <w:szCs w:val="28"/>
        </w:rPr>
        <w:t xml:space="preserve">, Анны Бирюковой и Александры </w:t>
      </w:r>
      <w:proofErr w:type="spellStart"/>
      <w:r w:rsidRPr="0065612D">
        <w:rPr>
          <w:rFonts w:ascii="Arial" w:hAnsi="Arial" w:cs="Arial"/>
          <w:sz w:val="28"/>
          <w:szCs w:val="28"/>
        </w:rPr>
        <w:t>Абузяровой</w:t>
      </w:r>
      <w:proofErr w:type="spellEnd"/>
      <w:r w:rsidRPr="0065612D">
        <w:rPr>
          <w:rFonts w:ascii="Arial" w:hAnsi="Arial" w:cs="Arial"/>
          <w:sz w:val="28"/>
          <w:szCs w:val="28"/>
        </w:rPr>
        <w:t xml:space="preserve">  за художественное прочтение стихотворения Ольги Фокиной «Доброта спасёт мир!». Благодарственным письмом за подготовку лауреатов отмечена Надежда Мурашкина, директор МБУК ЕЦКС. </w:t>
      </w:r>
    </w:p>
    <w:p w:rsidR="000428A3" w:rsidRPr="0065612D" w:rsidRDefault="000428A3" w:rsidP="000428A3">
      <w:pPr>
        <w:spacing w:after="20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5612D">
        <w:rPr>
          <w:rFonts w:ascii="Arial" w:hAnsi="Arial" w:cs="Arial"/>
          <w:sz w:val="28"/>
          <w:szCs w:val="28"/>
        </w:rPr>
        <w:t xml:space="preserve">  На конкурсные работы снят видеоролик, который был выложен на страницах социальных сетей районного Дома культуры. В память об участии в конкурсе «Несу добро в ладошках» авторы стихотворений подарили их совместный сборник.</w:t>
      </w:r>
    </w:p>
    <w:p w:rsidR="00411611" w:rsidRDefault="000428A3"/>
    <w:sectPr w:rsidR="0041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A3"/>
    <w:rsid w:val="000428A3"/>
    <w:rsid w:val="001702CA"/>
    <w:rsid w:val="00CB4CF6"/>
    <w:rsid w:val="00CB7B27"/>
    <w:rsid w:val="00C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2021-01-29T06:30:00Z</dcterms:created>
  <dcterms:modified xsi:type="dcterms:W3CDTF">2021-01-29T06:30:00Z</dcterms:modified>
</cp:coreProperties>
</file>