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55" w:rsidRDefault="00695155" w:rsidP="00695155">
      <w:pPr>
        <w:spacing w:line="276" w:lineRule="auto"/>
        <w:ind w:left="4956" w:firstLine="708"/>
        <w:jc w:val="both"/>
      </w:pPr>
      <w:r>
        <w:t>Утверждено:</w:t>
      </w:r>
    </w:p>
    <w:p w:rsidR="00695155" w:rsidRDefault="00695155" w:rsidP="00695155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приказ</w:t>
      </w:r>
      <w:r>
        <w:t>ом</w:t>
      </w:r>
      <w:r>
        <w:t xml:space="preserve"> отдела культуры</w:t>
      </w:r>
    </w:p>
    <w:p w:rsidR="00695155" w:rsidRDefault="00695155" w:rsidP="00695155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о</w:t>
      </w:r>
      <w:r>
        <w:t>т «</w:t>
      </w:r>
      <w:r>
        <w:t>19</w:t>
      </w:r>
      <w:r>
        <w:t xml:space="preserve">» </w:t>
      </w:r>
      <w:r>
        <w:t>апреля</w:t>
      </w:r>
      <w:r>
        <w:t xml:space="preserve"> 2016 г.</w:t>
      </w:r>
    </w:p>
    <w:p w:rsidR="00695155" w:rsidRDefault="00695155" w:rsidP="00695155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>
        <w:t>40-О</w:t>
      </w:r>
      <w:bookmarkStart w:id="0" w:name="_GoBack"/>
      <w:bookmarkEnd w:id="0"/>
    </w:p>
    <w:p w:rsidR="00695155" w:rsidRDefault="00695155" w:rsidP="00695155">
      <w:pPr>
        <w:spacing w:line="276" w:lineRule="auto"/>
        <w:jc w:val="center"/>
        <w:rPr>
          <w:b/>
          <w:sz w:val="28"/>
          <w:szCs w:val="28"/>
        </w:rPr>
      </w:pPr>
    </w:p>
    <w:p w:rsidR="00695155" w:rsidRDefault="00695155" w:rsidP="00695155">
      <w:pPr>
        <w:spacing w:line="276" w:lineRule="auto"/>
        <w:jc w:val="center"/>
        <w:rPr>
          <w:b/>
          <w:sz w:val="28"/>
          <w:szCs w:val="28"/>
        </w:rPr>
      </w:pPr>
      <w:r w:rsidRPr="00E11061">
        <w:rPr>
          <w:b/>
          <w:sz w:val="28"/>
          <w:szCs w:val="28"/>
        </w:rPr>
        <w:t xml:space="preserve">Основные направления </w:t>
      </w:r>
    </w:p>
    <w:p w:rsidR="00695155" w:rsidRDefault="00695155" w:rsidP="00695155">
      <w:pPr>
        <w:spacing w:line="276" w:lineRule="auto"/>
        <w:jc w:val="center"/>
        <w:rPr>
          <w:b/>
          <w:sz w:val="28"/>
          <w:szCs w:val="28"/>
        </w:rPr>
      </w:pPr>
      <w:r w:rsidRPr="00E11061">
        <w:rPr>
          <w:b/>
          <w:sz w:val="28"/>
          <w:szCs w:val="28"/>
        </w:rPr>
        <w:t xml:space="preserve">деятельности по повышению качества услуг </w:t>
      </w:r>
    </w:p>
    <w:p w:rsidR="00695155" w:rsidRDefault="00695155" w:rsidP="00695155">
      <w:pPr>
        <w:spacing w:line="276" w:lineRule="auto"/>
        <w:jc w:val="center"/>
        <w:rPr>
          <w:b/>
          <w:sz w:val="28"/>
          <w:szCs w:val="28"/>
        </w:rPr>
      </w:pPr>
      <w:r w:rsidRPr="00E11061">
        <w:rPr>
          <w:b/>
          <w:sz w:val="28"/>
          <w:szCs w:val="28"/>
        </w:rPr>
        <w:t>муниципальных учреждений культуры</w:t>
      </w:r>
    </w:p>
    <w:p w:rsidR="00695155" w:rsidRPr="00E11061" w:rsidRDefault="00695155" w:rsidP="00695155">
      <w:pPr>
        <w:spacing w:line="276" w:lineRule="auto"/>
        <w:jc w:val="center"/>
        <w:rPr>
          <w:b/>
          <w:sz w:val="28"/>
          <w:szCs w:val="28"/>
        </w:rPr>
      </w:pPr>
    </w:p>
    <w:p w:rsidR="00695155" w:rsidRDefault="00695155" w:rsidP="0069515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Обеспечение и</w:t>
      </w:r>
      <w:r w:rsidRPr="00FF1684">
        <w:rPr>
          <w:rFonts w:eastAsia="Calibri"/>
          <w:b/>
          <w:sz w:val="28"/>
          <w:szCs w:val="28"/>
          <w:lang w:eastAsia="en-US"/>
        </w:rPr>
        <w:t>нформационн</w:t>
      </w:r>
      <w:r>
        <w:rPr>
          <w:rFonts w:eastAsia="Calibri"/>
          <w:b/>
          <w:sz w:val="28"/>
          <w:szCs w:val="28"/>
          <w:lang w:eastAsia="en-US"/>
        </w:rPr>
        <w:t>ой</w:t>
      </w:r>
      <w:r w:rsidRPr="00FF1684">
        <w:rPr>
          <w:rFonts w:eastAsia="Calibri"/>
          <w:b/>
          <w:sz w:val="28"/>
          <w:szCs w:val="28"/>
          <w:lang w:eastAsia="en-US"/>
        </w:rPr>
        <w:t xml:space="preserve"> открытост</w:t>
      </w:r>
      <w:r>
        <w:rPr>
          <w:rFonts w:eastAsia="Calibri"/>
          <w:b/>
          <w:sz w:val="28"/>
          <w:szCs w:val="28"/>
          <w:lang w:eastAsia="en-US"/>
        </w:rPr>
        <w:t>и</w:t>
      </w:r>
      <w:r w:rsidRPr="00FF1684">
        <w:rPr>
          <w:rFonts w:eastAsia="Calibri"/>
          <w:b/>
          <w:sz w:val="28"/>
          <w:szCs w:val="28"/>
          <w:lang w:eastAsia="en-US"/>
        </w:rPr>
        <w:t xml:space="preserve"> и доступност</w:t>
      </w:r>
      <w:r>
        <w:rPr>
          <w:rFonts w:eastAsia="Calibri"/>
          <w:b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.</w:t>
      </w:r>
    </w:p>
    <w:p w:rsidR="00695155" w:rsidRDefault="00695155" w:rsidP="0069515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E11061">
        <w:rPr>
          <w:rFonts w:eastAsia="Calibri"/>
          <w:sz w:val="28"/>
          <w:szCs w:val="28"/>
          <w:lang w:eastAsia="en-US"/>
        </w:rPr>
        <w:t>облюдение учреждением требований законодательства по размещению информации на государственном портале и официальном сайте учреждения (странице учреждения на официальном сайте муниципального образования).</w:t>
      </w:r>
    </w:p>
    <w:p w:rsidR="00695155" w:rsidRPr="00E11061" w:rsidRDefault="00695155" w:rsidP="0069515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Наличие</w:t>
      </w:r>
      <w:r w:rsidRPr="00E11061">
        <w:rPr>
          <w:rFonts w:eastAsia="Calibri"/>
          <w:sz w:val="28"/>
          <w:szCs w:val="28"/>
          <w:lang w:eastAsia="en-US"/>
        </w:rPr>
        <w:t xml:space="preserve"> в учреждении исчерпывающей </w:t>
      </w:r>
      <w:r>
        <w:rPr>
          <w:rFonts w:eastAsia="Calibri"/>
          <w:sz w:val="28"/>
          <w:szCs w:val="28"/>
          <w:lang w:eastAsia="en-US"/>
        </w:rPr>
        <w:t>информации</w:t>
      </w:r>
      <w:r w:rsidRPr="00E11061">
        <w:rPr>
          <w:rFonts w:eastAsia="Calibri"/>
          <w:sz w:val="28"/>
          <w:szCs w:val="28"/>
          <w:lang w:eastAsia="en-US"/>
        </w:rPr>
        <w:t xml:space="preserve"> о работе учреждения, осуществл</w:t>
      </w:r>
      <w:r>
        <w:rPr>
          <w:rFonts w:eastAsia="Calibri"/>
          <w:sz w:val="28"/>
          <w:szCs w:val="28"/>
          <w:lang w:eastAsia="en-US"/>
        </w:rPr>
        <w:t>ение</w:t>
      </w:r>
      <w:r w:rsidRPr="00E1106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её </w:t>
      </w:r>
      <w:r w:rsidRPr="00E11061">
        <w:rPr>
          <w:rFonts w:eastAsia="Calibri"/>
          <w:sz w:val="28"/>
          <w:szCs w:val="28"/>
          <w:lang w:eastAsia="en-US"/>
        </w:rPr>
        <w:t>регулярно</w:t>
      </w:r>
      <w:r>
        <w:rPr>
          <w:rFonts w:eastAsia="Calibri"/>
          <w:sz w:val="28"/>
          <w:szCs w:val="28"/>
          <w:lang w:eastAsia="en-US"/>
        </w:rPr>
        <w:t>го</w:t>
      </w:r>
      <w:r w:rsidRPr="00E11061">
        <w:rPr>
          <w:rFonts w:eastAsia="Calibri"/>
          <w:sz w:val="28"/>
          <w:szCs w:val="28"/>
          <w:lang w:eastAsia="en-US"/>
        </w:rPr>
        <w:t xml:space="preserve"> обновлени</w:t>
      </w:r>
      <w:r>
        <w:rPr>
          <w:rFonts w:eastAsia="Calibri"/>
          <w:sz w:val="28"/>
          <w:szCs w:val="28"/>
          <w:lang w:eastAsia="en-US"/>
        </w:rPr>
        <w:t>я.</w:t>
      </w:r>
      <w:r w:rsidRPr="00E1106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95155" w:rsidRPr="007E77FA" w:rsidRDefault="00695155" w:rsidP="0069515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7E77FA">
        <w:rPr>
          <w:rFonts w:eastAsia="Calibri"/>
          <w:b/>
          <w:sz w:val="28"/>
          <w:szCs w:val="28"/>
          <w:lang w:eastAsia="en-US"/>
        </w:rPr>
        <w:t>Привлечение дополнительных ресурсов.</w:t>
      </w:r>
    </w:p>
    <w:p w:rsidR="00695155" w:rsidRDefault="00695155" w:rsidP="0069515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11061">
        <w:rPr>
          <w:rFonts w:eastAsia="Calibri"/>
          <w:sz w:val="28"/>
          <w:szCs w:val="28"/>
          <w:lang w:eastAsia="en-US"/>
        </w:rPr>
        <w:t>Подготов</w:t>
      </w:r>
      <w:r>
        <w:rPr>
          <w:rFonts w:eastAsia="Calibri"/>
          <w:sz w:val="28"/>
          <w:szCs w:val="28"/>
          <w:lang w:eastAsia="en-US"/>
        </w:rPr>
        <w:t>ка</w:t>
      </w:r>
      <w:r w:rsidRPr="00E11061">
        <w:rPr>
          <w:rFonts w:eastAsia="Calibri"/>
          <w:sz w:val="28"/>
          <w:szCs w:val="28"/>
          <w:lang w:eastAsia="en-US"/>
        </w:rPr>
        <w:t xml:space="preserve"> документ</w:t>
      </w:r>
      <w:r>
        <w:rPr>
          <w:rFonts w:eastAsia="Calibri"/>
          <w:sz w:val="28"/>
          <w:szCs w:val="28"/>
          <w:lang w:eastAsia="en-US"/>
        </w:rPr>
        <w:t>ов</w:t>
      </w:r>
      <w:r w:rsidRPr="00E11061">
        <w:rPr>
          <w:rFonts w:eastAsia="Calibri"/>
          <w:sz w:val="28"/>
          <w:szCs w:val="28"/>
          <w:lang w:eastAsia="en-US"/>
        </w:rPr>
        <w:t xml:space="preserve"> на участие учреждения (</w:t>
      </w:r>
      <w:r>
        <w:rPr>
          <w:rFonts w:eastAsia="Calibri"/>
          <w:sz w:val="28"/>
          <w:szCs w:val="28"/>
          <w:lang w:eastAsia="en-US"/>
        </w:rPr>
        <w:t xml:space="preserve">или </w:t>
      </w:r>
      <w:r w:rsidRPr="00E11061">
        <w:rPr>
          <w:rFonts w:eastAsia="Calibri"/>
          <w:sz w:val="28"/>
          <w:szCs w:val="28"/>
          <w:lang w:eastAsia="en-US"/>
        </w:rPr>
        <w:t>творческих сообще</w:t>
      </w:r>
      <w:proofErr w:type="gramStart"/>
      <w:r w:rsidRPr="00E11061">
        <w:rPr>
          <w:rFonts w:eastAsia="Calibri"/>
          <w:sz w:val="28"/>
          <w:szCs w:val="28"/>
          <w:lang w:eastAsia="en-US"/>
        </w:rPr>
        <w:t>ств пр</w:t>
      </w:r>
      <w:proofErr w:type="gramEnd"/>
      <w:r w:rsidRPr="00E11061">
        <w:rPr>
          <w:rFonts w:eastAsia="Calibri"/>
          <w:sz w:val="28"/>
          <w:szCs w:val="28"/>
          <w:lang w:eastAsia="en-US"/>
        </w:rPr>
        <w:t xml:space="preserve">и учреждении) в государственных (муниципальных) программах, связанных с обновлением материально-технической базы учреждения, </w:t>
      </w:r>
      <w:r>
        <w:rPr>
          <w:rFonts w:eastAsia="Calibri"/>
          <w:sz w:val="28"/>
          <w:szCs w:val="28"/>
          <w:lang w:eastAsia="en-US"/>
        </w:rPr>
        <w:t xml:space="preserve">в том числе с учетом </w:t>
      </w:r>
      <w:r w:rsidRPr="00E11061">
        <w:rPr>
          <w:rFonts w:eastAsia="Calibri"/>
          <w:sz w:val="28"/>
          <w:szCs w:val="28"/>
          <w:lang w:eastAsia="en-US"/>
        </w:rPr>
        <w:t>формировани</w:t>
      </w:r>
      <w:r>
        <w:rPr>
          <w:rFonts w:eastAsia="Calibri"/>
          <w:sz w:val="28"/>
          <w:szCs w:val="28"/>
          <w:lang w:eastAsia="en-US"/>
        </w:rPr>
        <w:t>я</w:t>
      </w:r>
      <w:r w:rsidRPr="00E11061">
        <w:rPr>
          <w:rFonts w:eastAsia="Calibri"/>
          <w:sz w:val="28"/>
          <w:szCs w:val="28"/>
          <w:lang w:eastAsia="en-US"/>
        </w:rPr>
        <w:t xml:space="preserve"> доступной среды для лиц с ограниченными возможностями здоровья.</w:t>
      </w:r>
    </w:p>
    <w:p w:rsidR="00695155" w:rsidRDefault="00695155" w:rsidP="0069515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Разработка проектных заявок на у</w:t>
      </w:r>
      <w:r w:rsidRPr="00CD7270">
        <w:rPr>
          <w:rFonts w:eastAsia="Calibri"/>
          <w:sz w:val="28"/>
          <w:szCs w:val="28"/>
          <w:lang w:eastAsia="en-US"/>
        </w:rPr>
        <w:t>част</w:t>
      </w:r>
      <w:r>
        <w:rPr>
          <w:rFonts w:eastAsia="Calibri"/>
          <w:sz w:val="28"/>
          <w:szCs w:val="28"/>
          <w:lang w:eastAsia="en-US"/>
        </w:rPr>
        <w:t>ие</w:t>
      </w:r>
      <w:r w:rsidRPr="00CD7270">
        <w:rPr>
          <w:rFonts w:eastAsia="Calibri"/>
          <w:sz w:val="28"/>
          <w:szCs w:val="28"/>
          <w:lang w:eastAsia="en-US"/>
        </w:rPr>
        <w:t xml:space="preserve"> в конкурсных мероприятиях</w:t>
      </w:r>
      <w:r>
        <w:rPr>
          <w:rFonts w:eastAsia="Calibri"/>
          <w:sz w:val="28"/>
          <w:szCs w:val="28"/>
          <w:lang w:eastAsia="en-US"/>
        </w:rPr>
        <w:t xml:space="preserve"> грантовых проектов и программ</w:t>
      </w:r>
      <w:r w:rsidRPr="00CD7270">
        <w:rPr>
          <w:rFonts w:eastAsia="Calibri"/>
          <w:sz w:val="28"/>
          <w:szCs w:val="28"/>
          <w:lang w:eastAsia="en-US"/>
        </w:rPr>
        <w:t>, по итогам которых предоставляются средства на материально-техническое оснащение учреждений или  иные ценные призы в виде специального оборудования, мебели, музыкальных инструментов, а также на реализацию социально значимых проектов в сфере культуры</w:t>
      </w:r>
      <w:r>
        <w:rPr>
          <w:rFonts w:eastAsia="Calibri"/>
          <w:sz w:val="28"/>
          <w:szCs w:val="28"/>
          <w:lang w:eastAsia="en-US"/>
        </w:rPr>
        <w:t>.</w:t>
      </w:r>
    </w:p>
    <w:p w:rsidR="00695155" w:rsidRDefault="00695155" w:rsidP="0069515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C503B">
        <w:rPr>
          <w:rFonts w:eastAsia="Calibri"/>
          <w:b/>
          <w:sz w:val="28"/>
          <w:szCs w:val="28"/>
          <w:lang w:eastAsia="en-US"/>
        </w:rPr>
        <w:t>Учет мнения потребителей услуг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695155" w:rsidRPr="003C503B" w:rsidRDefault="00695155" w:rsidP="00695155">
      <w:pPr>
        <w:numPr>
          <w:ilvl w:val="1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Мониторинг </w:t>
      </w:r>
      <w:r w:rsidRPr="003C503B">
        <w:rPr>
          <w:rFonts w:eastAsia="Calibri"/>
          <w:sz w:val="28"/>
          <w:szCs w:val="28"/>
          <w:lang w:eastAsia="en-US"/>
        </w:rPr>
        <w:t xml:space="preserve">мнений посетителей </w:t>
      </w:r>
      <w:r>
        <w:rPr>
          <w:rFonts w:eastAsia="Calibri"/>
          <w:sz w:val="28"/>
          <w:szCs w:val="28"/>
          <w:lang w:eastAsia="en-US"/>
        </w:rPr>
        <w:t xml:space="preserve">о работе </w:t>
      </w:r>
      <w:r w:rsidRPr="003C503B">
        <w:rPr>
          <w:rFonts w:eastAsia="Calibri"/>
          <w:sz w:val="28"/>
          <w:szCs w:val="28"/>
          <w:lang w:eastAsia="en-US"/>
        </w:rPr>
        <w:t>учреждения</w:t>
      </w:r>
      <w:r>
        <w:rPr>
          <w:rFonts w:eastAsia="Calibri"/>
          <w:sz w:val="28"/>
          <w:szCs w:val="28"/>
          <w:lang w:eastAsia="en-US"/>
        </w:rPr>
        <w:t xml:space="preserve"> и качестве услуг</w:t>
      </w:r>
      <w:r w:rsidRPr="003C503B">
        <w:rPr>
          <w:rFonts w:eastAsia="Calibri"/>
          <w:sz w:val="28"/>
          <w:szCs w:val="28"/>
          <w:lang w:eastAsia="en-US"/>
        </w:rPr>
        <w:t>, рассмотрени</w:t>
      </w:r>
      <w:r>
        <w:rPr>
          <w:rFonts w:eastAsia="Calibri"/>
          <w:sz w:val="28"/>
          <w:szCs w:val="28"/>
          <w:lang w:eastAsia="en-US"/>
        </w:rPr>
        <w:t>е</w:t>
      </w:r>
      <w:r w:rsidRPr="003C503B">
        <w:rPr>
          <w:rFonts w:eastAsia="Calibri"/>
          <w:sz w:val="28"/>
          <w:szCs w:val="28"/>
          <w:lang w:eastAsia="en-US"/>
        </w:rPr>
        <w:t xml:space="preserve"> жалоб, в порядке, установленном трудовым законодательством.</w:t>
      </w:r>
    </w:p>
    <w:p w:rsidR="00695155" w:rsidRDefault="00695155" w:rsidP="0069515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03B">
        <w:rPr>
          <w:rFonts w:eastAsia="Calibri"/>
          <w:sz w:val="28"/>
          <w:szCs w:val="28"/>
          <w:lang w:eastAsia="en-US"/>
        </w:rPr>
        <w:t>Формирова</w:t>
      </w:r>
      <w:r>
        <w:rPr>
          <w:rFonts w:eastAsia="Calibri"/>
          <w:sz w:val="28"/>
          <w:szCs w:val="28"/>
          <w:lang w:eastAsia="en-US"/>
        </w:rPr>
        <w:t>ние</w:t>
      </w:r>
      <w:r w:rsidRPr="003C503B">
        <w:rPr>
          <w:rFonts w:eastAsia="Calibri"/>
          <w:sz w:val="28"/>
          <w:szCs w:val="28"/>
          <w:lang w:eastAsia="en-US"/>
        </w:rPr>
        <w:t xml:space="preserve"> расписание кружковой, образовательной деятельности с учетом интересов отдельных групп населения и мнения законных представителей детей</w:t>
      </w:r>
      <w:r>
        <w:rPr>
          <w:rFonts w:eastAsia="Calibri"/>
          <w:sz w:val="28"/>
          <w:szCs w:val="28"/>
          <w:lang w:eastAsia="en-US"/>
        </w:rPr>
        <w:t>,</w:t>
      </w:r>
      <w:r w:rsidRPr="003C503B">
        <w:rPr>
          <w:rFonts w:eastAsia="Calibri"/>
          <w:sz w:val="28"/>
          <w:szCs w:val="28"/>
          <w:lang w:eastAsia="en-US"/>
        </w:rPr>
        <w:t xml:space="preserve"> самих детей, </w:t>
      </w:r>
      <w:r>
        <w:rPr>
          <w:rFonts w:eastAsia="Calibri"/>
          <w:sz w:val="28"/>
          <w:szCs w:val="28"/>
          <w:lang w:eastAsia="en-US"/>
        </w:rPr>
        <w:t>других участников клубных формирований.</w:t>
      </w:r>
    </w:p>
    <w:p w:rsidR="00695155" w:rsidRDefault="00695155" w:rsidP="0069515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E6F11">
        <w:rPr>
          <w:rFonts w:eastAsia="Calibri"/>
          <w:sz w:val="28"/>
          <w:szCs w:val="28"/>
          <w:lang w:eastAsia="en-US"/>
        </w:rPr>
        <w:t>Прове</w:t>
      </w:r>
      <w:r>
        <w:rPr>
          <w:rFonts w:eastAsia="Calibri"/>
          <w:sz w:val="28"/>
          <w:szCs w:val="28"/>
          <w:lang w:eastAsia="en-US"/>
        </w:rPr>
        <w:t xml:space="preserve">дение </w:t>
      </w:r>
      <w:r w:rsidRPr="00DE6F11">
        <w:rPr>
          <w:rFonts w:eastAsia="Calibri"/>
          <w:sz w:val="28"/>
          <w:szCs w:val="28"/>
          <w:lang w:eastAsia="en-US"/>
        </w:rPr>
        <w:t>разъяснительн</w:t>
      </w:r>
      <w:r>
        <w:rPr>
          <w:rFonts w:eastAsia="Calibri"/>
          <w:sz w:val="28"/>
          <w:szCs w:val="28"/>
          <w:lang w:eastAsia="en-US"/>
        </w:rPr>
        <w:t>ой</w:t>
      </w:r>
      <w:r w:rsidRPr="00DE6F11">
        <w:rPr>
          <w:rFonts w:eastAsia="Calibri"/>
          <w:sz w:val="28"/>
          <w:szCs w:val="28"/>
          <w:lang w:eastAsia="en-US"/>
        </w:rPr>
        <w:t xml:space="preserve"> работ</w:t>
      </w:r>
      <w:r>
        <w:rPr>
          <w:rFonts w:eastAsia="Calibri"/>
          <w:sz w:val="28"/>
          <w:szCs w:val="28"/>
          <w:lang w:eastAsia="en-US"/>
        </w:rPr>
        <w:t>ы</w:t>
      </w:r>
      <w:r w:rsidRPr="00DE6F11">
        <w:rPr>
          <w:rFonts w:eastAsia="Calibri"/>
          <w:sz w:val="28"/>
          <w:szCs w:val="28"/>
          <w:lang w:eastAsia="en-US"/>
        </w:rPr>
        <w:t xml:space="preserve"> с персоналом </w:t>
      </w:r>
      <w:r>
        <w:rPr>
          <w:rFonts w:eastAsia="Calibri"/>
          <w:sz w:val="28"/>
          <w:szCs w:val="28"/>
          <w:lang w:eastAsia="en-US"/>
        </w:rPr>
        <w:t xml:space="preserve">учреждения </w:t>
      </w:r>
      <w:r w:rsidRPr="00DE6F11">
        <w:rPr>
          <w:rFonts w:eastAsia="Calibri"/>
          <w:sz w:val="28"/>
          <w:szCs w:val="28"/>
          <w:lang w:eastAsia="en-US"/>
        </w:rPr>
        <w:t>о Кодексе профессиональной этики</w:t>
      </w:r>
      <w:r>
        <w:rPr>
          <w:rFonts w:eastAsia="Calibri"/>
          <w:sz w:val="28"/>
          <w:szCs w:val="28"/>
          <w:lang w:eastAsia="en-US"/>
        </w:rPr>
        <w:t xml:space="preserve"> работника культуры.</w:t>
      </w:r>
    </w:p>
    <w:p w:rsidR="00695155" w:rsidRDefault="00695155" w:rsidP="0069515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Pr="00DE6F11">
        <w:rPr>
          <w:rFonts w:eastAsia="Calibri"/>
          <w:sz w:val="28"/>
          <w:szCs w:val="28"/>
          <w:lang w:eastAsia="en-US"/>
        </w:rPr>
        <w:t>орректиров</w:t>
      </w:r>
      <w:r>
        <w:rPr>
          <w:rFonts w:eastAsia="Calibri"/>
          <w:sz w:val="28"/>
          <w:szCs w:val="28"/>
          <w:lang w:eastAsia="en-US"/>
        </w:rPr>
        <w:t>ка</w:t>
      </w:r>
      <w:r w:rsidRPr="00DE6F11">
        <w:rPr>
          <w:rFonts w:eastAsia="Calibri"/>
          <w:sz w:val="28"/>
          <w:szCs w:val="28"/>
          <w:lang w:eastAsia="en-US"/>
        </w:rPr>
        <w:t xml:space="preserve"> показател</w:t>
      </w:r>
      <w:r>
        <w:rPr>
          <w:rFonts w:eastAsia="Calibri"/>
          <w:sz w:val="28"/>
          <w:szCs w:val="28"/>
          <w:lang w:eastAsia="en-US"/>
        </w:rPr>
        <w:t>ей</w:t>
      </w:r>
      <w:r w:rsidRPr="00DE6F11">
        <w:rPr>
          <w:rFonts w:eastAsia="Calibri"/>
          <w:sz w:val="28"/>
          <w:szCs w:val="28"/>
          <w:lang w:eastAsia="en-US"/>
        </w:rPr>
        <w:t xml:space="preserve"> эффективности деятельности основного персонала, учитываемых при начислении стимулирующих выплат,  с </w:t>
      </w:r>
      <w:r w:rsidRPr="00DE6F11">
        <w:rPr>
          <w:rFonts w:eastAsia="Calibri"/>
          <w:sz w:val="28"/>
          <w:szCs w:val="28"/>
          <w:lang w:eastAsia="en-US"/>
        </w:rPr>
        <w:lastRenderedPageBreak/>
        <w:t xml:space="preserve">учетом требований </w:t>
      </w:r>
      <w:r>
        <w:rPr>
          <w:rFonts w:eastAsia="Calibri"/>
          <w:sz w:val="28"/>
          <w:szCs w:val="28"/>
          <w:lang w:eastAsia="en-US"/>
        </w:rPr>
        <w:t>К</w:t>
      </w:r>
      <w:r w:rsidRPr="00DE6F11">
        <w:rPr>
          <w:rFonts w:eastAsia="Calibri"/>
          <w:sz w:val="28"/>
          <w:szCs w:val="28"/>
          <w:lang w:eastAsia="en-US"/>
        </w:rPr>
        <w:t>одекса профессиональной этики и отзывов посетителей о качестве работы специалистов, качестве проводимых мероприятий и работе учреждения в целом</w:t>
      </w:r>
      <w:r>
        <w:rPr>
          <w:rFonts w:eastAsia="Calibri"/>
          <w:sz w:val="28"/>
          <w:szCs w:val="28"/>
          <w:lang w:eastAsia="en-US"/>
        </w:rPr>
        <w:t>.</w:t>
      </w:r>
    </w:p>
    <w:p w:rsidR="00695155" w:rsidRPr="003C503B" w:rsidRDefault="00695155" w:rsidP="0069515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4F31">
        <w:rPr>
          <w:rFonts w:eastAsia="Calibri"/>
          <w:sz w:val="28"/>
          <w:szCs w:val="28"/>
          <w:lang w:eastAsia="en-US"/>
        </w:rPr>
        <w:t>Осуществл</w:t>
      </w:r>
      <w:r>
        <w:rPr>
          <w:rFonts w:eastAsia="Calibri"/>
          <w:sz w:val="28"/>
          <w:szCs w:val="28"/>
          <w:lang w:eastAsia="en-US"/>
        </w:rPr>
        <w:t>ение</w:t>
      </w:r>
      <w:r w:rsidRPr="009D4F31">
        <w:rPr>
          <w:rFonts w:eastAsia="Calibri"/>
          <w:sz w:val="28"/>
          <w:szCs w:val="28"/>
          <w:lang w:eastAsia="en-US"/>
        </w:rPr>
        <w:t xml:space="preserve"> взаимодействи</w:t>
      </w:r>
      <w:r>
        <w:rPr>
          <w:rFonts w:eastAsia="Calibri"/>
          <w:sz w:val="28"/>
          <w:szCs w:val="28"/>
          <w:lang w:eastAsia="en-US"/>
        </w:rPr>
        <w:t>я</w:t>
      </w:r>
      <w:r w:rsidRPr="009D4F31">
        <w:rPr>
          <w:rFonts w:eastAsia="Calibri"/>
          <w:sz w:val="28"/>
          <w:szCs w:val="28"/>
          <w:lang w:eastAsia="en-US"/>
        </w:rPr>
        <w:t xml:space="preserve"> с методическим отделом МБУК ЕРДК по вопросам планирования основной деятельности, </w:t>
      </w:r>
      <w:r>
        <w:rPr>
          <w:rFonts w:eastAsia="Calibri"/>
          <w:sz w:val="28"/>
          <w:szCs w:val="28"/>
          <w:lang w:eastAsia="en-US"/>
        </w:rPr>
        <w:t xml:space="preserve">обновления репертуара творческих коллективов, </w:t>
      </w:r>
      <w:r w:rsidRPr="009D4F31">
        <w:rPr>
          <w:rFonts w:eastAsia="Calibri"/>
          <w:sz w:val="28"/>
          <w:szCs w:val="28"/>
          <w:lang w:eastAsia="en-US"/>
        </w:rPr>
        <w:t xml:space="preserve">отчетности, составления сценариев </w:t>
      </w:r>
      <w:r>
        <w:rPr>
          <w:rFonts w:eastAsia="Calibri"/>
          <w:sz w:val="28"/>
          <w:szCs w:val="28"/>
          <w:lang w:eastAsia="en-US"/>
        </w:rPr>
        <w:t xml:space="preserve">и организации </w:t>
      </w:r>
      <w:r w:rsidRPr="009D4F31">
        <w:rPr>
          <w:rFonts w:eastAsia="Calibri"/>
          <w:sz w:val="28"/>
          <w:szCs w:val="28"/>
          <w:lang w:eastAsia="en-US"/>
        </w:rPr>
        <w:t>массовых мероприятий</w:t>
      </w:r>
      <w:r>
        <w:rPr>
          <w:rFonts w:eastAsia="Calibri"/>
          <w:sz w:val="28"/>
          <w:szCs w:val="28"/>
          <w:lang w:eastAsia="en-US"/>
        </w:rPr>
        <w:t xml:space="preserve"> в поселении.</w:t>
      </w:r>
    </w:p>
    <w:p w:rsidR="00695155" w:rsidRPr="00DE6F11" w:rsidRDefault="00695155" w:rsidP="0069515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E6F11">
        <w:rPr>
          <w:rFonts w:eastAsia="Calibri"/>
          <w:b/>
          <w:sz w:val="28"/>
          <w:szCs w:val="28"/>
          <w:lang w:eastAsia="en-US"/>
        </w:rPr>
        <w:t>Кадровая политика.</w:t>
      </w:r>
    </w:p>
    <w:p w:rsidR="00695155" w:rsidRDefault="00695155" w:rsidP="0069515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E11061">
        <w:rPr>
          <w:rFonts w:eastAsia="Calibri"/>
          <w:sz w:val="28"/>
          <w:szCs w:val="28"/>
          <w:lang w:eastAsia="en-US"/>
        </w:rPr>
        <w:t>овышени</w:t>
      </w:r>
      <w:r>
        <w:rPr>
          <w:rFonts w:eastAsia="Calibri"/>
          <w:sz w:val="28"/>
          <w:szCs w:val="28"/>
          <w:lang w:eastAsia="en-US"/>
        </w:rPr>
        <w:t>е</w:t>
      </w:r>
      <w:r w:rsidRPr="00E11061">
        <w:rPr>
          <w:rFonts w:eastAsia="Calibri"/>
          <w:sz w:val="28"/>
          <w:szCs w:val="28"/>
          <w:lang w:eastAsia="en-US"/>
        </w:rPr>
        <w:t xml:space="preserve"> квалификации работников, отвечающих за организацию информационно-просветительных и культурно-массовых мероприятий.</w:t>
      </w:r>
    </w:p>
    <w:p w:rsidR="00695155" w:rsidRDefault="00695155" w:rsidP="0069515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Приоритет при приеме на работу специалистам с профильным образованием.</w:t>
      </w:r>
    </w:p>
    <w:p w:rsidR="00695155" w:rsidRPr="00E11061" w:rsidRDefault="00695155" w:rsidP="0069515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Создание условий для получения профильного образования без отрыва от производства. </w:t>
      </w:r>
    </w:p>
    <w:p w:rsidR="00695155" w:rsidRPr="009A124A" w:rsidRDefault="00695155" w:rsidP="00695155">
      <w:pPr>
        <w:spacing w:line="276" w:lineRule="auto"/>
        <w:jc w:val="both"/>
        <w:rPr>
          <w:b/>
        </w:rPr>
      </w:pPr>
    </w:p>
    <w:p w:rsidR="00695155" w:rsidRPr="003938BF" w:rsidRDefault="00695155" w:rsidP="00695155"/>
    <w:p w:rsidR="00223FF2" w:rsidRDefault="00223FF2"/>
    <w:sectPr w:rsidR="00223FF2" w:rsidSect="00C1349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2845"/>
    <w:multiLevelType w:val="multilevel"/>
    <w:tmpl w:val="01A8E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55"/>
    <w:rsid w:val="00223FF2"/>
    <w:rsid w:val="006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2017-01-20T06:47:00Z</dcterms:created>
  <dcterms:modified xsi:type="dcterms:W3CDTF">2017-01-20T06:48:00Z</dcterms:modified>
</cp:coreProperties>
</file>