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4"/>
        <w:gridCol w:w="459"/>
        <w:gridCol w:w="57"/>
      </w:tblGrid>
      <w:tr w:rsidR="00F46513">
        <w:trPr>
          <w:trHeight w:val="559"/>
        </w:trPr>
        <w:tc>
          <w:tcPr>
            <w:tcW w:w="13984" w:type="dxa"/>
            <w:shd w:val="clear" w:color="auto" w:fill="auto"/>
            <w:vAlign w:val="center"/>
          </w:tcPr>
          <w:p w:rsidR="00F46513" w:rsidRDefault="00BF49F1">
            <w:pPr>
              <w:pStyle w:val="a3"/>
              <w:spacing w:line="232" w:lineRule="auto"/>
              <w:jc w:val="center"/>
            </w:pPr>
            <w:r>
              <w:t>Информация о вакансиях в разрезе организаций на 29 июня 2017 г.</w:t>
            </w:r>
          </w:p>
        </w:tc>
        <w:tc>
          <w:tcPr>
            <w:tcW w:w="516" w:type="dxa"/>
            <w:gridSpan w:val="2"/>
          </w:tcPr>
          <w:p w:rsidR="00F46513" w:rsidRDefault="00F46513"/>
        </w:tc>
      </w:tr>
      <w:tr w:rsidR="00F46513">
        <w:trPr>
          <w:trHeight w:val="229"/>
        </w:trPr>
        <w:tc>
          <w:tcPr>
            <w:tcW w:w="14500" w:type="dxa"/>
            <w:gridSpan w:val="3"/>
          </w:tcPr>
          <w:p w:rsidR="00F46513" w:rsidRDefault="00F46513"/>
        </w:tc>
      </w:tr>
      <w:tr w:rsidR="00F46513">
        <w:trPr>
          <w:trHeight w:val="344"/>
        </w:trPr>
        <w:tc>
          <w:tcPr>
            <w:tcW w:w="14443" w:type="dxa"/>
            <w:gridSpan w:val="2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КГБУЗ "Ермаковская РБ"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487"/>
        </w:trPr>
        <w:tc>
          <w:tcPr>
            <w:tcW w:w="14443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ул Курнатовского, дом 101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>
        <w:trPr>
          <w:trHeight w:val="502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профпотолог (терапевт)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Акушерка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Заведующий фельдшерско-акушерским пунктом - фельдшер (акушер, медицинская сестра)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в село Салба (Ермаковский район)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Медицинский 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социальный работник, 05 ставки-8.000 рублей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Врач общей практики (семейный)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общей практики (Танзыбейская врачебная амбулатория)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Медицинский 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социальный работник, 05 ставки-8.000 рублей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профпотолог (терапевт)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Медицинская сестра по лечебному питанию (диетсестра)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Начальник отдела (материально-технического снабжения)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знание ФЗ-44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lastRenderedPageBreak/>
              <w:t>Помощник врача-эпидемиолога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344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114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>
        <w:trPr>
          <w:trHeight w:val="330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Ермак ООО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501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662824, Красноярский край, р-н Ермаковский, с Семенниково, дом 43, Трактовая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>
        <w:trPr>
          <w:trHeight w:val="502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Зоотехник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Дояр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41498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Электромонтер по обслуживанию электрооборудования электростанций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41498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Рабочий по уходу за животными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Скотник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41498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МТЗ-82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41333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Бригадир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животноводства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41498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329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115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>
        <w:trPr>
          <w:trHeight w:val="344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Дело Молодых МОО г. Минусинска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501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662608, Красноярский край, г Минусинск, ул Гоголя, дом 63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1450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 w:rsidTr="00BF49F1">
        <w:trPr>
          <w:trHeight w:val="487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Рабочий по благоустройству населенных пунктов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(39132) 21373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329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33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F49F1">
        <w:trPr>
          <w:trHeight w:val="115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 w:rsidTr="00BF49F1">
        <w:trPr>
          <w:trHeight w:val="114"/>
        </w:trPr>
        <w:tc>
          <w:tcPr>
            <w:tcW w:w="14500" w:type="dxa"/>
            <w:gridSpan w:val="7"/>
          </w:tcPr>
          <w:p w:rsidR="00F46513" w:rsidRDefault="00F46513" w:rsidP="00BF49F1">
            <w:pPr>
              <w:spacing w:after="160" w:line="259" w:lineRule="auto"/>
            </w:pPr>
          </w:p>
        </w:tc>
      </w:tr>
      <w:tr w:rsidR="00F46513" w:rsidTr="00BF49F1">
        <w:trPr>
          <w:trHeight w:val="344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КГБУ СО Ермаковский Центр Социальной помощи семье и детям "Ермаковский"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F49F1">
        <w:trPr>
          <w:trHeight w:val="487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ул Карла Маркса, дом 27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1450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 w:rsidTr="00BF49F1">
        <w:trPr>
          <w:trHeight w:val="502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по социальной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21176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21176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21176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343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F49F1">
        <w:trPr>
          <w:trHeight w:val="115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 w:rsidTr="00BF49F1">
        <w:trPr>
          <w:trHeight w:val="330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Ценр занятости населения Ермаковского района КГКУ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F49F1">
        <w:trPr>
          <w:trHeight w:val="501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ул.Курнатовского, 25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1450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 w:rsidTr="00BF49F1">
        <w:trPr>
          <w:trHeight w:val="502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(839138) 20178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344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F49F1">
        <w:trPr>
          <w:trHeight w:val="114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 w:rsidTr="00BF49F1">
        <w:trPr>
          <w:trHeight w:val="115"/>
        </w:trPr>
        <w:tc>
          <w:tcPr>
            <w:tcW w:w="14500" w:type="dxa"/>
            <w:gridSpan w:val="7"/>
          </w:tcPr>
          <w:p w:rsidR="00F46513" w:rsidRDefault="00F46513" w:rsidP="00BF49F1">
            <w:pPr>
              <w:spacing w:after="160" w:line="259" w:lineRule="auto"/>
            </w:pPr>
          </w:p>
        </w:tc>
      </w:tr>
      <w:tr w:rsidR="00F46513" w:rsidTr="00BF49F1">
        <w:trPr>
          <w:trHeight w:val="344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Салбинская СОШ" МБОУ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F49F1">
        <w:trPr>
          <w:trHeight w:val="487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662831, Красноярский край, р-н Ермаковский, с Салба, дом 10, Школьная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>
        <w:trPr>
          <w:trHeight w:val="502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Логопед, 0,25 ставки =2531,09 рублей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34444, (950) 9814341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6 часов в неделю=3698,12 рублей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(8391) 34444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330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115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>
        <w:trPr>
          <w:trHeight w:val="344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МБОУ "Ермаковская СОШ № 1"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487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дом 8, площадь Победы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1450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737"/>
        <w:gridCol w:w="1920"/>
        <w:gridCol w:w="1117"/>
        <w:gridCol w:w="2379"/>
        <w:gridCol w:w="1232"/>
        <w:gridCol w:w="3052"/>
        <w:gridCol w:w="6"/>
        <w:gridCol w:w="51"/>
        <w:gridCol w:w="6"/>
      </w:tblGrid>
      <w:tr w:rsidR="00F46513" w:rsidTr="00B61645">
        <w:trPr>
          <w:gridAfter w:val="1"/>
          <w:wAfter w:w="6" w:type="dxa"/>
          <w:trHeight w:val="501"/>
          <w:tblHeader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gridAfter w:val="1"/>
          <w:wAfter w:w="6" w:type="dxa"/>
          <w:trHeight w:val="502"/>
        </w:trPr>
        <w:tc>
          <w:tcPr>
            <w:tcW w:w="4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категория "Д"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21443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gridAfter w:val="1"/>
          <w:wAfter w:w="6" w:type="dxa"/>
          <w:trHeight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  <w:tr w:rsidR="00F46513" w:rsidTr="00B61645">
        <w:trPr>
          <w:gridAfter w:val="1"/>
          <w:wAfter w:w="6" w:type="dxa"/>
          <w:trHeight w:val="115"/>
        </w:trPr>
        <w:tc>
          <w:tcPr>
            <w:tcW w:w="14500" w:type="dxa"/>
            <w:gridSpan w:val="9"/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115"/>
        </w:trPr>
        <w:tc>
          <w:tcPr>
            <w:tcW w:w="14500" w:type="dxa"/>
            <w:gridSpan w:val="9"/>
          </w:tcPr>
          <w:p w:rsidR="00F46513" w:rsidRDefault="00F46513" w:rsidP="00B61645">
            <w:pPr>
              <w:spacing w:after="160" w:line="259" w:lineRule="auto"/>
            </w:pPr>
          </w:p>
        </w:tc>
      </w:tr>
      <w:tr w:rsidR="00F46513" w:rsidTr="00B61645">
        <w:trPr>
          <w:gridBefore w:val="1"/>
          <w:wBefore w:w="6" w:type="dxa"/>
          <w:trHeight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lastRenderedPageBreak/>
              <w:t>Ермаковский отдел ветеринарии КГКУ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ул Пролетарская, дом 64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</w:tbl>
    <w:p w:rsidR="00F46513" w:rsidRDefault="00F46513"/>
    <w:tbl>
      <w:tblPr>
        <w:tblW w:w="1450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743"/>
        <w:gridCol w:w="1920"/>
        <w:gridCol w:w="1117"/>
        <w:gridCol w:w="2379"/>
        <w:gridCol w:w="1232"/>
        <w:gridCol w:w="3046"/>
        <w:gridCol w:w="6"/>
        <w:gridCol w:w="51"/>
        <w:gridCol w:w="6"/>
      </w:tblGrid>
      <w:tr w:rsidR="00F46513" w:rsidTr="00BF49F1">
        <w:trPr>
          <w:gridBefore w:val="1"/>
          <w:wBefore w:w="6" w:type="dxa"/>
          <w:trHeight w:val="502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gridBefore w:val="1"/>
          <w:wBefore w:w="6" w:type="dxa"/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Заведующий ветеринарным участком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работа  в  с. В. Усинское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21305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gridBefore w:val="1"/>
          <w:wBefore w:w="6" w:type="dxa"/>
          <w:trHeight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Ветеринарный 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в селе В. Усинское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21305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gridBefore w:val="1"/>
          <w:wBefore w:w="6" w:type="dxa"/>
          <w:trHeight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  <w:tr w:rsidR="00F46513" w:rsidTr="00BF49F1">
        <w:trPr>
          <w:gridBefore w:val="1"/>
          <w:wBefore w:w="6" w:type="dxa"/>
          <w:trHeight w:val="115"/>
        </w:trPr>
        <w:tc>
          <w:tcPr>
            <w:tcW w:w="14500" w:type="dxa"/>
            <w:gridSpan w:val="9"/>
          </w:tcPr>
          <w:p w:rsidR="00F46513" w:rsidRDefault="00F46513"/>
        </w:tc>
      </w:tr>
      <w:tr w:rsidR="00F46513" w:rsidTr="00BF49F1">
        <w:trPr>
          <w:gridBefore w:val="1"/>
          <w:wBefore w:w="6" w:type="dxa"/>
          <w:trHeight w:val="115"/>
        </w:trPr>
        <w:tc>
          <w:tcPr>
            <w:tcW w:w="14500" w:type="dxa"/>
            <w:gridSpan w:val="9"/>
          </w:tcPr>
          <w:p w:rsidR="00F46513" w:rsidRDefault="00F46513" w:rsidP="00BF49F1">
            <w:pPr>
              <w:spacing w:after="160" w:line="259" w:lineRule="auto"/>
            </w:pPr>
          </w:p>
        </w:tc>
      </w:tr>
      <w:tr w:rsidR="00F46513" w:rsidTr="00BF49F1">
        <w:trPr>
          <w:gridAfter w:val="1"/>
          <w:wAfter w:w="6" w:type="dxa"/>
          <w:trHeight w:val="115"/>
        </w:trPr>
        <w:tc>
          <w:tcPr>
            <w:tcW w:w="14500" w:type="dxa"/>
            <w:gridSpan w:val="9"/>
          </w:tcPr>
          <w:p w:rsidR="00F46513" w:rsidRDefault="00F46513" w:rsidP="00BF49F1">
            <w:pPr>
              <w:spacing w:after="160" w:line="259" w:lineRule="auto"/>
            </w:pPr>
          </w:p>
        </w:tc>
      </w:tr>
      <w:tr w:rsidR="00F46513" w:rsidTr="00BF49F1">
        <w:trPr>
          <w:gridAfter w:val="1"/>
          <w:wAfter w:w="6" w:type="dxa"/>
          <w:trHeight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ИП Алиян У.Ш.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  <w:tr w:rsidR="00F46513" w:rsidTr="00BF49F1">
        <w:trPr>
          <w:gridAfter w:val="1"/>
          <w:wAfter w:w="6" w:type="dxa"/>
          <w:trHeight w:val="5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ул Строителей, дом      1, корп 1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</w:tbl>
    <w:p w:rsidR="00F46513" w:rsidRDefault="00F46513"/>
    <w:tbl>
      <w:tblPr>
        <w:tblW w:w="1450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 w:rsidTr="00BF49F1">
        <w:trPr>
          <w:trHeight w:val="501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24169, (950) 9652915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344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F49F1">
        <w:trPr>
          <w:trHeight w:val="115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 w:rsidTr="00BF49F1">
        <w:trPr>
          <w:trHeight w:val="115"/>
        </w:trPr>
        <w:tc>
          <w:tcPr>
            <w:tcW w:w="14500" w:type="dxa"/>
            <w:gridSpan w:val="7"/>
          </w:tcPr>
          <w:p w:rsidR="00F46513" w:rsidRDefault="00F46513" w:rsidP="00BF49F1">
            <w:pPr>
              <w:spacing w:after="160" w:line="259" w:lineRule="auto"/>
            </w:pPr>
          </w:p>
        </w:tc>
      </w:tr>
      <w:tr w:rsidR="00F46513" w:rsidTr="00BF49F1">
        <w:trPr>
          <w:trHeight w:val="344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Администрация Ермаковского сельсовета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F49F1">
        <w:trPr>
          <w:trHeight w:val="487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ул Ленина, дом 85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14506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743"/>
        <w:gridCol w:w="1920"/>
        <w:gridCol w:w="1117"/>
        <w:gridCol w:w="2379"/>
        <w:gridCol w:w="1232"/>
        <w:gridCol w:w="3046"/>
        <w:gridCol w:w="6"/>
        <w:gridCol w:w="51"/>
        <w:gridCol w:w="6"/>
      </w:tblGrid>
      <w:tr w:rsidR="00F46513" w:rsidTr="00B61645">
        <w:trPr>
          <w:gridBefore w:val="1"/>
          <w:wBefore w:w="6" w:type="dxa"/>
          <w:trHeight w:val="501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21061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115"/>
        </w:trPr>
        <w:tc>
          <w:tcPr>
            <w:tcW w:w="14500" w:type="dxa"/>
            <w:gridSpan w:val="9"/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115"/>
        </w:trPr>
        <w:tc>
          <w:tcPr>
            <w:tcW w:w="14500" w:type="dxa"/>
            <w:gridSpan w:val="9"/>
          </w:tcPr>
          <w:p w:rsidR="00F46513" w:rsidRDefault="00F46513" w:rsidP="00BF49F1">
            <w:pPr>
              <w:spacing w:after="160" w:line="259" w:lineRule="auto"/>
            </w:pPr>
          </w:p>
        </w:tc>
      </w:tr>
      <w:tr w:rsidR="00F46513" w:rsidTr="00B61645">
        <w:trPr>
          <w:gridAfter w:val="1"/>
          <w:wAfter w:w="6" w:type="dxa"/>
          <w:trHeight w:val="115"/>
        </w:trPr>
        <w:tc>
          <w:tcPr>
            <w:tcW w:w="14500" w:type="dxa"/>
            <w:gridSpan w:val="9"/>
          </w:tcPr>
          <w:p w:rsidR="00F46513" w:rsidRDefault="00F46513" w:rsidP="00B61645">
            <w:pPr>
              <w:spacing w:after="160" w:line="259" w:lineRule="auto"/>
            </w:pPr>
          </w:p>
        </w:tc>
      </w:tr>
      <w:tr w:rsidR="00F46513" w:rsidTr="00B61645">
        <w:trPr>
          <w:gridAfter w:val="1"/>
          <w:wAfter w:w="6" w:type="dxa"/>
          <w:trHeight w:val="115"/>
        </w:trPr>
        <w:tc>
          <w:tcPr>
            <w:tcW w:w="14500" w:type="dxa"/>
            <w:gridSpan w:val="9"/>
          </w:tcPr>
          <w:p w:rsidR="00F46513" w:rsidRDefault="00F46513" w:rsidP="00B61645">
            <w:pPr>
              <w:spacing w:after="160" w:line="259" w:lineRule="auto"/>
            </w:pPr>
            <w:bookmarkStart w:id="0" w:name="_GoBack"/>
            <w:bookmarkEnd w:id="0"/>
          </w:p>
        </w:tc>
      </w:tr>
      <w:tr w:rsidR="00F46513" w:rsidTr="00B61645">
        <w:trPr>
          <w:gridAfter w:val="1"/>
          <w:wAfter w:w="6" w:type="dxa"/>
          <w:trHeight w:val="115"/>
        </w:trPr>
        <w:tc>
          <w:tcPr>
            <w:tcW w:w="14500" w:type="dxa"/>
            <w:gridSpan w:val="9"/>
          </w:tcPr>
          <w:p w:rsidR="00F46513" w:rsidRDefault="00F46513" w:rsidP="00BF49F1">
            <w:pPr>
              <w:spacing w:after="160" w:line="259" w:lineRule="auto"/>
            </w:pPr>
          </w:p>
        </w:tc>
      </w:tr>
      <w:tr w:rsidR="00F46513" w:rsidTr="00B61645">
        <w:trPr>
          <w:gridAfter w:val="1"/>
          <w:wAfter w:w="6" w:type="dxa"/>
          <w:trHeight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МБДОУ "Нижнесуэтукский детский сад общеразвивающего вида с приотритетным осуществлением деятельности по позновательно-речевому направлению развития детей"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  <w:tr w:rsidR="00F46513" w:rsidTr="00B61645">
        <w:trPr>
          <w:gridAfter w:val="1"/>
          <w:wAfter w:w="6" w:type="dxa"/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662822, Красноярский край, р-н Ермаковский, с Нижний Суэтук, дом 6, Советская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</w:tbl>
    <w:p w:rsidR="00F46513" w:rsidRDefault="00F46513"/>
    <w:tbl>
      <w:tblPr>
        <w:tblW w:w="1450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 w:rsidTr="00BF49F1">
        <w:trPr>
          <w:trHeight w:val="501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803"/>
        </w:trPr>
        <w:tc>
          <w:tcPr>
            <w:tcW w:w="47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по направлению "Образованиеи педагогика"+ владение инструментом. 0,75 ставки=9700 рублей.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27323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802"/>
        </w:trPr>
        <w:tc>
          <w:tcPr>
            <w:tcW w:w="47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/>
        </w:tc>
        <w:tc>
          <w:tcPr>
            <w:tcW w:w="237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/>
        </w:tc>
        <w:tc>
          <w:tcPr>
            <w:tcW w:w="30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/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F49F1">
        <w:trPr>
          <w:trHeight w:val="330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F49F1">
        <w:trPr>
          <w:trHeight w:val="114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 w:rsidTr="00BF49F1">
        <w:trPr>
          <w:trHeight w:val="114"/>
        </w:trPr>
        <w:tc>
          <w:tcPr>
            <w:tcW w:w="14500" w:type="dxa"/>
            <w:gridSpan w:val="7"/>
          </w:tcPr>
          <w:p w:rsidR="00F46513" w:rsidRDefault="00F46513" w:rsidP="00BF49F1">
            <w:pPr>
              <w:spacing w:after="160" w:line="259" w:lineRule="auto"/>
            </w:pPr>
          </w:p>
        </w:tc>
      </w:tr>
      <w:tr w:rsidR="00F46513" w:rsidTr="00BF49F1">
        <w:trPr>
          <w:trHeight w:val="330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ПАО "Межрегиональная распределительная сетевая компания Сибири"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F49F1">
        <w:trPr>
          <w:trHeight w:val="501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ул Курнатовского, дом 121, корп а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>
        <w:trPr>
          <w:trHeight w:val="502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Электромонтер по обслуживанию подстанции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344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115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>
        <w:trPr>
          <w:trHeight w:val="343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ИП Пестриков А.Н.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488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662826, Красноярский край, р-н Ермаковский, с Ивановка, ул Промышленная, дом 4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1450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743"/>
        <w:gridCol w:w="1920"/>
        <w:gridCol w:w="1117"/>
        <w:gridCol w:w="2379"/>
        <w:gridCol w:w="1232"/>
        <w:gridCol w:w="3046"/>
        <w:gridCol w:w="6"/>
        <w:gridCol w:w="51"/>
        <w:gridCol w:w="6"/>
      </w:tblGrid>
      <w:tr w:rsidR="00F46513" w:rsidTr="00B61645">
        <w:trPr>
          <w:gridBefore w:val="1"/>
          <w:wBefore w:w="6" w:type="dxa"/>
          <w:trHeight w:val="501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89532551679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115"/>
        </w:trPr>
        <w:tc>
          <w:tcPr>
            <w:tcW w:w="14500" w:type="dxa"/>
            <w:gridSpan w:val="9"/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115"/>
        </w:trPr>
        <w:tc>
          <w:tcPr>
            <w:tcW w:w="14500" w:type="dxa"/>
            <w:gridSpan w:val="9"/>
          </w:tcPr>
          <w:p w:rsidR="00F46513" w:rsidRDefault="00F46513" w:rsidP="00BF49F1">
            <w:pPr>
              <w:spacing w:after="160" w:line="259" w:lineRule="auto"/>
            </w:pPr>
          </w:p>
        </w:tc>
      </w:tr>
      <w:tr w:rsidR="00F46513" w:rsidTr="00B61645">
        <w:trPr>
          <w:gridAfter w:val="1"/>
          <w:wAfter w:w="6" w:type="dxa"/>
          <w:trHeight w:val="114"/>
        </w:trPr>
        <w:tc>
          <w:tcPr>
            <w:tcW w:w="14500" w:type="dxa"/>
            <w:gridSpan w:val="9"/>
          </w:tcPr>
          <w:p w:rsidR="00F46513" w:rsidRDefault="00F46513" w:rsidP="00B61645">
            <w:pPr>
              <w:spacing w:after="160" w:line="259" w:lineRule="auto"/>
            </w:pPr>
          </w:p>
        </w:tc>
      </w:tr>
      <w:tr w:rsidR="00F46513" w:rsidTr="00B61645">
        <w:trPr>
          <w:gridAfter w:val="1"/>
          <w:wAfter w:w="6" w:type="dxa"/>
          <w:trHeight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Межмуниципальный отдел Министерства внутренних дел Российской Федерации "Шушенский"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  <w:tr w:rsidR="00F46513" w:rsidTr="00B61645">
        <w:trPr>
          <w:gridAfter w:val="1"/>
          <w:wAfter w:w="6" w:type="dxa"/>
          <w:trHeight w:val="5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ул Ленина, дом 73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</w:tbl>
    <w:p w:rsidR="00F46513" w:rsidRDefault="00F46513"/>
    <w:tbl>
      <w:tblPr>
        <w:tblW w:w="1450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 w:rsidTr="00B61645">
        <w:trPr>
          <w:trHeight w:val="502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trHeight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ОППСП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(839138) 20241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trHeight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Инспектор ГИБДД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(839138) 20241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trHeight w:val="344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61645">
        <w:trPr>
          <w:trHeight w:val="115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 w:rsidTr="00B61645">
        <w:trPr>
          <w:trHeight w:val="100"/>
        </w:trPr>
        <w:tc>
          <w:tcPr>
            <w:tcW w:w="14500" w:type="dxa"/>
            <w:gridSpan w:val="7"/>
          </w:tcPr>
          <w:p w:rsidR="00F46513" w:rsidRDefault="00F46513" w:rsidP="00B61645">
            <w:pPr>
              <w:spacing w:after="160" w:line="259" w:lineRule="auto"/>
            </w:pPr>
          </w:p>
        </w:tc>
      </w:tr>
      <w:tr w:rsidR="00F46513" w:rsidTr="00B61645">
        <w:trPr>
          <w:trHeight w:val="344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lastRenderedPageBreak/>
              <w:t>Войсковая часть 63869 (Ергаки)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61645">
        <w:trPr>
          <w:trHeight w:val="501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662840, Красноярский край, р-н Ермаковский, с/с Танзыбейский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>
        <w:trPr>
          <w:trHeight w:val="487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Директор кабинета (методического, учебно-методического)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Заведующий учебно-консультационным пунктом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20397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>
        <w:trPr>
          <w:trHeight w:val="344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114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>
        <w:trPr>
          <w:trHeight w:val="330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ИП Капчигашева Р.Б.</w:t>
            </w:r>
          </w:p>
        </w:tc>
        <w:tc>
          <w:tcPr>
            <w:tcW w:w="57" w:type="dxa"/>
          </w:tcPr>
          <w:p w:rsidR="00F46513" w:rsidRDefault="00F46513"/>
        </w:tc>
      </w:tr>
      <w:tr w:rsidR="00F46513">
        <w:trPr>
          <w:trHeight w:val="501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ул Карла Маркса, дом 59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1450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743"/>
        <w:gridCol w:w="1920"/>
        <w:gridCol w:w="1117"/>
        <w:gridCol w:w="2379"/>
        <w:gridCol w:w="1232"/>
        <w:gridCol w:w="3046"/>
        <w:gridCol w:w="6"/>
        <w:gridCol w:w="51"/>
        <w:gridCol w:w="6"/>
      </w:tblGrid>
      <w:tr w:rsidR="00F46513" w:rsidTr="00B61645">
        <w:trPr>
          <w:gridBefore w:val="1"/>
          <w:wBefore w:w="6" w:type="dxa"/>
          <w:trHeight w:val="502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Продавец-консультант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(963) 9544086</w:t>
            </w:r>
          </w:p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115"/>
        </w:trPr>
        <w:tc>
          <w:tcPr>
            <w:tcW w:w="14500" w:type="dxa"/>
            <w:gridSpan w:val="9"/>
          </w:tcPr>
          <w:p w:rsidR="00F46513" w:rsidRDefault="00F46513"/>
        </w:tc>
      </w:tr>
      <w:tr w:rsidR="00F46513" w:rsidTr="00B61645">
        <w:trPr>
          <w:gridBefore w:val="1"/>
          <w:wBefore w:w="6" w:type="dxa"/>
          <w:trHeight w:val="115"/>
        </w:trPr>
        <w:tc>
          <w:tcPr>
            <w:tcW w:w="14500" w:type="dxa"/>
            <w:gridSpan w:val="9"/>
          </w:tcPr>
          <w:p w:rsidR="00F46513" w:rsidRDefault="00F46513" w:rsidP="00B61645">
            <w:pPr>
              <w:spacing w:after="160" w:line="259" w:lineRule="auto"/>
            </w:pPr>
          </w:p>
        </w:tc>
      </w:tr>
      <w:tr w:rsidR="00F46513" w:rsidTr="00B61645">
        <w:trPr>
          <w:gridAfter w:val="1"/>
          <w:wAfter w:w="6" w:type="dxa"/>
          <w:trHeight w:val="115"/>
        </w:trPr>
        <w:tc>
          <w:tcPr>
            <w:tcW w:w="14500" w:type="dxa"/>
            <w:gridSpan w:val="9"/>
          </w:tcPr>
          <w:p w:rsidR="00F46513" w:rsidRDefault="00F46513" w:rsidP="00B61645">
            <w:pPr>
              <w:spacing w:after="160" w:line="259" w:lineRule="auto"/>
            </w:pPr>
          </w:p>
        </w:tc>
      </w:tr>
      <w:tr w:rsidR="00F46513" w:rsidTr="00B61645">
        <w:trPr>
          <w:gridAfter w:val="1"/>
          <w:wAfter w:w="6" w:type="dxa"/>
          <w:trHeight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КГАУ "Лесопожарный Центр"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  <w:tr w:rsidR="00F46513" w:rsidTr="00B61645">
        <w:trPr>
          <w:gridAfter w:val="1"/>
          <w:wAfter w:w="6" w:type="dxa"/>
          <w:trHeight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662820, Красноярский край, р-н Ермаковский, с Ермаковское, ул Мира, дом 3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gridSpan w:val="2"/>
          </w:tcPr>
          <w:p w:rsidR="00F46513" w:rsidRDefault="00F46513"/>
        </w:tc>
      </w:tr>
    </w:tbl>
    <w:p w:rsidR="00F46513" w:rsidRDefault="00F46513"/>
    <w:tbl>
      <w:tblPr>
        <w:tblW w:w="1450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 w:rsidTr="00B61645">
        <w:trPr>
          <w:trHeight w:val="502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trHeight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Парашютист(десантник)-пожарный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F46513">
            <w:pPr>
              <w:pStyle w:val="Details0"/>
              <w:spacing w:line="232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(39138) 21239, (902) 9765721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trHeight w:val="330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61645">
        <w:trPr>
          <w:trHeight w:val="114"/>
        </w:trPr>
        <w:tc>
          <w:tcPr>
            <w:tcW w:w="14500" w:type="dxa"/>
            <w:gridSpan w:val="7"/>
          </w:tcPr>
          <w:p w:rsidR="00F46513" w:rsidRDefault="00F46513"/>
        </w:tc>
      </w:tr>
      <w:tr w:rsidR="00F46513" w:rsidTr="00B61645">
        <w:trPr>
          <w:trHeight w:val="115"/>
        </w:trPr>
        <w:tc>
          <w:tcPr>
            <w:tcW w:w="14500" w:type="dxa"/>
            <w:gridSpan w:val="7"/>
          </w:tcPr>
          <w:p w:rsidR="00F46513" w:rsidRDefault="00F46513" w:rsidP="00B61645">
            <w:pPr>
              <w:spacing w:after="160" w:line="259" w:lineRule="auto"/>
            </w:pPr>
          </w:p>
        </w:tc>
      </w:tr>
      <w:tr w:rsidR="00F46513" w:rsidTr="00B61645">
        <w:trPr>
          <w:trHeight w:val="344"/>
        </w:trPr>
        <w:tc>
          <w:tcPr>
            <w:tcW w:w="14443" w:type="dxa"/>
            <w:gridSpan w:val="6"/>
            <w:shd w:val="clear" w:color="auto" w:fill="auto"/>
            <w:vAlign w:val="center"/>
          </w:tcPr>
          <w:p w:rsidR="00F46513" w:rsidRDefault="00BF49F1">
            <w:pPr>
              <w:pStyle w:val="Master"/>
              <w:spacing w:line="232" w:lineRule="auto"/>
            </w:pPr>
            <w:r>
              <w:t>Отдел вневедомственной охраны по Шушенскому району-филиал ФГКУ "УВО ВНГ России по Красноярскому краю"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61645">
        <w:trPr>
          <w:trHeight w:val="487"/>
        </w:trPr>
        <w:tc>
          <w:tcPr>
            <w:tcW w:w="1444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662710, Красноярский край, р-н Шушенский, пгт Шушенское, ул Партизанская, дом 6, корп а</w:t>
            </w:r>
          </w:p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F46513" w:rsidRDefault="00F46513"/>
        </w:tc>
      </w:tr>
    </w:tbl>
    <w:p w:rsidR="00F46513" w:rsidRDefault="00F46513"/>
    <w:tbl>
      <w:tblPr>
        <w:tblW w:w="1450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3052"/>
        <w:gridCol w:w="57"/>
      </w:tblGrid>
      <w:tr w:rsidR="00F46513" w:rsidTr="00B61645">
        <w:trPr>
          <w:trHeight w:val="501"/>
          <w:tblHeader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"/>
              <w:spacing w:line="232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trHeight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Полицейский-водитель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46513" w:rsidRDefault="00BF49F1">
            <w:pPr>
              <w:pStyle w:val="Details0"/>
              <w:spacing w:line="232" w:lineRule="auto"/>
            </w:pPr>
            <w:r>
              <w:t>работать в с. Ермаковское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F46513">
            <w:pPr>
              <w:pStyle w:val="Details1"/>
              <w:spacing w:line="232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pStyle w:val="Details1"/>
              <w:spacing w:line="232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(39139) 33677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46513" w:rsidRDefault="00F46513"/>
        </w:tc>
      </w:tr>
      <w:tr w:rsidR="00F46513" w:rsidTr="00B61645">
        <w:trPr>
          <w:trHeight w:val="344"/>
        </w:trPr>
        <w:tc>
          <w:tcPr>
            <w:tcW w:w="14443" w:type="dxa"/>
            <w:gridSpan w:val="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6513" w:rsidRDefault="00BF49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F46513" w:rsidRDefault="00F46513"/>
        </w:tc>
      </w:tr>
      <w:tr w:rsidR="00F46513" w:rsidTr="00B61645">
        <w:trPr>
          <w:trHeight w:val="115"/>
        </w:trPr>
        <w:tc>
          <w:tcPr>
            <w:tcW w:w="14500" w:type="dxa"/>
            <w:gridSpan w:val="7"/>
          </w:tcPr>
          <w:p w:rsidR="00F46513" w:rsidRDefault="00F46513"/>
        </w:tc>
      </w:tr>
    </w:tbl>
    <w:p w:rsidR="00BF49F1" w:rsidRDefault="00BF49F1"/>
    <w:sectPr w:rsidR="00BF49F1">
      <w:headerReference w:type="default" r:id="rId6"/>
      <w:footerReference w:type="default" r:id="rId7"/>
      <w:pgSz w:w="16838" w:h="11906" w:orient="landscape"/>
      <w:pgMar w:top="567" w:right="1134" w:bottom="517" w:left="1134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31" w:rsidRDefault="00231E31">
      <w:r>
        <w:separator/>
      </w:r>
    </w:p>
  </w:endnote>
  <w:endnote w:type="continuationSeparator" w:id="0">
    <w:p w:rsidR="00231E31" w:rsidRDefault="0023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9F1" w:rsidRDefault="00BF49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31" w:rsidRDefault="00231E31">
      <w:r>
        <w:separator/>
      </w:r>
    </w:p>
  </w:footnote>
  <w:footnote w:type="continuationSeparator" w:id="0">
    <w:p w:rsidR="00231E31" w:rsidRDefault="00231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9F1" w:rsidRDefault="00BF49F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513"/>
    <w:rsid w:val="00231E31"/>
    <w:rsid w:val="00B61645"/>
    <w:rsid w:val="00BF49F1"/>
    <w:rsid w:val="00F4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16586-B0E2-425D-8544-843EBA56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2016.1.16 from 9 June 2016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Козловская</cp:lastModifiedBy>
  <cp:revision>2</cp:revision>
  <dcterms:created xsi:type="dcterms:W3CDTF">2017-06-29T12:22:00Z</dcterms:created>
  <dcterms:modified xsi:type="dcterms:W3CDTF">2017-06-29T05:36:00Z</dcterms:modified>
</cp:coreProperties>
</file>